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102E6" w14:textId="3E344FF3" w:rsidR="000C1B6C" w:rsidRPr="00603658" w:rsidRDefault="005E6D6C" w:rsidP="000A179D">
      <w:pPr>
        <w:pStyle w:val="Bezodstpw"/>
        <w:jc w:val="right"/>
        <w:rPr>
          <w:rFonts w:ascii="Lato" w:hAnsi="Lato"/>
          <w:sz w:val="20"/>
          <w:szCs w:val="20"/>
        </w:rPr>
      </w:pPr>
      <w:r w:rsidRPr="00603658">
        <w:rPr>
          <w:rFonts w:ascii="Lato" w:hAnsi="Lato"/>
          <w:sz w:val="20"/>
          <w:szCs w:val="20"/>
        </w:rPr>
        <w:t xml:space="preserve">Załącznik </w:t>
      </w:r>
      <w:r w:rsidR="00BD0A9A">
        <w:rPr>
          <w:rFonts w:ascii="Lato" w:hAnsi="Lato"/>
          <w:sz w:val="20"/>
          <w:szCs w:val="20"/>
        </w:rPr>
        <w:t>N</w:t>
      </w:r>
      <w:r w:rsidR="0007479C">
        <w:rPr>
          <w:rFonts w:ascii="Lato" w:hAnsi="Lato"/>
          <w:sz w:val="20"/>
          <w:szCs w:val="20"/>
        </w:rPr>
        <w:t>r</w:t>
      </w:r>
      <w:r w:rsidR="00BD0A9A">
        <w:rPr>
          <w:rFonts w:ascii="Lato" w:hAnsi="Lato"/>
          <w:sz w:val="20"/>
          <w:szCs w:val="20"/>
        </w:rPr>
        <w:t xml:space="preserve"> 2 </w:t>
      </w:r>
      <w:r w:rsidRPr="00603658">
        <w:rPr>
          <w:rFonts w:ascii="Lato" w:hAnsi="Lato"/>
          <w:sz w:val="20"/>
          <w:szCs w:val="20"/>
        </w:rPr>
        <w:t xml:space="preserve">do </w:t>
      </w:r>
      <w:r w:rsidR="00BD0A9A">
        <w:rPr>
          <w:rFonts w:ascii="Lato" w:hAnsi="Lato"/>
          <w:sz w:val="20"/>
          <w:szCs w:val="20"/>
        </w:rPr>
        <w:t>Zapytania</w:t>
      </w:r>
      <w:r w:rsidRPr="00603658">
        <w:rPr>
          <w:rFonts w:ascii="Lato" w:hAnsi="Lato"/>
          <w:sz w:val="20"/>
          <w:szCs w:val="20"/>
        </w:rPr>
        <w:t xml:space="preserve"> Ofertowego</w:t>
      </w:r>
    </w:p>
    <w:p w14:paraId="5E43AE88" w14:textId="77CCB53F" w:rsidR="00277169" w:rsidRPr="0007479C" w:rsidRDefault="00C01354" w:rsidP="003B418D">
      <w:pPr>
        <w:pStyle w:val="Bezodstpw"/>
        <w:rPr>
          <w:rFonts w:ascii="Lato" w:hAnsi="Lato"/>
          <w:sz w:val="20"/>
          <w:szCs w:val="20"/>
        </w:rPr>
      </w:pPr>
      <w:r w:rsidRPr="00603658">
        <w:rPr>
          <w:rFonts w:ascii="Lato" w:hAnsi="Lato"/>
          <w:sz w:val="20"/>
          <w:szCs w:val="20"/>
        </w:rPr>
        <w:t xml:space="preserve">Nr </w:t>
      </w:r>
      <w:r w:rsidRPr="0007479C">
        <w:rPr>
          <w:rFonts w:ascii="Lato" w:hAnsi="Lato"/>
          <w:sz w:val="20"/>
          <w:szCs w:val="20"/>
        </w:rPr>
        <w:t>sprawy: D</w:t>
      </w:r>
      <w:r w:rsidR="001E20FB" w:rsidRPr="0007479C">
        <w:rPr>
          <w:rFonts w:ascii="Lato" w:hAnsi="Lato"/>
          <w:sz w:val="20"/>
          <w:szCs w:val="20"/>
        </w:rPr>
        <w:t>O.271.2</w:t>
      </w:r>
      <w:r w:rsidR="001752AB">
        <w:rPr>
          <w:rFonts w:ascii="Lato" w:hAnsi="Lato"/>
          <w:sz w:val="20"/>
          <w:szCs w:val="20"/>
        </w:rPr>
        <w:t>.8</w:t>
      </w:r>
      <w:r w:rsidR="006F1678">
        <w:rPr>
          <w:rFonts w:ascii="Lato" w:hAnsi="Lato"/>
          <w:sz w:val="20"/>
          <w:szCs w:val="20"/>
        </w:rPr>
        <w:t>.2024</w:t>
      </w:r>
    </w:p>
    <w:p w14:paraId="658B8699" w14:textId="77777777" w:rsidR="002827FE" w:rsidRPr="008C6409" w:rsidRDefault="005E6D6C" w:rsidP="000A179D">
      <w:pPr>
        <w:pStyle w:val="Bezodstpw"/>
        <w:jc w:val="center"/>
        <w:rPr>
          <w:rFonts w:ascii="Lato" w:hAnsi="Lato"/>
          <w:b/>
          <w:sz w:val="26"/>
          <w:szCs w:val="26"/>
        </w:rPr>
      </w:pPr>
      <w:r w:rsidRPr="008C6409">
        <w:rPr>
          <w:rFonts w:ascii="Lato" w:hAnsi="Lato"/>
          <w:b/>
          <w:sz w:val="26"/>
          <w:szCs w:val="26"/>
        </w:rPr>
        <w:t>FORMULARZ CENOWY</w:t>
      </w:r>
    </w:p>
    <w:p w14:paraId="34B78AB4" w14:textId="77777777" w:rsidR="00277169" w:rsidRPr="00277169" w:rsidRDefault="00277169" w:rsidP="000A179D">
      <w:pPr>
        <w:pStyle w:val="Bezodstpw"/>
        <w:jc w:val="center"/>
        <w:rPr>
          <w:rFonts w:ascii="Lato" w:hAnsi="Lato"/>
          <w:b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84"/>
      </w:tblGrid>
      <w:tr w:rsidR="008C6409" w14:paraId="44D06C8C" w14:textId="77777777" w:rsidTr="00886F30">
        <w:trPr>
          <w:trHeight w:val="1004"/>
        </w:trPr>
        <w:tc>
          <w:tcPr>
            <w:tcW w:w="14984" w:type="dxa"/>
            <w:vAlign w:val="center"/>
          </w:tcPr>
          <w:p w14:paraId="7E2B761D" w14:textId="77777777" w:rsidR="0007479C" w:rsidRDefault="008C6409" w:rsidP="0007479C">
            <w:pPr>
              <w:pStyle w:val="Standard"/>
              <w:jc w:val="center"/>
              <w:rPr>
                <w:rFonts w:ascii="Lato" w:hAnsi="Lato"/>
                <w:b/>
                <w:iCs/>
                <w:szCs w:val="24"/>
              </w:rPr>
            </w:pPr>
            <w:r w:rsidRPr="009310E9">
              <w:rPr>
                <w:rFonts w:ascii="Lato" w:hAnsi="Lato"/>
                <w:b/>
                <w:szCs w:val="24"/>
              </w:rPr>
              <w:t xml:space="preserve">Świadczenie usług odbioru, transportu i przechowywania zwłok oraz usług pogrzebowych dla </w:t>
            </w:r>
            <w:r w:rsidRPr="009310E9">
              <w:rPr>
                <w:rFonts w:ascii="Lato" w:hAnsi="Lato"/>
                <w:b/>
                <w:iCs/>
                <w:szCs w:val="24"/>
              </w:rPr>
              <w:t xml:space="preserve">Domu Pomocy Społecznej </w:t>
            </w:r>
          </w:p>
          <w:p w14:paraId="76375BFA" w14:textId="0F7B0996" w:rsidR="008C6409" w:rsidRDefault="008C6409" w:rsidP="0007479C">
            <w:pPr>
              <w:pStyle w:val="Standard"/>
              <w:jc w:val="center"/>
              <w:rPr>
                <w:rFonts w:ascii="Lato" w:hAnsi="Lato"/>
                <w:b/>
                <w:sz w:val="19"/>
                <w:szCs w:val="19"/>
              </w:rPr>
            </w:pPr>
            <w:r w:rsidRPr="009310E9">
              <w:rPr>
                <w:rFonts w:ascii="Lato" w:hAnsi="Lato"/>
                <w:b/>
                <w:iCs/>
                <w:szCs w:val="24"/>
              </w:rPr>
              <w:t>im. L. i A. Helclów w Krakowie</w:t>
            </w:r>
          </w:p>
        </w:tc>
      </w:tr>
    </w:tbl>
    <w:p w14:paraId="10AE9169" w14:textId="77777777" w:rsidR="001E20FB" w:rsidRDefault="001E20FB" w:rsidP="00C9178A">
      <w:pPr>
        <w:pStyle w:val="Standard"/>
        <w:spacing w:line="360" w:lineRule="auto"/>
        <w:rPr>
          <w:rFonts w:ascii="Lato" w:hAnsi="Lato"/>
          <w:b/>
          <w:sz w:val="19"/>
          <w:szCs w:val="19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6098"/>
        <w:gridCol w:w="2410"/>
        <w:gridCol w:w="992"/>
        <w:gridCol w:w="850"/>
        <w:gridCol w:w="1985"/>
        <w:gridCol w:w="2268"/>
      </w:tblGrid>
      <w:tr w:rsidR="00452470" w:rsidRPr="00D107B5" w14:paraId="41A7700B" w14:textId="77777777" w:rsidTr="00035EF0">
        <w:trPr>
          <w:trHeight w:val="628"/>
        </w:trPr>
        <w:tc>
          <w:tcPr>
            <w:tcW w:w="423" w:type="dxa"/>
            <w:shd w:val="clear" w:color="auto" w:fill="auto"/>
            <w:vAlign w:val="center"/>
            <w:hideMark/>
          </w:tcPr>
          <w:p w14:paraId="118DA374" w14:textId="77777777" w:rsidR="00452470" w:rsidRPr="00D107B5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D107B5"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6098" w:type="dxa"/>
            <w:shd w:val="clear" w:color="auto" w:fill="auto"/>
            <w:vAlign w:val="center"/>
            <w:hideMark/>
          </w:tcPr>
          <w:p w14:paraId="01C45B3B" w14:textId="4BEFB574" w:rsidR="00452470" w:rsidRPr="00D107B5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410" w:type="dxa"/>
            <w:vAlign w:val="center"/>
          </w:tcPr>
          <w:p w14:paraId="14B30A99" w14:textId="0C35BB9B" w:rsidR="00452470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Okres realizacji zamówienia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0A039C" w14:textId="548F3362" w:rsidR="00452470" w:rsidRPr="00D107B5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39593A" w14:textId="21E55E2C" w:rsidR="00452470" w:rsidRPr="00D107B5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20F2F1" w14:textId="2D0F7AE5" w:rsidR="00452470" w:rsidRPr="00D107B5" w:rsidRDefault="00452470" w:rsidP="00F76DA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107B5"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jednorazowej us</w:t>
            </w:r>
            <w:r w:rsidRPr="00D107B5"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ługi </w:t>
            </w:r>
            <w:r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14DE78" w14:textId="45EA6E0B" w:rsidR="00452470" w:rsidRPr="00D107B5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107B5">
              <w:rPr>
                <w:rFonts w:ascii="Lato" w:eastAsia="Times New Roman" w:hAnsi="Lato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wartość brutto usługi (zł)</w:t>
            </w:r>
          </w:p>
        </w:tc>
      </w:tr>
      <w:tr w:rsidR="00452470" w:rsidRPr="00D107B5" w14:paraId="6F3FEC2A" w14:textId="77777777" w:rsidTr="00035EF0">
        <w:trPr>
          <w:trHeight w:val="281"/>
        </w:trPr>
        <w:tc>
          <w:tcPr>
            <w:tcW w:w="423" w:type="dxa"/>
            <w:shd w:val="clear" w:color="auto" w:fill="auto"/>
            <w:vAlign w:val="center"/>
            <w:hideMark/>
          </w:tcPr>
          <w:p w14:paraId="4F8236A7" w14:textId="77777777" w:rsidR="00452470" w:rsidRPr="00107147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-1-</w:t>
            </w:r>
          </w:p>
        </w:tc>
        <w:tc>
          <w:tcPr>
            <w:tcW w:w="6098" w:type="dxa"/>
            <w:shd w:val="clear" w:color="auto" w:fill="auto"/>
            <w:vAlign w:val="center"/>
            <w:hideMark/>
          </w:tcPr>
          <w:p w14:paraId="51778AA5" w14:textId="77777777" w:rsidR="00452470" w:rsidRPr="00107147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-2-</w:t>
            </w:r>
          </w:p>
        </w:tc>
        <w:tc>
          <w:tcPr>
            <w:tcW w:w="2410" w:type="dxa"/>
            <w:vAlign w:val="center"/>
          </w:tcPr>
          <w:p w14:paraId="296A9F20" w14:textId="466F8F47" w:rsidR="00452470" w:rsidRPr="00107147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  <w:r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99DD3B" w14:textId="4C42F30E" w:rsidR="00452470" w:rsidRPr="00107147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  <w:r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C90510" w14:textId="4368006C" w:rsidR="00452470" w:rsidRPr="00107147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  <w:r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D40E7B" w14:textId="7ADE9572" w:rsidR="00452470" w:rsidRPr="00107147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  <w:r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6</w:t>
            </w: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3C4C17" w14:textId="659D8A01" w:rsidR="00452470" w:rsidRPr="00107147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  <w:r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Pr="00107147">
              <w:rPr>
                <w:rFonts w:ascii="Lato" w:eastAsia="Times New Roman" w:hAnsi="Lato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</w:tr>
      <w:tr w:rsidR="00452470" w:rsidRPr="00D107B5" w14:paraId="11BA9598" w14:textId="77777777" w:rsidTr="00035EF0">
        <w:trPr>
          <w:trHeight w:val="543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14:paraId="0253F0FC" w14:textId="77777777" w:rsidR="00452470" w:rsidRPr="00D107B5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 w:rsidRPr="00D107B5"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  <w:hideMark/>
          </w:tcPr>
          <w:p w14:paraId="0557B73E" w14:textId="7269452D" w:rsidR="00452470" w:rsidRPr="001E20FB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b/>
                <w:color w:val="000000" w:themeColor="text1"/>
                <w:u w:val="single"/>
              </w:rPr>
            </w:pPr>
            <w:r w:rsidRPr="001E20FB">
              <w:rPr>
                <w:b/>
                <w:color w:val="000000" w:themeColor="text1"/>
                <w:u w:val="single"/>
              </w:rPr>
              <w:t>Odbiór, transport i przechowywanie zwłok</w:t>
            </w:r>
          </w:p>
          <w:p w14:paraId="6950B269" w14:textId="02C6E08B" w:rsidR="00452470" w:rsidRPr="001E20FB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 w:rsidRPr="001E20FB"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 xml:space="preserve">w pełnym zakresie rzeczowym określonym we Wzorze Umowy stanowiącym Załącznik Nr </w:t>
            </w:r>
            <w:r w:rsidR="00093ABE"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Pr="001E20FB"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 xml:space="preserve"> do Zapytania Ofertowego</w:t>
            </w:r>
          </w:p>
        </w:tc>
        <w:tc>
          <w:tcPr>
            <w:tcW w:w="2410" w:type="dxa"/>
            <w:vAlign w:val="center"/>
          </w:tcPr>
          <w:p w14:paraId="6BC0932B" w14:textId="2EFFF320" w:rsidR="00452470" w:rsidRDefault="00AB2717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01.07</w:t>
            </w:r>
            <w:r w:rsidR="00452470" w:rsidRPr="00B9429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.</w:t>
            </w:r>
            <w:r w:rsidR="00886F3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202</w:t>
            </w:r>
            <w:r w:rsidR="006F1678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4</w:t>
            </w:r>
            <w:r w:rsidR="00452470" w:rsidRPr="00B9429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 xml:space="preserve"> – 31.12.</w:t>
            </w:r>
            <w:r w:rsidR="00886F3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202</w:t>
            </w:r>
            <w:r w:rsidR="006F1678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C014F8" w14:textId="39EC2325" w:rsidR="00452470" w:rsidRPr="00D107B5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F145D6" w14:textId="615D9CA8" w:rsidR="00452470" w:rsidRPr="00893E03" w:rsidRDefault="00336E72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</w:pPr>
            <w:r w:rsidRPr="00893E03"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10F11E" w14:textId="1BE0B53E" w:rsidR="00452470" w:rsidRPr="00D107B5" w:rsidRDefault="00452470" w:rsidP="00B3295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FEE597" w14:textId="6CF20618" w:rsidR="00452470" w:rsidRPr="00D107B5" w:rsidRDefault="00452470" w:rsidP="00B3295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52470" w:rsidRPr="00D107B5" w14:paraId="6B1F0CFF" w14:textId="77777777" w:rsidTr="00035EF0">
        <w:trPr>
          <w:trHeight w:val="421"/>
        </w:trPr>
        <w:tc>
          <w:tcPr>
            <w:tcW w:w="423" w:type="dxa"/>
            <w:vMerge/>
            <w:shd w:val="clear" w:color="auto" w:fill="auto"/>
            <w:vAlign w:val="center"/>
          </w:tcPr>
          <w:p w14:paraId="364EF28C" w14:textId="77777777" w:rsidR="00452470" w:rsidRPr="00D107B5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14:paraId="0DBBC333" w14:textId="77777777" w:rsidR="00452470" w:rsidRPr="001E20FB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4510C72E" w14:textId="2A198762" w:rsidR="00452470" w:rsidRDefault="00B9429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01.01.202</w:t>
            </w:r>
            <w:r w:rsidR="006F1678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5</w:t>
            </w:r>
            <w:r w:rsidRPr="00B9429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 xml:space="preserve"> – </w:t>
            </w:r>
            <w:r w:rsidR="00886F3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30</w:t>
            </w: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.</w:t>
            </w:r>
            <w:r w:rsidR="00886F3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06</w:t>
            </w: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.</w:t>
            </w:r>
            <w:r w:rsidR="00886F3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202</w:t>
            </w:r>
            <w:r w:rsidR="006F1678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C22F0" w14:textId="55DAC6FD" w:rsidR="00452470" w:rsidRDefault="00452470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53FDB" w14:textId="13147E14" w:rsidR="00452470" w:rsidRPr="00893E03" w:rsidRDefault="00336E72" w:rsidP="00B94290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</w:pPr>
            <w:r w:rsidRPr="00893E03"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3F9957" w14:textId="095A39D9" w:rsidR="00452470" w:rsidRPr="00D107B5" w:rsidRDefault="00452470" w:rsidP="00B3295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EA5DD8" w14:textId="1695BC01" w:rsidR="00452470" w:rsidRPr="00D107B5" w:rsidRDefault="00452470" w:rsidP="00B3295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F1678" w:rsidRPr="00D107B5" w14:paraId="1D79F77E" w14:textId="77777777" w:rsidTr="00035EF0">
        <w:trPr>
          <w:trHeight w:val="529"/>
        </w:trPr>
        <w:tc>
          <w:tcPr>
            <w:tcW w:w="423" w:type="dxa"/>
            <w:vMerge w:val="restart"/>
            <w:shd w:val="clear" w:color="auto" w:fill="auto"/>
            <w:vAlign w:val="center"/>
          </w:tcPr>
          <w:p w14:paraId="21B5F0CE" w14:textId="4A5464DC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</w:tcPr>
          <w:p w14:paraId="2204718D" w14:textId="77777777" w:rsidR="006F1678" w:rsidRPr="001E20FB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b/>
                <w:color w:val="000000" w:themeColor="text1"/>
                <w:u w:val="single"/>
              </w:rPr>
            </w:pPr>
            <w:r w:rsidRPr="001E20FB">
              <w:rPr>
                <w:b/>
                <w:color w:val="000000" w:themeColor="text1"/>
                <w:u w:val="single"/>
              </w:rPr>
              <w:t>Sprawienie pogrzebu</w:t>
            </w:r>
            <w:r>
              <w:rPr>
                <w:b/>
                <w:color w:val="000000" w:themeColor="text1"/>
                <w:u w:val="single"/>
              </w:rPr>
              <w:t xml:space="preserve"> (</w:t>
            </w:r>
            <w:r w:rsidRPr="0093557C">
              <w:rPr>
                <w:b/>
                <w:color w:val="000000" w:themeColor="text1"/>
                <w:highlight w:val="yellow"/>
                <w:u w:val="single"/>
              </w:rPr>
              <w:t>pochówek tradycyjny z trumną</w:t>
            </w:r>
            <w:r>
              <w:rPr>
                <w:b/>
                <w:color w:val="000000" w:themeColor="text1"/>
                <w:u w:val="single"/>
              </w:rPr>
              <w:t>)**</w:t>
            </w:r>
          </w:p>
          <w:p w14:paraId="5BE3D112" w14:textId="12D492DA" w:rsidR="006F1678" w:rsidRPr="001E20FB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b/>
                <w:color w:val="000000" w:themeColor="text1"/>
                <w:u w:val="single"/>
              </w:rPr>
            </w:pPr>
            <w:r w:rsidRPr="001E20FB"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 xml:space="preserve">w pełnym zakresie rzeczowym określonym we Wzorze Umowy stanowiącym Załącznik Nr </w:t>
            </w: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Pr="001E20FB"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 xml:space="preserve"> do Zapytania Ofertowego</w:t>
            </w:r>
          </w:p>
        </w:tc>
        <w:tc>
          <w:tcPr>
            <w:tcW w:w="2410" w:type="dxa"/>
            <w:vAlign w:val="center"/>
          </w:tcPr>
          <w:p w14:paraId="4DD88F42" w14:textId="3FCC56D1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01.07</w:t>
            </w:r>
            <w:r w:rsidRPr="00B9429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.</w:t>
            </w: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2024</w:t>
            </w:r>
            <w:r w:rsidRPr="00B9429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 xml:space="preserve"> – 31.12.</w:t>
            </w: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CAA27" w14:textId="0C0DD30C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83F1D" w14:textId="447F88C2" w:rsidR="006F1678" w:rsidRPr="00893E03" w:rsidRDefault="00893E03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</w:pPr>
            <w:r w:rsidRPr="00893E03"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9DDB4" w14:textId="2D656E7E" w:rsidR="006F1678" w:rsidRPr="00D107B5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FB15A3" w14:textId="6569F83F" w:rsidR="006F1678" w:rsidRPr="00D107B5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F1678" w:rsidRPr="00D107B5" w14:paraId="3E28D85A" w14:textId="77777777" w:rsidTr="00035EF0">
        <w:trPr>
          <w:trHeight w:val="529"/>
        </w:trPr>
        <w:tc>
          <w:tcPr>
            <w:tcW w:w="423" w:type="dxa"/>
            <w:vMerge/>
            <w:shd w:val="clear" w:color="auto" w:fill="auto"/>
            <w:vAlign w:val="center"/>
          </w:tcPr>
          <w:p w14:paraId="42E7E366" w14:textId="77777777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14:paraId="550B965F" w14:textId="77777777" w:rsidR="006F1678" w:rsidRPr="001E20FB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38949DF1" w14:textId="2323F14B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01.01.2025</w:t>
            </w:r>
            <w:r w:rsidRPr="00B9429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 xml:space="preserve"> – </w:t>
            </w: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30.06.2025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C01D0" w14:textId="09662EB5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E6B8C" w14:textId="7B66C48D" w:rsidR="006F1678" w:rsidRPr="00893E03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</w:pPr>
            <w:r w:rsidRPr="00893E03"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508B50" w14:textId="404753BF" w:rsidR="006F1678" w:rsidRPr="00D107B5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FD5169" w14:textId="274C96F1" w:rsidR="006F1678" w:rsidRPr="00D107B5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F1678" w:rsidRPr="00D107B5" w14:paraId="324A822D" w14:textId="77777777" w:rsidTr="00035EF0">
        <w:trPr>
          <w:trHeight w:val="529"/>
        </w:trPr>
        <w:tc>
          <w:tcPr>
            <w:tcW w:w="423" w:type="dxa"/>
            <w:vMerge w:val="restart"/>
            <w:shd w:val="clear" w:color="auto" w:fill="auto"/>
            <w:vAlign w:val="center"/>
          </w:tcPr>
          <w:p w14:paraId="49D0AB7D" w14:textId="74127327" w:rsidR="006F1678" w:rsidRPr="00D107B5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</w:tcPr>
          <w:p w14:paraId="1FBE33C3" w14:textId="5B37C6E4" w:rsidR="006F1678" w:rsidRPr="001E20FB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b/>
                <w:color w:val="000000" w:themeColor="text1"/>
                <w:u w:val="single"/>
              </w:rPr>
            </w:pPr>
            <w:r w:rsidRPr="001E20FB">
              <w:rPr>
                <w:b/>
                <w:color w:val="000000" w:themeColor="text1"/>
                <w:u w:val="single"/>
              </w:rPr>
              <w:t>Sprawienie pogrzebu</w:t>
            </w:r>
            <w:r>
              <w:rPr>
                <w:b/>
                <w:color w:val="000000" w:themeColor="text1"/>
                <w:u w:val="single"/>
              </w:rPr>
              <w:t xml:space="preserve"> (</w:t>
            </w:r>
            <w:r w:rsidRPr="0093557C">
              <w:rPr>
                <w:b/>
                <w:color w:val="000000" w:themeColor="text1"/>
                <w:highlight w:val="yellow"/>
                <w:u w:val="single"/>
              </w:rPr>
              <w:t xml:space="preserve">pochówek z </w:t>
            </w:r>
            <w:r w:rsidRPr="00732750">
              <w:rPr>
                <w:b/>
                <w:color w:val="000000" w:themeColor="text1"/>
                <w:highlight w:val="yellow"/>
                <w:u w:val="single"/>
              </w:rPr>
              <w:t>kremacją</w:t>
            </w:r>
            <w:r>
              <w:rPr>
                <w:b/>
                <w:color w:val="000000" w:themeColor="text1"/>
                <w:u w:val="single"/>
              </w:rPr>
              <w:t>)**</w:t>
            </w:r>
          </w:p>
          <w:p w14:paraId="654FC5EE" w14:textId="6B319582" w:rsidR="006F1678" w:rsidRPr="001E20FB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1E20FB"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 xml:space="preserve">w pełnym zakresie rzeczowym określonym we Wzorze Umowy stanowiącym Załącznik Nr </w:t>
            </w: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Pr="001E20FB"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 xml:space="preserve"> do Zapytania Ofertowego</w:t>
            </w:r>
          </w:p>
        </w:tc>
        <w:tc>
          <w:tcPr>
            <w:tcW w:w="2410" w:type="dxa"/>
            <w:vAlign w:val="center"/>
          </w:tcPr>
          <w:p w14:paraId="7415295A" w14:textId="3F1D6B7F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01.07</w:t>
            </w:r>
            <w:r w:rsidRPr="00B9429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.</w:t>
            </w: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2024</w:t>
            </w:r>
            <w:r w:rsidRPr="00B9429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 xml:space="preserve"> – 31.12.</w:t>
            </w: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92E67" w14:textId="2A1F58CA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5F153" w14:textId="1C9B4610" w:rsidR="006F1678" w:rsidRPr="00893E03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</w:pPr>
            <w:r w:rsidRPr="00893E03"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A7B0B4" w14:textId="2FB6D37C" w:rsidR="006F1678" w:rsidRPr="00D107B5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32C208" w14:textId="0B64A912" w:rsidR="006F1678" w:rsidRPr="00D107B5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F1678" w:rsidRPr="00D107B5" w14:paraId="137FEFCD" w14:textId="77777777" w:rsidTr="005F51EA">
        <w:trPr>
          <w:trHeight w:val="503"/>
        </w:trPr>
        <w:tc>
          <w:tcPr>
            <w:tcW w:w="423" w:type="dxa"/>
            <w:vMerge/>
            <w:shd w:val="clear" w:color="auto" w:fill="auto"/>
            <w:vAlign w:val="center"/>
          </w:tcPr>
          <w:p w14:paraId="4C7302A0" w14:textId="77777777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14:paraId="73387FF3" w14:textId="77777777" w:rsidR="006F1678" w:rsidRPr="001E20FB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59918696" w14:textId="4B69226C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01.01.2025</w:t>
            </w:r>
            <w:r w:rsidRPr="00B94290"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 xml:space="preserve"> – </w:t>
            </w:r>
            <w:r>
              <w:rPr>
                <w:rFonts w:ascii="Lato" w:eastAsia="Times New Roman" w:hAnsi="Lato"/>
                <w:color w:val="000000"/>
                <w:kern w:val="0"/>
                <w:sz w:val="18"/>
                <w:szCs w:val="20"/>
                <w:lang w:eastAsia="pl-PL"/>
              </w:rPr>
              <w:t>30.06.2025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50554" w14:textId="3ECB38EE" w:rsidR="006F1678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A4360" w14:textId="02013B1E" w:rsidR="006F1678" w:rsidRPr="00893E03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</w:pPr>
            <w:r w:rsidRPr="00893E03">
              <w:rPr>
                <w:rFonts w:ascii="Lato" w:eastAsia="Times New Roman" w:hAnsi="Lato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7AE3C" w14:textId="794CA4A8" w:rsidR="006F1678" w:rsidRPr="00D107B5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743772" w14:textId="13DBFB84" w:rsidR="006F1678" w:rsidRPr="00D107B5" w:rsidRDefault="006F1678" w:rsidP="006F1678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5E4594" w:rsidRPr="00D107B5" w14:paraId="1ECC55A7" w14:textId="77777777" w:rsidTr="00035EF0">
        <w:trPr>
          <w:trHeight w:val="390"/>
        </w:trPr>
        <w:tc>
          <w:tcPr>
            <w:tcW w:w="12758" w:type="dxa"/>
            <w:gridSpan w:val="6"/>
            <w:vAlign w:val="center"/>
          </w:tcPr>
          <w:p w14:paraId="351676C8" w14:textId="7E50A1DD" w:rsidR="005E4594" w:rsidRPr="001E20FB" w:rsidRDefault="005E4594" w:rsidP="005E4594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Lato" w:eastAsia="Times New Roman" w:hAnsi="Lato"/>
                <w:b/>
                <w:color w:val="000000"/>
                <w:kern w:val="0"/>
                <w:szCs w:val="20"/>
                <w:lang w:eastAsia="pl-PL"/>
              </w:rPr>
            </w:pPr>
            <w:r w:rsidRPr="001E20FB">
              <w:rPr>
                <w:rFonts w:ascii="Lato" w:eastAsia="Times New Roman" w:hAnsi="Lato"/>
                <w:b/>
                <w:color w:val="000000"/>
                <w:kern w:val="0"/>
                <w:szCs w:val="20"/>
                <w:lang w:eastAsia="pl-PL"/>
              </w:rPr>
              <w:t>SUMA</w:t>
            </w:r>
            <w:r w:rsidR="006F1678">
              <w:rPr>
                <w:rFonts w:ascii="Lato" w:eastAsia="Times New Roman" w:hAnsi="Lato"/>
                <w:b/>
                <w:color w:val="000000"/>
                <w:kern w:val="0"/>
                <w:szCs w:val="20"/>
                <w:lang w:eastAsia="pl-PL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D79718" w14:textId="0C55B998" w:rsidR="005E4594" w:rsidRPr="001E20FB" w:rsidRDefault="005E4594" w:rsidP="00B3295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Lato" w:eastAsia="Times New Roman" w:hAnsi="Lato"/>
                <w:b/>
                <w:color w:val="000000"/>
                <w:kern w:val="0"/>
                <w:szCs w:val="20"/>
                <w:lang w:eastAsia="pl-PL"/>
              </w:rPr>
            </w:pPr>
          </w:p>
        </w:tc>
      </w:tr>
    </w:tbl>
    <w:p w14:paraId="42F639AB" w14:textId="77777777" w:rsidR="00E63230" w:rsidRDefault="00E63230" w:rsidP="001E20FB">
      <w:pPr>
        <w:pStyle w:val="Standard"/>
        <w:rPr>
          <w:rFonts w:ascii="Lato" w:hAnsi="Lato"/>
          <w:b/>
          <w:i/>
          <w:sz w:val="20"/>
          <w:szCs w:val="19"/>
        </w:rPr>
      </w:pPr>
    </w:p>
    <w:p w14:paraId="0B97A685" w14:textId="4EED3D2C" w:rsidR="00A43213" w:rsidRDefault="001E20FB" w:rsidP="001E20FB">
      <w:pPr>
        <w:pStyle w:val="Standard"/>
        <w:rPr>
          <w:rFonts w:ascii="Lato" w:hAnsi="Lato"/>
          <w:b/>
          <w:i/>
          <w:sz w:val="20"/>
          <w:szCs w:val="19"/>
        </w:rPr>
      </w:pPr>
      <w:r w:rsidRPr="001E20FB">
        <w:rPr>
          <w:rFonts w:ascii="Lato" w:hAnsi="Lato"/>
          <w:b/>
          <w:i/>
          <w:sz w:val="20"/>
          <w:szCs w:val="19"/>
        </w:rPr>
        <w:t>*</w:t>
      </w:r>
      <w:r>
        <w:rPr>
          <w:rFonts w:ascii="Lato" w:hAnsi="Lato"/>
          <w:b/>
          <w:i/>
          <w:sz w:val="20"/>
          <w:szCs w:val="19"/>
        </w:rPr>
        <w:t xml:space="preserve"> </w:t>
      </w:r>
      <w:r w:rsidRPr="001E20FB">
        <w:rPr>
          <w:rFonts w:ascii="Lato" w:hAnsi="Lato"/>
          <w:b/>
          <w:i/>
          <w:sz w:val="20"/>
          <w:szCs w:val="19"/>
          <w:u w:val="single"/>
        </w:rPr>
        <w:t>ilość szacunkowa</w:t>
      </w:r>
      <w:r>
        <w:rPr>
          <w:rFonts w:ascii="Lato" w:hAnsi="Lato"/>
          <w:b/>
          <w:i/>
          <w:sz w:val="20"/>
          <w:szCs w:val="19"/>
        </w:rPr>
        <w:t>; Zamawiający zastrzega sobie możliwość zwiększenia lub zmniejszenia podanych ilości, stosownie do faktycznych potrzeb stwierdzonych w okresie realizacji przedmiotu zamówienia</w:t>
      </w:r>
      <w:r w:rsidR="006F1678">
        <w:rPr>
          <w:rFonts w:ascii="Lato" w:hAnsi="Lato"/>
          <w:b/>
          <w:i/>
          <w:sz w:val="20"/>
          <w:szCs w:val="19"/>
        </w:rPr>
        <w:t>.</w:t>
      </w:r>
    </w:p>
    <w:p w14:paraId="774C8DEA" w14:textId="77777777" w:rsidR="006F1678" w:rsidRDefault="006F1678" w:rsidP="001E20FB">
      <w:pPr>
        <w:pStyle w:val="Standard"/>
        <w:rPr>
          <w:rFonts w:ascii="Lato" w:hAnsi="Lato"/>
          <w:b/>
          <w:i/>
          <w:sz w:val="20"/>
          <w:szCs w:val="19"/>
        </w:rPr>
      </w:pPr>
    </w:p>
    <w:p w14:paraId="1F40F855" w14:textId="25B48876" w:rsidR="005F682C" w:rsidRPr="005F682C" w:rsidRDefault="005F682C" w:rsidP="001E20FB">
      <w:pPr>
        <w:pStyle w:val="Standard"/>
        <w:rPr>
          <w:rFonts w:ascii="Lato" w:hAnsi="Lato"/>
          <w:b/>
          <w:i/>
          <w:sz w:val="20"/>
        </w:rPr>
      </w:pPr>
      <w:r w:rsidRPr="005F682C">
        <w:rPr>
          <w:rFonts w:ascii="Lato" w:hAnsi="Lato"/>
          <w:b/>
          <w:i/>
          <w:sz w:val="20"/>
          <w:highlight w:val="yellow"/>
        </w:rPr>
        <w:t xml:space="preserve">** </w:t>
      </w:r>
      <w:r w:rsidRPr="00B5458A">
        <w:rPr>
          <w:rFonts w:ascii="Lato" w:hAnsi="Lato"/>
          <w:b/>
          <w:i/>
          <w:sz w:val="20"/>
          <w:highlight w:val="yellow"/>
          <w:u w:val="single"/>
        </w:rPr>
        <w:t>UWAGA!</w:t>
      </w:r>
      <w:r w:rsidRPr="005F682C">
        <w:rPr>
          <w:rFonts w:ascii="Lato" w:hAnsi="Lato"/>
          <w:b/>
          <w:i/>
          <w:sz w:val="20"/>
          <w:highlight w:val="yellow"/>
        </w:rPr>
        <w:t xml:space="preserve"> </w:t>
      </w:r>
      <w:r w:rsidRPr="005F682C">
        <w:rPr>
          <w:rFonts w:ascii="Lato" w:hAnsi="Lato" w:cstheme="minorHAnsi"/>
          <w:b/>
          <w:i/>
          <w:sz w:val="20"/>
          <w:highlight w:val="yellow"/>
        </w:rPr>
        <w:t>W cenie usługi sprawienia pogrzebu należy uwzględnić koszt odbioru, transportu i przechowywania zwłok – usługi te nie będą dodatkowo płatne jako ujęte w poz. 1 Formularza Cenowego</w:t>
      </w:r>
      <w:r w:rsidR="005E7EB7">
        <w:rPr>
          <w:rFonts w:ascii="Lato" w:hAnsi="Lato" w:cstheme="minorHAnsi"/>
          <w:b/>
          <w:i/>
          <w:sz w:val="20"/>
        </w:rPr>
        <w:t xml:space="preserve">. W cenie usługi nie należy ujmować opłat uiszczanych </w:t>
      </w:r>
      <w:r w:rsidR="003954C3">
        <w:rPr>
          <w:rFonts w:ascii="Lato" w:hAnsi="Lato" w:cstheme="minorHAnsi"/>
          <w:b/>
          <w:i/>
          <w:sz w:val="20"/>
        </w:rPr>
        <w:t xml:space="preserve">bezpośrednio </w:t>
      </w:r>
      <w:r w:rsidR="005E7EB7">
        <w:rPr>
          <w:rFonts w:ascii="Lato" w:hAnsi="Lato" w:cstheme="minorHAnsi"/>
          <w:b/>
          <w:i/>
          <w:sz w:val="20"/>
        </w:rPr>
        <w:t xml:space="preserve">na rzecz </w:t>
      </w:r>
      <w:r w:rsidR="00680618">
        <w:rPr>
          <w:rFonts w:ascii="Lato" w:hAnsi="Lato" w:cstheme="minorHAnsi"/>
          <w:b/>
          <w:i/>
          <w:sz w:val="20"/>
        </w:rPr>
        <w:t>zarządcy cmentarza na podstawie noty obciążeniowej.</w:t>
      </w:r>
    </w:p>
    <w:p w14:paraId="65B14E8F" w14:textId="1F16AFF5" w:rsidR="003B418D" w:rsidRDefault="003B418D" w:rsidP="000B67CC">
      <w:pPr>
        <w:pStyle w:val="Standard"/>
        <w:jc w:val="both"/>
        <w:rPr>
          <w:rFonts w:ascii="Lato" w:hAnsi="Lato"/>
          <w:sz w:val="20"/>
        </w:rPr>
      </w:pPr>
    </w:p>
    <w:p w14:paraId="44690845" w14:textId="0C6F16BC" w:rsidR="00E63230" w:rsidRDefault="00E63230" w:rsidP="000B67CC">
      <w:pPr>
        <w:pStyle w:val="Standard"/>
        <w:jc w:val="both"/>
        <w:rPr>
          <w:rFonts w:ascii="Lato" w:hAnsi="Lato"/>
          <w:sz w:val="20"/>
        </w:rPr>
      </w:pPr>
    </w:p>
    <w:p w14:paraId="1CC7F1B5" w14:textId="3D906434" w:rsidR="00E63230" w:rsidRDefault="00E63230" w:rsidP="000B67CC">
      <w:pPr>
        <w:pStyle w:val="Standard"/>
        <w:jc w:val="both"/>
        <w:rPr>
          <w:rFonts w:ascii="Lato" w:hAnsi="Lato"/>
          <w:sz w:val="20"/>
        </w:rPr>
      </w:pPr>
    </w:p>
    <w:p w14:paraId="5FD16588" w14:textId="77777777" w:rsidR="00214325" w:rsidRDefault="00214325" w:rsidP="000B67CC">
      <w:pPr>
        <w:pStyle w:val="Standard"/>
        <w:jc w:val="both"/>
        <w:rPr>
          <w:rFonts w:ascii="Lato" w:hAnsi="Lato"/>
          <w:sz w:val="20"/>
        </w:rPr>
      </w:pPr>
    </w:p>
    <w:p w14:paraId="141AE643" w14:textId="77777777" w:rsidR="000C1B6C" w:rsidRPr="00277169" w:rsidRDefault="00A611C0" w:rsidP="00E07DA5">
      <w:pPr>
        <w:pStyle w:val="Standard"/>
        <w:ind w:left="7088"/>
        <w:jc w:val="center"/>
        <w:rPr>
          <w:rFonts w:ascii="Lato" w:hAnsi="Lato"/>
          <w:sz w:val="19"/>
          <w:szCs w:val="19"/>
        </w:rPr>
      </w:pPr>
      <w:r w:rsidRPr="00277169">
        <w:rPr>
          <w:rFonts w:ascii="Lato" w:hAnsi="Lato"/>
          <w:sz w:val="19"/>
          <w:szCs w:val="19"/>
        </w:rPr>
        <w:t>…</w:t>
      </w:r>
      <w:r w:rsidR="000C1DEC" w:rsidRPr="00277169">
        <w:rPr>
          <w:rFonts w:ascii="Lato" w:hAnsi="Lato"/>
          <w:sz w:val="19"/>
          <w:szCs w:val="19"/>
        </w:rPr>
        <w:t>…………………….</w:t>
      </w:r>
      <w:r w:rsidRPr="00277169">
        <w:rPr>
          <w:rFonts w:ascii="Lato" w:hAnsi="Lato"/>
          <w:sz w:val="19"/>
          <w:szCs w:val="19"/>
        </w:rPr>
        <w:t>………………</w:t>
      </w:r>
      <w:r w:rsidR="000B67CC" w:rsidRPr="00277169">
        <w:rPr>
          <w:rFonts w:ascii="Lato" w:hAnsi="Lato"/>
          <w:sz w:val="19"/>
          <w:szCs w:val="19"/>
        </w:rPr>
        <w:t>….</w:t>
      </w:r>
      <w:r w:rsidRPr="00277169">
        <w:rPr>
          <w:rFonts w:ascii="Lato" w:hAnsi="Lato"/>
          <w:sz w:val="19"/>
          <w:szCs w:val="19"/>
        </w:rPr>
        <w:t>………</w:t>
      </w:r>
    </w:p>
    <w:p w14:paraId="11976088" w14:textId="337586A3" w:rsidR="000A179D" w:rsidRPr="005974FA" w:rsidRDefault="005E6D6C" w:rsidP="00E07DA5">
      <w:pPr>
        <w:pStyle w:val="Standard"/>
        <w:ind w:left="7088" w:firstLine="6"/>
        <w:jc w:val="center"/>
        <w:rPr>
          <w:rFonts w:ascii="Lato" w:hAnsi="Lato"/>
          <w:i/>
          <w:sz w:val="16"/>
          <w:szCs w:val="16"/>
        </w:rPr>
      </w:pPr>
      <w:r w:rsidRPr="005974FA">
        <w:rPr>
          <w:rFonts w:ascii="Lato" w:hAnsi="Lato"/>
          <w:i/>
          <w:sz w:val="16"/>
          <w:szCs w:val="16"/>
        </w:rPr>
        <w:t>p</w:t>
      </w:r>
      <w:r w:rsidR="00961A35">
        <w:rPr>
          <w:rFonts w:ascii="Lato" w:hAnsi="Lato"/>
          <w:i/>
          <w:sz w:val="16"/>
          <w:szCs w:val="16"/>
        </w:rPr>
        <w:t>odpis</w:t>
      </w:r>
      <w:r w:rsidR="005F682C">
        <w:rPr>
          <w:rFonts w:ascii="Lato" w:hAnsi="Lato"/>
          <w:i/>
          <w:sz w:val="16"/>
          <w:szCs w:val="16"/>
        </w:rPr>
        <w:t xml:space="preserve"> </w:t>
      </w:r>
      <w:r w:rsidRPr="005974FA">
        <w:rPr>
          <w:rFonts w:ascii="Lato" w:hAnsi="Lato"/>
          <w:i/>
          <w:sz w:val="16"/>
          <w:szCs w:val="16"/>
        </w:rPr>
        <w:t>upoważnionego przedstawiciela Wykonawcy</w:t>
      </w:r>
    </w:p>
    <w:sectPr w:rsidR="000A179D" w:rsidRPr="005974FA" w:rsidSect="00636435">
      <w:pgSz w:w="16838" w:h="11906" w:orient="landscape"/>
      <w:pgMar w:top="851" w:right="992" w:bottom="51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54221" w14:textId="77777777" w:rsidR="0059144D" w:rsidRDefault="0059144D" w:rsidP="000C1B6C">
      <w:pPr>
        <w:spacing w:after="0" w:line="240" w:lineRule="auto"/>
      </w:pPr>
      <w:r>
        <w:separator/>
      </w:r>
    </w:p>
  </w:endnote>
  <w:endnote w:type="continuationSeparator" w:id="0">
    <w:p w14:paraId="25AA27A2" w14:textId="77777777" w:rsidR="0059144D" w:rsidRDefault="0059144D" w:rsidP="000C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EFF38" w14:textId="77777777" w:rsidR="0059144D" w:rsidRDefault="0059144D" w:rsidP="000C1B6C">
      <w:pPr>
        <w:spacing w:after="0" w:line="240" w:lineRule="auto"/>
      </w:pPr>
      <w:r w:rsidRPr="000C1B6C">
        <w:rPr>
          <w:color w:val="000000"/>
        </w:rPr>
        <w:separator/>
      </w:r>
    </w:p>
  </w:footnote>
  <w:footnote w:type="continuationSeparator" w:id="0">
    <w:p w14:paraId="3AC0C13B" w14:textId="77777777" w:rsidR="0059144D" w:rsidRDefault="0059144D" w:rsidP="000C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886CD7"/>
    <w:multiLevelType w:val="hybridMultilevel"/>
    <w:tmpl w:val="92B25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D5091"/>
    <w:multiLevelType w:val="hybridMultilevel"/>
    <w:tmpl w:val="7394753E"/>
    <w:lvl w:ilvl="0" w:tplc="0415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534546"/>
    <w:multiLevelType w:val="multilevel"/>
    <w:tmpl w:val="C5025212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05333107"/>
    <w:multiLevelType w:val="hybridMultilevel"/>
    <w:tmpl w:val="59660F9E"/>
    <w:lvl w:ilvl="0" w:tplc="A31AA61C">
      <w:start w:val="1"/>
      <w:numFmt w:val="decimal"/>
      <w:lvlText w:val="%1)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D971982"/>
    <w:multiLevelType w:val="multilevel"/>
    <w:tmpl w:val="AFD2A37A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0025A4C"/>
    <w:multiLevelType w:val="hybridMultilevel"/>
    <w:tmpl w:val="CAEC7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55E1E"/>
    <w:multiLevelType w:val="hybridMultilevel"/>
    <w:tmpl w:val="B86C8772"/>
    <w:lvl w:ilvl="0" w:tplc="81483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7A73"/>
    <w:multiLevelType w:val="multilevel"/>
    <w:tmpl w:val="B3FA1C1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4502B41"/>
    <w:multiLevelType w:val="hybridMultilevel"/>
    <w:tmpl w:val="B86C8772"/>
    <w:lvl w:ilvl="0" w:tplc="81483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785C"/>
    <w:multiLevelType w:val="multilevel"/>
    <w:tmpl w:val="666CD116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B7F34A1"/>
    <w:multiLevelType w:val="multilevel"/>
    <w:tmpl w:val="9C92F5B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DA77546"/>
    <w:multiLevelType w:val="hybridMultilevel"/>
    <w:tmpl w:val="42DEB788"/>
    <w:lvl w:ilvl="0" w:tplc="3586DB3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1842491"/>
    <w:multiLevelType w:val="multilevel"/>
    <w:tmpl w:val="F3FEF23A"/>
    <w:styleLink w:val="WW8Num8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529154E3"/>
    <w:multiLevelType w:val="hybridMultilevel"/>
    <w:tmpl w:val="9D400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77AF0"/>
    <w:multiLevelType w:val="hybridMultilevel"/>
    <w:tmpl w:val="6A48B954"/>
    <w:lvl w:ilvl="0" w:tplc="EFDEB5E4">
      <w:start w:val="1"/>
      <w:numFmt w:val="lowerRoman"/>
      <w:lvlText w:val="%1)"/>
      <w:lvlJc w:val="left"/>
      <w:pPr>
        <w:ind w:left="13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" w15:restartNumberingAfterBreak="0">
    <w:nsid w:val="5E273CF9"/>
    <w:multiLevelType w:val="multilevel"/>
    <w:tmpl w:val="9E62AC8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14D126A"/>
    <w:multiLevelType w:val="multilevel"/>
    <w:tmpl w:val="57EEB2C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68EC6F40"/>
    <w:multiLevelType w:val="multilevel"/>
    <w:tmpl w:val="730E5378"/>
    <w:styleLink w:val="WW8Num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sz w:val="28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D3E3CBF"/>
    <w:multiLevelType w:val="hybridMultilevel"/>
    <w:tmpl w:val="292023C4"/>
    <w:lvl w:ilvl="0" w:tplc="7468507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02391"/>
    <w:multiLevelType w:val="multilevel"/>
    <w:tmpl w:val="3312BAF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466FD6"/>
    <w:multiLevelType w:val="hybridMultilevel"/>
    <w:tmpl w:val="DC485AD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2BA9"/>
    <w:multiLevelType w:val="multilevel"/>
    <w:tmpl w:val="8118FA9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65885735">
    <w:abstractNumId w:val="20"/>
  </w:num>
  <w:num w:numId="2" w16cid:durableId="1771512692">
    <w:abstractNumId w:val="26"/>
  </w:num>
  <w:num w:numId="3" w16cid:durableId="1632860733">
    <w:abstractNumId w:val="15"/>
  </w:num>
  <w:num w:numId="4" w16cid:durableId="79180829">
    <w:abstractNumId w:val="13"/>
  </w:num>
  <w:num w:numId="5" w16cid:durableId="607783498">
    <w:abstractNumId w:val="30"/>
  </w:num>
  <w:num w:numId="6" w16cid:durableId="405152742">
    <w:abstractNumId w:val="27"/>
  </w:num>
  <w:num w:numId="7" w16cid:durableId="1281763009">
    <w:abstractNumId w:val="18"/>
  </w:num>
  <w:num w:numId="8" w16cid:durableId="482695192">
    <w:abstractNumId w:val="21"/>
  </w:num>
  <w:num w:numId="9" w16cid:durableId="768165512">
    <w:abstractNumId w:val="32"/>
  </w:num>
  <w:num w:numId="10" w16cid:durableId="1492063901">
    <w:abstractNumId w:val="28"/>
  </w:num>
  <w:num w:numId="11" w16cid:durableId="1978760410">
    <w:abstractNumId w:val="23"/>
  </w:num>
  <w:num w:numId="12" w16cid:durableId="1385525586">
    <w:abstractNumId w:val="19"/>
  </w:num>
  <w:num w:numId="13" w16cid:durableId="1079136290">
    <w:abstractNumId w:val="14"/>
  </w:num>
  <w:num w:numId="14" w16cid:durableId="1201699655">
    <w:abstractNumId w:val="22"/>
  </w:num>
  <w:num w:numId="15" w16cid:durableId="1982806504">
    <w:abstractNumId w:val="24"/>
  </w:num>
  <w:num w:numId="16" w16cid:durableId="1363289479">
    <w:abstractNumId w:val="16"/>
  </w:num>
  <w:num w:numId="17" w16cid:durableId="1254239810">
    <w:abstractNumId w:val="25"/>
  </w:num>
  <w:num w:numId="18" w16cid:durableId="509413529">
    <w:abstractNumId w:val="11"/>
  </w:num>
  <w:num w:numId="19" w16cid:durableId="340548373">
    <w:abstractNumId w:val="17"/>
  </w:num>
  <w:num w:numId="20" w16cid:durableId="526989785">
    <w:abstractNumId w:val="29"/>
  </w:num>
  <w:num w:numId="21" w16cid:durableId="957293704">
    <w:abstractNumId w:val="12"/>
  </w:num>
  <w:num w:numId="22" w16cid:durableId="1706104553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6C"/>
    <w:rsid w:val="0001304E"/>
    <w:rsid w:val="00014FE6"/>
    <w:rsid w:val="00027F3E"/>
    <w:rsid w:val="00035EF0"/>
    <w:rsid w:val="00053A9F"/>
    <w:rsid w:val="0006174D"/>
    <w:rsid w:val="0007479C"/>
    <w:rsid w:val="00093ABE"/>
    <w:rsid w:val="00096215"/>
    <w:rsid w:val="000A179D"/>
    <w:rsid w:val="000B67CC"/>
    <w:rsid w:val="000C1B6C"/>
    <w:rsid w:val="000C1DEC"/>
    <w:rsid w:val="000C41B4"/>
    <w:rsid w:val="000C6407"/>
    <w:rsid w:val="000D2CC1"/>
    <w:rsid w:val="000D68D6"/>
    <w:rsid w:val="00107147"/>
    <w:rsid w:val="00121215"/>
    <w:rsid w:val="001574F4"/>
    <w:rsid w:val="001752AB"/>
    <w:rsid w:val="00182B9F"/>
    <w:rsid w:val="0018598F"/>
    <w:rsid w:val="00193071"/>
    <w:rsid w:val="001B1E64"/>
    <w:rsid w:val="001E20FB"/>
    <w:rsid w:val="001E2C48"/>
    <w:rsid w:val="001E76AE"/>
    <w:rsid w:val="001F2969"/>
    <w:rsid w:val="00214325"/>
    <w:rsid w:val="00221394"/>
    <w:rsid w:val="00254F8E"/>
    <w:rsid w:val="00271A9A"/>
    <w:rsid w:val="00277169"/>
    <w:rsid w:val="00281B78"/>
    <w:rsid w:val="002827FE"/>
    <w:rsid w:val="002D3570"/>
    <w:rsid w:val="002E54C0"/>
    <w:rsid w:val="00301680"/>
    <w:rsid w:val="003078D4"/>
    <w:rsid w:val="00333D73"/>
    <w:rsid w:val="00336E72"/>
    <w:rsid w:val="0036554A"/>
    <w:rsid w:val="003954C3"/>
    <w:rsid w:val="00395BF9"/>
    <w:rsid w:val="003A05E0"/>
    <w:rsid w:val="003A6586"/>
    <w:rsid w:val="003B418D"/>
    <w:rsid w:val="003C1303"/>
    <w:rsid w:val="003D2BEA"/>
    <w:rsid w:val="003F4E58"/>
    <w:rsid w:val="004152EA"/>
    <w:rsid w:val="004276BB"/>
    <w:rsid w:val="004324F7"/>
    <w:rsid w:val="00452470"/>
    <w:rsid w:val="004A10F4"/>
    <w:rsid w:val="004A2A67"/>
    <w:rsid w:val="004B13EC"/>
    <w:rsid w:val="004B3027"/>
    <w:rsid w:val="004C0F58"/>
    <w:rsid w:val="004D6EF4"/>
    <w:rsid w:val="004F32C3"/>
    <w:rsid w:val="00505FDB"/>
    <w:rsid w:val="00512D30"/>
    <w:rsid w:val="005137FF"/>
    <w:rsid w:val="00520420"/>
    <w:rsid w:val="0053092C"/>
    <w:rsid w:val="005310A2"/>
    <w:rsid w:val="00541258"/>
    <w:rsid w:val="005422FD"/>
    <w:rsid w:val="0055206F"/>
    <w:rsid w:val="0055573F"/>
    <w:rsid w:val="00562A1A"/>
    <w:rsid w:val="005632DC"/>
    <w:rsid w:val="0057210A"/>
    <w:rsid w:val="00577184"/>
    <w:rsid w:val="0057760B"/>
    <w:rsid w:val="0059144D"/>
    <w:rsid w:val="0059467B"/>
    <w:rsid w:val="005974FA"/>
    <w:rsid w:val="005C7E8E"/>
    <w:rsid w:val="005D123B"/>
    <w:rsid w:val="005E4594"/>
    <w:rsid w:val="005E6D6C"/>
    <w:rsid w:val="005E7EB7"/>
    <w:rsid w:val="005F22DB"/>
    <w:rsid w:val="005F51EA"/>
    <w:rsid w:val="005F682C"/>
    <w:rsid w:val="005F70F0"/>
    <w:rsid w:val="00603658"/>
    <w:rsid w:val="0060374E"/>
    <w:rsid w:val="0061522D"/>
    <w:rsid w:val="00633E88"/>
    <w:rsid w:val="00636435"/>
    <w:rsid w:val="00662F9C"/>
    <w:rsid w:val="00676111"/>
    <w:rsid w:val="00680618"/>
    <w:rsid w:val="006D138B"/>
    <w:rsid w:val="006E168A"/>
    <w:rsid w:val="006F1678"/>
    <w:rsid w:val="00711875"/>
    <w:rsid w:val="0071263A"/>
    <w:rsid w:val="0072635F"/>
    <w:rsid w:val="00727080"/>
    <w:rsid w:val="00731DDC"/>
    <w:rsid w:val="00732750"/>
    <w:rsid w:val="00733092"/>
    <w:rsid w:val="00735157"/>
    <w:rsid w:val="0074704C"/>
    <w:rsid w:val="00767978"/>
    <w:rsid w:val="007714F8"/>
    <w:rsid w:val="0078271C"/>
    <w:rsid w:val="007A0846"/>
    <w:rsid w:val="007C45C4"/>
    <w:rsid w:val="007F1420"/>
    <w:rsid w:val="007F4B92"/>
    <w:rsid w:val="00833385"/>
    <w:rsid w:val="00866387"/>
    <w:rsid w:val="00876069"/>
    <w:rsid w:val="00886F30"/>
    <w:rsid w:val="00893E03"/>
    <w:rsid w:val="008C6409"/>
    <w:rsid w:val="00907239"/>
    <w:rsid w:val="009310E9"/>
    <w:rsid w:val="0093557C"/>
    <w:rsid w:val="00942449"/>
    <w:rsid w:val="0095735C"/>
    <w:rsid w:val="0096102D"/>
    <w:rsid w:val="00961A35"/>
    <w:rsid w:val="009906CF"/>
    <w:rsid w:val="009D4BFE"/>
    <w:rsid w:val="009E06FA"/>
    <w:rsid w:val="009F5EA2"/>
    <w:rsid w:val="00A00B01"/>
    <w:rsid w:val="00A24399"/>
    <w:rsid w:val="00A24435"/>
    <w:rsid w:val="00A43213"/>
    <w:rsid w:val="00A60716"/>
    <w:rsid w:val="00A611C0"/>
    <w:rsid w:val="00A61A0E"/>
    <w:rsid w:val="00A737F9"/>
    <w:rsid w:val="00A930D9"/>
    <w:rsid w:val="00A97967"/>
    <w:rsid w:val="00AA222A"/>
    <w:rsid w:val="00AB2717"/>
    <w:rsid w:val="00AC545B"/>
    <w:rsid w:val="00AD064E"/>
    <w:rsid w:val="00AD5716"/>
    <w:rsid w:val="00AE412F"/>
    <w:rsid w:val="00AF7FA0"/>
    <w:rsid w:val="00B166C4"/>
    <w:rsid w:val="00B24CCF"/>
    <w:rsid w:val="00B3014D"/>
    <w:rsid w:val="00B307AE"/>
    <w:rsid w:val="00B32955"/>
    <w:rsid w:val="00B5458A"/>
    <w:rsid w:val="00B76DEF"/>
    <w:rsid w:val="00B77AB3"/>
    <w:rsid w:val="00B94290"/>
    <w:rsid w:val="00BB0DF9"/>
    <w:rsid w:val="00BD0A9A"/>
    <w:rsid w:val="00BE1D7B"/>
    <w:rsid w:val="00BF286C"/>
    <w:rsid w:val="00BF2BF8"/>
    <w:rsid w:val="00C01354"/>
    <w:rsid w:val="00C115D9"/>
    <w:rsid w:val="00C25403"/>
    <w:rsid w:val="00C32BA0"/>
    <w:rsid w:val="00C73058"/>
    <w:rsid w:val="00C9178A"/>
    <w:rsid w:val="00C93415"/>
    <w:rsid w:val="00CA3B3E"/>
    <w:rsid w:val="00CF2FD6"/>
    <w:rsid w:val="00CF6F7B"/>
    <w:rsid w:val="00D01140"/>
    <w:rsid w:val="00D016A6"/>
    <w:rsid w:val="00D107B5"/>
    <w:rsid w:val="00D11052"/>
    <w:rsid w:val="00D52775"/>
    <w:rsid w:val="00D55BA1"/>
    <w:rsid w:val="00D950E6"/>
    <w:rsid w:val="00D95B5E"/>
    <w:rsid w:val="00DB4ADE"/>
    <w:rsid w:val="00DC2D40"/>
    <w:rsid w:val="00DE3442"/>
    <w:rsid w:val="00DF4E92"/>
    <w:rsid w:val="00DF5ABD"/>
    <w:rsid w:val="00DF610D"/>
    <w:rsid w:val="00E07DA5"/>
    <w:rsid w:val="00E121FC"/>
    <w:rsid w:val="00E1731E"/>
    <w:rsid w:val="00E2001F"/>
    <w:rsid w:val="00E36CD3"/>
    <w:rsid w:val="00E62411"/>
    <w:rsid w:val="00E63230"/>
    <w:rsid w:val="00E77F0B"/>
    <w:rsid w:val="00E92C38"/>
    <w:rsid w:val="00EA0DA5"/>
    <w:rsid w:val="00ED248A"/>
    <w:rsid w:val="00EE79F0"/>
    <w:rsid w:val="00F12C4E"/>
    <w:rsid w:val="00F25F58"/>
    <w:rsid w:val="00F3187C"/>
    <w:rsid w:val="00F57126"/>
    <w:rsid w:val="00F57603"/>
    <w:rsid w:val="00F57E1E"/>
    <w:rsid w:val="00F60575"/>
    <w:rsid w:val="00F76DA7"/>
    <w:rsid w:val="00FA33A6"/>
    <w:rsid w:val="00FA4934"/>
    <w:rsid w:val="00FC024D"/>
    <w:rsid w:val="00FD43AD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16D8"/>
  <w15:docId w15:val="{28EAFEA8-CAEA-4D21-AA21-BA68EE5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1B6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C1B6C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0C1B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C1B6C"/>
    <w:pPr>
      <w:spacing w:after="120"/>
    </w:pPr>
  </w:style>
  <w:style w:type="paragraph" w:styleId="Lista">
    <w:name w:val="List"/>
    <w:basedOn w:val="Textbody"/>
    <w:rsid w:val="000C1B6C"/>
    <w:rPr>
      <w:rFonts w:cs="Mangal"/>
    </w:rPr>
  </w:style>
  <w:style w:type="paragraph" w:customStyle="1" w:styleId="Legenda1">
    <w:name w:val="Legenda1"/>
    <w:basedOn w:val="Standard"/>
    <w:rsid w:val="000C1B6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0C1B6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0C1B6C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Nagwek21">
    <w:name w:val="Nagłówek 21"/>
    <w:basedOn w:val="Standard"/>
    <w:next w:val="Textbody"/>
    <w:rsid w:val="000C1B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Textbody"/>
    <w:rsid w:val="000C1B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ytu">
    <w:name w:val="Title"/>
    <w:basedOn w:val="Standard"/>
    <w:next w:val="Podtytu"/>
    <w:rsid w:val="000C1B6C"/>
    <w:pPr>
      <w:jc w:val="center"/>
    </w:pPr>
    <w:rPr>
      <w:b/>
      <w:bCs/>
      <w:sz w:val="28"/>
      <w:szCs w:val="36"/>
    </w:rPr>
  </w:style>
  <w:style w:type="paragraph" w:styleId="Podtytu">
    <w:name w:val="Subtitle"/>
    <w:basedOn w:val="Standard"/>
    <w:next w:val="Textbody"/>
    <w:rsid w:val="000C1B6C"/>
    <w:pPr>
      <w:jc w:val="center"/>
    </w:pPr>
    <w:rPr>
      <w:b/>
      <w:i/>
      <w:iCs/>
      <w:sz w:val="32"/>
      <w:szCs w:val="28"/>
    </w:rPr>
  </w:style>
  <w:style w:type="paragraph" w:styleId="Akapitzlist">
    <w:name w:val="List Paragraph"/>
    <w:basedOn w:val="Standard"/>
    <w:uiPriority w:val="34"/>
    <w:qFormat/>
    <w:rsid w:val="000C1B6C"/>
    <w:pPr>
      <w:spacing w:after="200"/>
      <w:ind w:left="720"/>
    </w:pPr>
    <w:rPr>
      <w:szCs w:val="24"/>
    </w:rPr>
  </w:style>
  <w:style w:type="paragraph" w:customStyle="1" w:styleId="TableContents">
    <w:name w:val="Table Contents"/>
    <w:basedOn w:val="Normalny"/>
    <w:rsid w:val="000C1B6C"/>
    <w:pPr>
      <w:widowControl/>
      <w:suppressLineNumbers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Tekstpodstawowy2">
    <w:name w:val="Body Text 2"/>
    <w:basedOn w:val="Standard"/>
    <w:rsid w:val="000C1B6C"/>
    <w:pPr>
      <w:jc w:val="both"/>
    </w:pPr>
  </w:style>
  <w:style w:type="paragraph" w:customStyle="1" w:styleId="TableHeading">
    <w:name w:val="Table Heading"/>
    <w:basedOn w:val="TableContents"/>
    <w:rsid w:val="000C1B6C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sid w:val="000C1B6C"/>
    <w:rPr>
      <w:rFonts w:ascii="Arial" w:eastAsia="Times New Roman" w:hAnsi="Arial" w:cs="Times New Roman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sid w:val="000C1B6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sid w:val="000C1B6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ytuZnak">
    <w:name w:val="Tytuł Znak"/>
    <w:basedOn w:val="Domylnaczcionkaakapitu"/>
    <w:rsid w:val="000C1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rsid w:val="000C1B6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rongEmphasis">
    <w:name w:val="Strong Emphasis"/>
    <w:basedOn w:val="Domylnaczcionkaakapitu"/>
    <w:rsid w:val="000C1B6C"/>
    <w:rPr>
      <w:b/>
      <w:bCs/>
    </w:rPr>
  </w:style>
  <w:style w:type="character" w:customStyle="1" w:styleId="ListLabel1">
    <w:name w:val="ListLabel 1"/>
    <w:rsid w:val="000C1B6C"/>
    <w:rPr>
      <w:sz w:val="20"/>
    </w:rPr>
  </w:style>
  <w:style w:type="character" w:customStyle="1" w:styleId="BulletSymbols">
    <w:name w:val="Bullet Symbols"/>
    <w:rsid w:val="000C1B6C"/>
    <w:rPr>
      <w:rFonts w:ascii="Times New Roman" w:eastAsia="OpenSymbol" w:hAnsi="Times New Roman" w:cs="OpenSymbol"/>
      <w:sz w:val="20"/>
      <w:szCs w:val="20"/>
    </w:rPr>
  </w:style>
  <w:style w:type="character" w:customStyle="1" w:styleId="ListLabel2">
    <w:name w:val="ListLabel 2"/>
    <w:rsid w:val="000C1B6C"/>
    <w:rPr>
      <w:rFonts w:cs="Courier New"/>
    </w:rPr>
  </w:style>
  <w:style w:type="character" w:customStyle="1" w:styleId="WW8Num10z0">
    <w:name w:val="WW8Num10z0"/>
    <w:rsid w:val="000C1B6C"/>
    <w:rPr>
      <w:rFonts w:ascii="Times New Roman" w:eastAsia="Times New Roman" w:hAnsi="Times New Roman" w:cs="Times New Roman"/>
      <w:b w:val="0"/>
      <w:bCs/>
      <w:sz w:val="28"/>
      <w:szCs w:val="24"/>
    </w:rPr>
  </w:style>
  <w:style w:type="character" w:customStyle="1" w:styleId="WW8Num10z1">
    <w:name w:val="WW8Num10z1"/>
    <w:rsid w:val="000C1B6C"/>
  </w:style>
  <w:style w:type="character" w:customStyle="1" w:styleId="WW8Num10z2">
    <w:name w:val="WW8Num10z2"/>
    <w:rsid w:val="000C1B6C"/>
  </w:style>
  <w:style w:type="character" w:customStyle="1" w:styleId="WW8Num10z3">
    <w:name w:val="WW8Num10z3"/>
    <w:rsid w:val="000C1B6C"/>
  </w:style>
  <w:style w:type="character" w:customStyle="1" w:styleId="WW8Num10z4">
    <w:name w:val="WW8Num10z4"/>
    <w:rsid w:val="000C1B6C"/>
  </w:style>
  <w:style w:type="character" w:customStyle="1" w:styleId="WW8Num10z5">
    <w:name w:val="WW8Num10z5"/>
    <w:rsid w:val="000C1B6C"/>
  </w:style>
  <w:style w:type="character" w:customStyle="1" w:styleId="WW8Num10z6">
    <w:name w:val="WW8Num10z6"/>
    <w:rsid w:val="000C1B6C"/>
  </w:style>
  <w:style w:type="character" w:customStyle="1" w:styleId="WW8Num10z7">
    <w:name w:val="WW8Num10z7"/>
    <w:rsid w:val="000C1B6C"/>
  </w:style>
  <w:style w:type="character" w:customStyle="1" w:styleId="WW8Num10z8">
    <w:name w:val="WW8Num10z8"/>
    <w:rsid w:val="000C1B6C"/>
  </w:style>
  <w:style w:type="character" w:customStyle="1" w:styleId="WW8Num8z0">
    <w:name w:val="WW8Num8z0"/>
    <w:rsid w:val="000C1B6C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0C1B6C"/>
    <w:rPr>
      <w:rFonts w:ascii="Courier New" w:hAnsi="Courier New" w:cs="Courier New"/>
    </w:rPr>
  </w:style>
  <w:style w:type="character" w:customStyle="1" w:styleId="WW8Num8z2">
    <w:name w:val="WW8Num8z2"/>
    <w:rsid w:val="000C1B6C"/>
    <w:rPr>
      <w:rFonts w:ascii="Wingdings" w:hAnsi="Wingdings" w:cs="Wingdings"/>
    </w:rPr>
  </w:style>
  <w:style w:type="character" w:customStyle="1" w:styleId="NumberingSymbols">
    <w:name w:val="Numbering Symbols"/>
    <w:rsid w:val="000C1B6C"/>
  </w:style>
  <w:style w:type="numbering" w:customStyle="1" w:styleId="WWNum1">
    <w:name w:val="WWNum1"/>
    <w:basedOn w:val="Bezlisty"/>
    <w:rsid w:val="000C1B6C"/>
    <w:pPr>
      <w:numPr>
        <w:numId w:val="1"/>
      </w:numPr>
    </w:pPr>
  </w:style>
  <w:style w:type="numbering" w:customStyle="1" w:styleId="WWNum2">
    <w:name w:val="WWNum2"/>
    <w:basedOn w:val="Bezlisty"/>
    <w:rsid w:val="000C1B6C"/>
    <w:pPr>
      <w:numPr>
        <w:numId w:val="2"/>
      </w:numPr>
    </w:pPr>
  </w:style>
  <w:style w:type="numbering" w:customStyle="1" w:styleId="WWNum3">
    <w:name w:val="WWNum3"/>
    <w:basedOn w:val="Bezlisty"/>
    <w:rsid w:val="000C1B6C"/>
    <w:pPr>
      <w:numPr>
        <w:numId w:val="3"/>
      </w:numPr>
    </w:pPr>
  </w:style>
  <w:style w:type="numbering" w:customStyle="1" w:styleId="WWNum4">
    <w:name w:val="WWNum4"/>
    <w:basedOn w:val="Bezlisty"/>
    <w:rsid w:val="000C1B6C"/>
    <w:pPr>
      <w:numPr>
        <w:numId w:val="4"/>
      </w:numPr>
    </w:pPr>
  </w:style>
  <w:style w:type="numbering" w:customStyle="1" w:styleId="WWNum13">
    <w:name w:val="WWNum13"/>
    <w:basedOn w:val="Bezlisty"/>
    <w:rsid w:val="000C1B6C"/>
    <w:pPr>
      <w:numPr>
        <w:numId w:val="5"/>
      </w:numPr>
    </w:pPr>
  </w:style>
  <w:style w:type="numbering" w:customStyle="1" w:styleId="WWNum14">
    <w:name w:val="WWNum14"/>
    <w:basedOn w:val="Bezlisty"/>
    <w:rsid w:val="000C1B6C"/>
    <w:pPr>
      <w:numPr>
        <w:numId w:val="6"/>
      </w:numPr>
    </w:pPr>
  </w:style>
  <w:style w:type="numbering" w:customStyle="1" w:styleId="WWNum15">
    <w:name w:val="WWNum15"/>
    <w:basedOn w:val="Bezlisty"/>
    <w:rsid w:val="000C1B6C"/>
    <w:pPr>
      <w:numPr>
        <w:numId w:val="7"/>
      </w:numPr>
    </w:pPr>
  </w:style>
  <w:style w:type="numbering" w:customStyle="1" w:styleId="WWNum16">
    <w:name w:val="WWNum16"/>
    <w:basedOn w:val="Bezlisty"/>
    <w:rsid w:val="000C1B6C"/>
    <w:pPr>
      <w:numPr>
        <w:numId w:val="8"/>
      </w:numPr>
    </w:pPr>
  </w:style>
  <w:style w:type="numbering" w:customStyle="1" w:styleId="WWNum18">
    <w:name w:val="WWNum18"/>
    <w:basedOn w:val="Bezlisty"/>
    <w:rsid w:val="000C1B6C"/>
    <w:pPr>
      <w:numPr>
        <w:numId w:val="9"/>
      </w:numPr>
    </w:pPr>
  </w:style>
  <w:style w:type="numbering" w:customStyle="1" w:styleId="WW8Num10">
    <w:name w:val="WW8Num10"/>
    <w:basedOn w:val="Bezlisty"/>
    <w:rsid w:val="000C1B6C"/>
    <w:pPr>
      <w:numPr>
        <w:numId w:val="10"/>
      </w:numPr>
    </w:pPr>
  </w:style>
  <w:style w:type="numbering" w:customStyle="1" w:styleId="WW8Num8">
    <w:name w:val="WW8Num8"/>
    <w:basedOn w:val="Bezlisty"/>
    <w:rsid w:val="000C1B6C"/>
    <w:pPr>
      <w:numPr>
        <w:numId w:val="11"/>
      </w:numPr>
    </w:pPr>
  </w:style>
  <w:style w:type="paragraph" w:customStyle="1" w:styleId="Zawartotabeli">
    <w:name w:val="Zawartość tabeli"/>
    <w:basedOn w:val="Normalny"/>
    <w:rsid w:val="00C01354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BF2BF8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6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B77AB3"/>
  </w:style>
  <w:style w:type="paragraph" w:styleId="Nagwek">
    <w:name w:val="header"/>
    <w:basedOn w:val="Normalny"/>
    <w:link w:val="NagwekZnak"/>
    <w:uiPriority w:val="99"/>
    <w:unhideWhenUsed/>
    <w:rsid w:val="00CF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7B"/>
  </w:style>
  <w:style w:type="paragraph" w:styleId="Stopka">
    <w:name w:val="footer"/>
    <w:basedOn w:val="Normalny"/>
    <w:link w:val="StopkaZnak"/>
    <w:uiPriority w:val="99"/>
    <w:unhideWhenUsed/>
    <w:rsid w:val="00CF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7B"/>
  </w:style>
  <w:style w:type="paragraph" w:styleId="Tekstpodstawowy">
    <w:name w:val="Body Text"/>
    <w:basedOn w:val="Normalny"/>
    <w:link w:val="TekstpodstawowyZnak"/>
    <w:uiPriority w:val="99"/>
    <w:unhideWhenUsed/>
    <w:rsid w:val="002D3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570"/>
  </w:style>
  <w:style w:type="paragraph" w:styleId="Poprawka">
    <w:name w:val="Revision"/>
    <w:hidden/>
    <w:uiPriority w:val="99"/>
    <w:semiHidden/>
    <w:rsid w:val="00CF2FD6"/>
    <w:pPr>
      <w:widowControl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0848-E46E-4CD8-A991-47264AB0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Zyta Malewicz</cp:lastModifiedBy>
  <cp:revision>108</cp:revision>
  <cp:lastPrinted>2021-04-28T10:33:00Z</cp:lastPrinted>
  <dcterms:created xsi:type="dcterms:W3CDTF">2018-10-12T09:19:00Z</dcterms:created>
  <dcterms:modified xsi:type="dcterms:W3CDTF">2024-04-16T06:42:00Z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