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13" w:rsidRDefault="00293C13" w:rsidP="00293C13">
      <w:pPr>
        <w:ind w:left="-851"/>
      </w:pPr>
    </w:p>
    <w:p w:rsidR="00293C13" w:rsidRDefault="00293C13" w:rsidP="00293C13">
      <w:pPr>
        <w:ind w:left="-851"/>
      </w:pPr>
    </w:p>
    <w:p w:rsidR="00293C13" w:rsidRPr="00293C13" w:rsidRDefault="00293C13" w:rsidP="00293C13">
      <w:pPr>
        <w:ind w:left="-851"/>
      </w:pPr>
      <w:r w:rsidRPr="00293C13">
        <w:t>Kalendarz wyborczy</w:t>
      </w:r>
    </w:p>
    <w:tbl>
      <w:tblPr>
        <w:tblW w:w="10916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7985"/>
      </w:tblGrid>
      <w:tr w:rsidR="00293C13" w:rsidRPr="00293C13" w:rsidTr="00293C13">
        <w:tc>
          <w:tcPr>
            <w:tcW w:w="29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93C13" w:rsidRPr="00293C13" w:rsidRDefault="00293C13" w:rsidP="00293C13">
            <w:r w:rsidRPr="00293C13">
              <w:t>do dnia 22 kwietnia 2024 r.</w:t>
            </w:r>
          </w:p>
        </w:tc>
        <w:tc>
          <w:tcPr>
            <w:tcW w:w="7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93C13" w:rsidRPr="00293C13" w:rsidRDefault="00293C13" w:rsidP="00293C13">
            <w:pPr>
              <w:ind w:left="720"/>
            </w:pPr>
          </w:p>
          <w:p w:rsidR="00293C13" w:rsidRPr="00293C13" w:rsidRDefault="00293C13" w:rsidP="00293C13">
            <w:pPr>
              <w:numPr>
                <w:ilvl w:val="0"/>
                <w:numId w:val="1"/>
              </w:numPr>
            </w:pPr>
            <w:r w:rsidRPr="00293C13">
              <w:t>zawiadomienie Państwowej Komisji Wyborczej:</w:t>
            </w:r>
          </w:p>
          <w:p w:rsidR="00293C13" w:rsidRPr="00293C13" w:rsidRDefault="00293C13" w:rsidP="00293C13">
            <w:pPr>
              <w:numPr>
                <w:ilvl w:val="1"/>
                <w:numId w:val="15"/>
              </w:numPr>
            </w:pPr>
            <w:r w:rsidRPr="00293C13">
              <w:t>przez organ partii politycznej o utworzeniu komitetu wyborczego,</w:t>
            </w:r>
          </w:p>
          <w:p w:rsidR="00293C13" w:rsidRPr="00293C13" w:rsidRDefault="00293C13" w:rsidP="00293C13">
            <w:pPr>
              <w:numPr>
                <w:ilvl w:val="1"/>
                <w:numId w:val="15"/>
              </w:numPr>
            </w:pPr>
            <w:r w:rsidRPr="00293C13">
              <w:t>przez pełnomocnika wyborczego o utworzeniu koalicyjnego komitetu wyborczego lub o utworzeniu komitetu wyborczego wyborców,</w:t>
            </w:r>
          </w:p>
          <w:p w:rsidR="00293C13" w:rsidRPr="00293C13" w:rsidRDefault="00293C13" w:rsidP="00293C13">
            <w:pPr>
              <w:numPr>
                <w:ilvl w:val="0"/>
                <w:numId w:val="1"/>
              </w:numPr>
            </w:pPr>
            <w:r w:rsidRPr="00293C13">
              <w:t>powołanie okręgowych komisji wyborczych oraz rejonowych komisji wyborczych.</w:t>
            </w:r>
          </w:p>
        </w:tc>
      </w:tr>
      <w:tr w:rsidR="00293C13" w:rsidRPr="00293C13" w:rsidTr="00293C13">
        <w:tc>
          <w:tcPr>
            <w:tcW w:w="29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93C13" w:rsidRPr="00293C13" w:rsidRDefault="00293C13" w:rsidP="00293C13">
            <w:r w:rsidRPr="00293C13">
              <w:t>od dnia 26 kwietnia 2024 r. do dnia 6 czerwca 2024 r.</w:t>
            </w:r>
          </w:p>
        </w:tc>
        <w:tc>
          <w:tcPr>
            <w:tcW w:w="7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93C13" w:rsidRPr="00293C13" w:rsidRDefault="00293C13" w:rsidP="00293C13"/>
          <w:p w:rsidR="00293C13" w:rsidRPr="00293C13" w:rsidRDefault="00293C13" w:rsidP="00293C13">
            <w:pPr>
              <w:numPr>
                <w:ilvl w:val="0"/>
                <w:numId w:val="2"/>
              </w:numPr>
            </w:pPr>
            <w:r w:rsidRPr="00293C13">
              <w:t>składanie przez wyborców wniosków o:</w:t>
            </w:r>
          </w:p>
          <w:p w:rsidR="00293C13" w:rsidRPr="00293C13" w:rsidRDefault="00293C13" w:rsidP="00293C13">
            <w:pPr>
              <w:numPr>
                <w:ilvl w:val="1"/>
                <w:numId w:val="16"/>
              </w:numPr>
            </w:pPr>
            <w:r w:rsidRPr="00293C13">
              <w:t>wydanie zaświadczenia o prawie do głosowania w miejscu pobytu w dniu wyborów,</w:t>
            </w:r>
          </w:p>
          <w:p w:rsidR="00293C13" w:rsidRPr="00293C13" w:rsidRDefault="00293C13" w:rsidP="00293C13">
            <w:pPr>
              <w:numPr>
                <w:ilvl w:val="1"/>
                <w:numId w:val="16"/>
              </w:numPr>
            </w:pPr>
            <w:r w:rsidRPr="00293C13">
              <w:t>zmianę miejsca głosowania,</w:t>
            </w:r>
          </w:p>
          <w:p w:rsidR="00293C13" w:rsidRPr="00293C13" w:rsidRDefault="00293C13" w:rsidP="00293C13">
            <w:pPr>
              <w:numPr>
                <w:ilvl w:val="0"/>
                <w:numId w:val="2"/>
              </w:numPr>
            </w:pPr>
            <w:r w:rsidRPr="00293C13">
              <w:t>składanie przez żołnierzy pełniących zasadniczą służbę wojskową albo odbywających ćwiczenia wojskowe, a także ratowników odbywających zasadniczą służbę w obronie cywilnej poza miejscem stałego zamieszkania oraz policjantów z jednostek skoszarowanych, funkcjonariuszy Służby Ochrony Państwa, Straży Granicznej, Państwowej Straży Pożarnej oraz Służby Więziennej pełniących służbę w systemie skoszarowanym wniosków o zmianę miejsca głosowania.</w:t>
            </w:r>
          </w:p>
        </w:tc>
      </w:tr>
      <w:tr w:rsidR="00293C13" w:rsidRPr="00293C13" w:rsidTr="00293C13">
        <w:tc>
          <w:tcPr>
            <w:tcW w:w="29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93C13" w:rsidRPr="00293C13" w:rsidRDefault="00293C13" w:rsidP="00293C13">
            <w:r w:rsidRPr="00293C13">
              <w:t>do dnia 2 maja 2024 r.* do godz. 16:00</w:t>
            </w:r>
          </w:p>
        </w:tc>
        <w:tc>
          <w:tcPr>
            <w:tcW w:w="7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93C13" w:rsidRPr="00293C13" w:rsidRDefault="00293C13" w:rsidP="00293C13"/>
          <w:p w:rsidR="00293C13" w:rsidRPr="00293C13" w:rsidRDefault="00293C13" w:rsidP="00293C13">
            <w:pPr>
              <w:numPr>
                <w:ilvl w:val="0"/>
                <w:numId w:val="3"/>
              </w:numPr>
            </w:pPr>
            <w:r w:rsidRPr="00293C13">
              <w:t>zgłaszanie list kandydatów na posłów do Parlamentu Europejskiego.</w:t>
            </w:r>
          </w:p>
        </w:tc>
      </w:tr>
      <w:tr w:rsidR="00293C13" w:rsidRPr="00293C13" w:rsidTr="00293C13">
        <w:tc>
          <w:tcPr>
            <w:tcW w:w="29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93C13" w:rsidRPr="00293C13" w:rsidRDefault="00293C13" w:rsidP="00293C13">
            <w:r w:rsidRPr="00293C13">
              <w:t>do dnia 6 maja 2024 r.</w:t>
            </w:r>
          </w:p>
        </w:tc>
        <w:tc>
          <w:tcPr>
            <w:tcW w:w="7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93C13" w:rsidRPr="00293C13" w:rsidRDefault="00293C13" w:rsidP="00293C13">
            <w:pPr>
              <w:ind w:left="720"/>
            </w:pPr>
          </w:p>
          <w:p w:rsidR="00293C13" w:rsidRPr="00293C13" w:rsidRDefault="00293C13" w:rsidP="00293C13">
            <w:pPr>
              <w:numPr>
                <w:ilvl w:val="0"/>
                <w:numId w:val="4"/>
              </w:numPr>
            </w:pPr>
            <w:r w:rsidRPr="00293C13">
              <w:t>utworzenie obwodów głosowania w zakładach leczniczych, domach pomocy społecznej, zakładach karnych i aresztach śledczych oraz oddziałach zewnętrznych takich zakładów i aresztów, domach studenckich i zespołach tych domów, a także ustalenie ich granic, siedzib i numerów.</w:t>
            </w:r>
          </w:p>
        </w:tc>
      </w:tr>
      <w:tr w:rsidR="00293C13" w:rsidRPr="00293C13" w:rsidTr="00293C13">
        <w:tc>
          <w:tcPr>
            <w:tcW w:w="29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93C13" w:rsidRPr="00293C13" w:rsidRDefault="00293C13" w:rsidP="00293C13">
            <w:r w:rsidRPr="00293C13">
              <w:t>do dnia 10 maja 2024 r.</w:t>
            </w:r>
          </w:p>
        </w:tc>
        <w:tc>
          <w:tcPr>
            <w:tcW w:w="7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93C13" w:rsidRPr="00293C13" w:rsidRDefault="00293C13" w:rsidP="00293C13">
            <w:pPr>
              <w:ind w:left="720"/>
            </w:pPr>
          </w:p>
          <w:p w:rsidR="00293C13" w:rsidRPr="00293C13" w:rsidRDefault="00293C13" w:rsidP="00293C13">
            <w:pPr>
              <w:numPr>
                <w:ilvl w:val="0"/>
                <w:numId w:val="5"/>
              </w:numPr>
            </w:pPr>
            <w:r w:rsidRPr="00293C13">
              <w:t>podanie do publicznej wiadomości informacji o numerach i granicach obwodów głosowania oraz o siedzibach obwodowych komisji wyborczych, w tym o lokalach przystosowanych do potrzeb osób niepełnosprawnych, a także o możliwości głosowania korespondencyjnego i głosowania przez pełnomocnika,</w:t>
            </w:r>
          </w:p>
          <w:p w:rsidR="00293C13" w:rsidRPr="00293C13" w:rsidRDefault="00293C13" w:rsidP="00293C13">
            <w:pPr>
              <w:numPr>
                <w:ilvl w:val="0"/>
                <w:numId w:val="5"/>
              </w:numPr>
            </w:pPr>
            <w:r w:rsidRPr="00293C13">
              <w:lastRenderedPageBreak/>
              <w:t>zgłaszanie przez kapitanów statków wniosków o utworzenie obwodów głosowania na polskich statkach morskich,</w:t>
            </w:r>
          </w:p>
          <w:p w:rsidR="00293C13" w:rsidRPr="00293C13" w:rsidRDefault="00293C13" w:rsidP="00293C13">
            <w:pPr>
              <w:numPr>
                <w:ilvl w:val="0"/>
                <w:numId w:val="5"/>
              </w:numPr>
            </w:pPr>
            <w:r w:rsidRPr="00293C13">
              <w:t>zgłaszanie kandydatów na członków obwodowych komisji wyborczych przez pełnomocników komitetów wyborczych.</w:t>
            </w:r>
          </w:p>
        </w:tc>
      </w:tr>
      <w:tr w:rsidR="00293C13" w:rsidRPr="00293C13" w:rsidTr="00293C13">
        <w:tc>
          <w:tcPr>
            <w:tcW w:w="29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93C13" w:rsidRPr="00293C13" w:rsidRDefault="00293C13" w:rsidP="00293C13">
            <w:r w:rsidRPr="00293C13">
              <w:lastRenderedPageBreak/>
              <w:t>do dnia 20 maja 2024 r.</w:t>
            </w:r>
          </w:p>
        </w:tc>
        <w:tc>
          <w:tcPr>
            <w:tcW w:w="7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93C13" w:rsidRPr="00293C13" w:rsidRDefault="00293C13" w:rsidP="00293C13"/>
          <w:p w:rsidR="00293C13" w:rsidRPr="00293C13" w:rsidRDefault="00293C13" w:rsidP="00293C13">
            <w:pPr>
              <w:numPr>
                <w:ilvl w:val="0"/>
                <w:numId w:val="6"/>
              </w:numPr>
            </w:pPr>
            <w:r w:rsidRPr="00293C13">
              <w:t>powołanie obwodowych komisji wyborczych,</w:t>
            </w:r>
          </w:p>
          <w:p w:rsidR="00293C13" w:rsidRPr="00293C13" w:rsidRDefault="00293C13" w:rsidP="00293C13">
            <w:pPr>
              <w:numPr>
                <w:ilvl w:val="0"/>
                <w:numId w:val="6"/>
              </w:numPr>
            </w:pPr>
            <w:r w:rsidRPr="00293C13">
              <w:t>podanie do publicznej wiadomości informacji o numerach i granicach obwodów głosowania utworzonych za granicą oraz o siedzibach obwodowych komisji wyborczych.</w:t>
            </w:r>
          </w:p>
        </w:tc>
      </w:tr>
      <w:tr w:rsidR="00293C13" w:rsidRPr="00293C13" w:rsidTr="00293C13">
        <w:tc>
          <w:tcPr>
            <w:tcW w:w="29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93C13" w:rsidRPr="00293C13" w:rsidRDefault="00293C13" w:rsidP="00293C13">
            <w:r w:rsidRPr="00293C13">
              <w:t>od dnia 25 maja 2024 r. do dnia 7 czerwca 2024 r.</w:t>
            </w:r>
          </w:p>
        </w:tc>
        <w:tc>
          <w:tcPr>
            <w:tcW w:w="7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93C13" w:rsidRPr="00293C13" w:rsidRDefault="00293C13" w:rsidP="00293C13"/>
          <w:p w:rsidR="00293C13" w:rsidRPr="00293C13" w:rsidRDefault="00293C13" w:rsidP="00293C13">
            <w:pPr>
              <w:numPr>
                <w:ilvl w:val="0"/>
                <w:numId w:val="7"/>
              </w:numPr>
            </w:pPr>
            <w:r w:rsidRPr="00293C13">
              <w:t>nieodpłatne rozpowszechnianie w programach publicznych nadawców radiowych i telewizyjnych audycji wyborczych przygotowanych przez komitety wyborcze.</w:t>
            </w:r>
          </w:p>
        </w:tc>
      </w:tr>
      <w:tr w:rsidR="00293C13" w:rsidRPr="00293C13" w:rsidTr="00293C13">
        <w:tc>
          <w:tcPr>
            <w:tcW w:w="29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93C13" w:rsidRPr="00293C13" w:rsidRDefault="00293C13" w:rsidP="00293C13">
            <w:r w:rsidRPr="00293C13">
              <w:t>do dnia 27 maja 2024 r.</w:t>
            </w:r>
          </w:p>
        </w:tc>
        <w:tc>
          <w:tcPr>
            <w:tcW w:w="7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93C13" w:rsidRPr="00293C13" w:rsidRDefault="00293C13" w:rsidP="00293C13">
            <w:pPr>
              <w:ind w:left="720"/>
            </w:pPr>
          </w:p>
          <w:p w:rsidR="00293C13" w:rsidRPr="00293C13" w:rsidRDefault="00293C13" w:rsidP="00293C13">
            <w:pPr>
              <w:numPr>
                <w:ilvl w:val="0"/>
                <w:numId w:val="8"/>
              </w:numPr>
            </w:pPr>
            <w:r w:rsidRPr="00293C13">
              <w:t>zgłaszanie zamiaru głosowania korespondencyjnego przez wyborców niepełnosprawnych, w tym za pomocą nakładek na karty do głosowania sporządzonych w alfabecie Braille’a, oraz przez wyborców, którzy najpóźniej w dniu głosowania kończą 60 lat,</w:t>
            </w:r>
          </w:p>
          <w:p w:rsidR="00293C13" w:rsidRPr="00293C13" w:rsidRDefault="00293C13" w:rsidP="00293C13">
            <w:pPr>
              <w:numPr>
                <w:ilvl w:val="0"/>
                <w:numId w:val="8"/>
              </w:numPr>
            </w:pPr>
            <w:r w:rsidRPr="00293C13">
              <w:t>zgłaszanie zamiaru skorzystania z prawa do bezpłatnego transportu do lokalu wyborczego lub bezpłatnego transportu powrotnego przez wyborców niepełnosprawnych oraz przez wyborców, którzy najpóźniej w dniu głosowania kończą 60 lat, w gminie, w której w dniu wyborów nie funkcjonuje gminny przewóz pasażerski.</w:t>
            </w:r>
          </w:p>
        </w:tc>
      </w:tr>
      <w:tr w:rsidR="00293C13" w:rsidRPr="00293C13" w:rsidTr="00293C13">
        <w:tc>
          <w:tcPr>
            <w:tcW w:w="29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93C13" w:rsidRPr="00293C13" w:rsidRDefault="00293C13" w:rsidP="00293C13">
            <w:r w:rsidRPr="00293C13">
              <w:t>do dnia 31 maja 2024 r.</w:t>
            </w:r>
          </w:p>
        </w:tc>
        <w:tc>
          <w:tcPr>
            <w:tcW w:w="7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93C13" w:rsidRPr="00293C13" w:rsidRDefault="00293C13" w:rsidP="00293C13">
            <w:pPr>
              <w:pStyle w:val="Akapitzlist"/>
              <w:numPr>
                <w:ilvl w:val="0"/>
                <w:numId w:val="17"/>
              </w:numPr>
            </w:pPr>
            <w:r w:rsidRPr="00293C13">
              <w:t>podanie przez okręgowe komisje wyborcze w formie obwieszczenia, informacji o zarejestrowanych listach kandydatów na posłów do Parlamentu Europejskiego,</w:t>
            </w:r>
          </w:p>
          <w:p w:rsidR="00293C13" w:rsidRPr="00293C13" w:rsidRDefault="00293C13" w:rsidP="00293C13">
            <w:pPr>
              <w:numPr>
                <w:ilvl w:val="0"/>
                <w:numId w:val="9"/>
              </w:numPr>
            </w:pPr>
            <w:r w:rsidRPr="00293C13">
              <w:t>podanie do publicznej wiadomości informacji o organizacji w gminach wiejskich lub miejsko-wiejskich bezpłatnego gminnego przewozu pasażerskiego w dniu wyborów, o którym mowa w art. 37f § 1 Kodeksu wyborczego.</w:t>
            </w:r>
          </w:p>
        </w:tc>
      </w:tr>
      <w:tr w:rsidR="00293C13" w:rsidRPr="00293C13" w:rsidTr="00293C13">
        <w:tc>
          <w:tcPr>
            <w:tcW w:w="29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93C13" w:rsidRPr="00293C13" w:rsidRDefault="00293C13" w:rsidP="00293C13">
            <w:r w:rsidRPr="00293C13">
              <w:t>do dnia 31 maja 2024 r.</w:t>
            </w:r>
          </w:p>
        </w:tc>
        <w:tc>
          <w:tcPr>
            <w:tcW w:w="7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93C13" w:rsidRPr="00293C13" w:rsidRDefault="00293C13" w:rsidP="00293C13">
            <w:pPr>
              <w:ind w:left="720"/>
            </w:pPr>
          </w:p>
          <w:p w:rsidR="00293C13" w:rsidRPr="00293C13" w:rsidRDefault="00293C13" w:rsidP="00293C13">
            <w:pPr>
              <w:numPr>
                <w:ilvl w:val="0"/>
                <w:numId w:val="10"/>
              </w:numPr>
            </w:pPr>
            <w:r w:rsidRPr="00293C13">
              <w:t>składanie wniosków o sporządzenie aktu pełnomocnictwa do głosowania przez wyborców niepełnosprawnych oraz przez wyborców, którzy najpóźniej w dniu głosowania kończą 60 lat.</w:t>
            </w:r>
          </w:p>
        </w:tc>
      </w:tr>
      <w:tr w:rsidR="00293C13" w:rsidRPr="00293C13" w:rsidTr="00293C13">
        <w:tc>
          <w:tcPr>
            <w:tcW w:w="29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93C13" w:rsidRPr="00293C13" w:rsidRDefault="00293C13" w:rsidP="00293C13">
            <w:r w:rsidRPr="00293C13">
              <w:t>do dnia 4 czerwca 2024 r.</w:t>
            </w:r>
          </w:p>
        </w:tc>
        <w:tc>
          <w:tcPr>
            <w:tcW w:w="7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93C13" w:rsidRPr="00293C13" w:rsidRDefault="00293C13" w:rsidP="00293C13"/>
          <w:p w:rsidR="00293C13" w:rsidRPr="00293C13" w:rsidRDefault="00293C13" w:rsidP="00293C13">
            <w:pPr>
              <w:numPr>
                <w:ilvl w:val="0"/>
                <w:numId w:val="11"/>
              </w:numPr>
            </w:pPr>
            <w:r w:rsidRPr="00293C13">
              <w:t>składanie przez wyborców przebywających za granicą wniosków o ujęcie ich w spisie wyborców w obwodach głosowania utworzonych za granicą,</w:t>
            </w:r>
          </w:p>
          <w:p w:rsidR="00293C13" w:rsidRPr="00293C13" w:rsidRDefault="00293C13" w:rsidP="00293C13">
            <w:pPr>
              <w:numPr>
                <w:ilvl w:val="0"/>
                <w:numId w:val="11"/>
              </w:numPr>
            </w:pPr>
            <w:r w:rsidRPr="00293C13">
              <w:lastRenderedPageBreak/>
              <w:t>składanie przez wyborców przebywających na polskich statkach morskich wniosków o ujęcie ich w spisach wyborców w obwodach głosowania utworzonych na tych statkach.</w:t>
            </w:r>
          </w:p>
        </w:tc>
      </w:tr>
      <w:tr w:rsidR="00293C13" w:rsidRPr="00293C13" w:rsidTr="00293C13">
        <w:tc>
          <w:tcPr>
            <w:tcW w:w="29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93C13" w:rsidRPr="00293C13" w:rsidRDefault="00293C13" w:rsidP="00293C13">
            <w:r w:rsidRPr="00293C13">
              <w:lastRenderedPageBreak/>
              <w:t>do dnia 6 czerwca 2024 r.</w:t>
            </w:r>
          </w:p>
        </w:tc>
        <w:tc>
          <w:tcPr>
            <w:tcW w:w="7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93C13" w:rsidRPr="00293C13" w:rsidRDefault="00293C13" w:rsidP="00293C13"/>
          <w:p w:rsidR="00293C13" w:rsidRPr="00293C13" w:rsidRDefault="00293C13" w:rsidP="00293C13">
            <w:pPr>
              <w:numPr>
                <w:ilvl w:val="0"/>
                <w:numId w:val="12"/>
              </w:numPr>
            </w:pPr>
            <w:r w:rsidRPr="00293C13">
              <w:t>poinformowanie wyborców niepełnosprawnych oraz wyborców, którzy najpóźniej w dniu głosowania kończą 60 lat, którzy zgłosili zamiar skorzystania z prawa transportu do lokalu wyborczego, o godzinie transportu w dniu głosowania.</w:t>
            </w:r>
          </w:p>
        </w:tc>
      </w:tr>
      <w:tr w:rsidR="00293C13" w:rsidRPr="00293C13" w:rsidTr="00293C13">
        <w:tc>
          <w:tcPr>
            <w:tcW w:w="29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93C13" w:rsidRPr="00293C13" w:rsidRDefault="00293C13" w:rsidP="00293C13">
            <w:r w:rsidRPr="00293C13">
              <w:t>w dniu 7 czerwca 2024 r. o godz. 24:00</w:t>
            </w:r>
          </w:p>
        </w:tc>
        <w:tc>
          <w:tcPr>
            <w:tcW w:w="7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93C13" w:rsidRPr="00293C13" w:rsidRDefault="00293C13" w:rsidP="00293C13"/>
          <w:p w:rsidR="00293C13" w:rsidRPr="00293C13" w:rsidRDefault="00293C13" w:rsidP="00293C13">
            <w:pPr>
              <w:numPr>
                <w:ilvl w:val="0"/>
                <w:numId w:val="13"/>
              </w:numPr>
            </w:pPr>
            <w:r w:rsidRPr="00293C13">
              <w:t>zakończenie kampanii wyborczej</w:t>
            </w:r>
          </w:p>
        </w:tc>
      </w:tr>
      <w:tr w:rsidR="00293C13" w:rsidRPr="00293C13" w:rsidTr="00293C13">
        <w:tc>
          <w:tcPr>
            <w:tcW w:w="29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93C13" w:rsidRPr="00293C13" w:rsidRDefault="00293C13" w:rsidP="00293C13">
            <w:r w:rsidRPr="00293C13">
              <w:t>w dniu 9 czerwca 2024 r. w godz. 7:00 </w:t>
            </w:r>
            <w:r w:rsidRPr="00293C13">
              <w:noBreakHyphen/>
              <w:t> 21:00</w:t>
            </w:r>
          </w:p>
        </w:tc>
        <w:tc>
          <w:tcPr>
            <w:tcW w:w="7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93C13" w:rsidRPr="00293C13" w:rsidRDefault="00293C13" w:rsidP="00293C13">
            <w:bookmarkStart w:id="0" w:name="_GoBack"/>
            <w:bookmarkEnd w:id="0"/>
          </w:p>
          <w:p w:rsidR="00293C13" w:rsidRPr="00293C13" w:rsidRDefault="00293C13" w:rsidP="00293C13">
            <w:pPr>
              <w:numPr>
                <w:ilvl w:val="0"/>
                <w:numId w:val="14"/>
              </w:numPr>
            </w:pPr>
            <w:r w:rsidRPr="00293C13">
              <w:t>głosowanie</w:t>
            </w:r>
          </w:p>
        </w:tc>
      </w:tr>
    </w:tbl>
    <w:p w:rsidR="00446F94" w:rsidRDefault="00446F94"/>
    <w:sectPr w:rsidR="0044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6325"/>
    <w:multiLevelType w:val="multilevel"/>
    <w:tmpl w:val="519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17330"/>
    <w:multiLevelType w:val="multilevel"/>
    <w:tmpl w:val="6EEA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848"/>
    <w:multiLevelType w:val="multilevel"/>
    <w:tmpl w:val="601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36452"/>
    <w:multiLevelType w:val="multilevel"/>
    <w:tmpl w:val="D11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90CFB"/>
    <w:multiLevelType w:val="multilevel"/>
    <w:tmpl w:val="6340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E4469"/>
    <w:multiLevelType w:val="multilevel"/>
    <w:tmpl w:val="4CA4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82BF9"/>
    <w:multiLevelType w:val="multilevel"/>
    <w:tmpl w:val="5DA2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CC36DA"/>
    <w:multiLevelType w:val="multilevel"/>
    <w:tmpl w:val="1A34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13E03"/>
    <w:multiLevelType w:val="multilevel"/>
    <w:tmpl w:val="519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637838"/>
    <w:multiLevelType w:val="multilevel"/>
    <w:tmpl w:val="A8D8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0A5721"/>
    <w:multiLevelType w:val="multilevel"/>
    <w:tmpl w:val="985A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D28C4"/>
    <w:multiLevelType w:val="multilevel"/>
    <w:tmpl w:val="2150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F460BC"/>
    <w:multiLevelType w:val="multilevel"/>
    <w:tmpl w:val="B754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D42C2"/>
    <w:multiLevelType w:val="multilevel"/>
    <w:tmpl w:val="B17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E85E3C"/>
    <w:multiLevelType w:val="multilevel"/>
    <w:tmpl w:val="C1B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53A58"/>
    <w:multiLevelType w:val="multilevel"/>
    <w:tmpl w:val="F58E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6A63BE"/>
    <w:multiLevelType w:val="multilevel"/>
    <w:tmpl w:val="8F7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5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13"/>
    <w:rsid w:val="00293C13"/>
    <w:rsid w:val="0044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9F6C"/>
  <w15:chartTrackingRefBased/>
  <w15:docId w15:val="{2CB3C0CB-9124-4593-8527-3823908D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 Karin</dc:creator>
  <cp:keywords/>
  <dc:description/>
  <cp:lastModifiedBy>Stanek Karin</cp:lastModifiedBy>
  <cp:revision>1</cp:revision>
  <dcterms:created xsi:type="dcterms:W3CDTF">2024-03-27T08:03:00Z</dcterms:created>
  <dcterms:modified xsi:type="dcterms:W3CDTF">2024-03-27T08:06:00Z</dcterms:modified>
</cp:coreProperties>
</file>