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id w:val="10400892"/>
        <w:docPartObj>
          <w:docPartGallery w:val="Cover Pages"/>
          <w:docPartUnique/>
        </w:docPartObj>
      </w:sdtPr>
      <w:sdtContent>
        <w:p w:rsidR="00365424" w:rsidRDefault="000B7D7B" w:rsidP="002C2FB4">
          <w:pPr>
            <w:rPr>
              <w:rFonts w:ascii="Times New Roman" w:eastAsiaTheme="majorEastAsia" w:hAnsi="Times New Roman" w:cs="Times New Roman"/>
              <w:spacing w:val="5"/>
              <w:kern w:val="28"/>
              <w:sz w:val="20"/>
              <w:szCs w:val="20"/>
            </w:rPr>
          </w:pPr>
          <w:r w:rsidRPr="00B1478F">
            <w:rPr>
              <w:rFonts w:asciiTheme="majorHAnsi" w:eastAsiaTheme="majorEastAsia" w:hAnsiTheme="majorHAnsi" w:cstheme="majorBidi"/>
              <w:spacing w:val="5"/>
              <w:kern w:val="28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</w:t>
          </w:r>
        </w:p>
        <w:p w:rsidR="00365424" w:rsidRPr="00B1478F" w:rsidRDefault="00365424" w:rsidP="000B7D7B">
          <w:pPr>
            <w:ind w:left="10773" w:hanging="10773"/>
            <w:rPr>
              <w:rFonts w:ascii="Times New Roman" w:eastAsiaTheme="majorEastAsia" w:hAnsi="Times New Roman" w:cs="Times New Roman"/>
              <w:spacing w:val="5"/>
              <w:kern w:val="28"/>
              <w:sz w:val="20"/>
              <w:szCs w:val="20"/>
            </w:rPr>
          </w:pPr>
        </w:p>
        <w:p w:rsidR="000B7D7B" w:rsidRPr="00B1478F" w:rsidRDefault="000B7D7B" w:rsidP="000B7D7B">
          <w:pPr>
            <w:rPr>
              <w:rFonts w:asciiTheme="majorHAnsi" w:eastAsiaTheme="majorEastAsia" w:hAnsiTheme="majorHAnsi" w:cstheme="majorBidi"/>
              <w:spacing w:val="5"/>
              <w:kern w:val="28"/>
              <w:sz w:val="52"/>
              <w:szCs w:val="52"/>
            </w:rPr>
          </w:pPr>
        </w:p>
        <w:p w:rsidR="000B7D7B" w:rsidRPr="00B1478F" w:rsidRDefault="000B7D7B" w:rsidP="000B7D7B">
          <w:pPr>
            <w:rPr>
              <w:rFonts w:asciiTheme="majorHAnsi" w:eastAsiaTheme="majorEastAsia" w:hAnsiTheme="majorHAnsi" w:cstheme="majorBidi"/>
              <w:spacing w:val="5"/>
              <w:kern w:val="28"/>
              <w:sz w:val="52"/>
              <w:szCs w:val="52"/>
            </w:rPr>
          </w:pPr>
        </w:p>
        <w:p w:rsidR="000B7D7B" w:rsidRPr="00B1478F" w:rsidRDefault="000B7D7B" w:rsidP="000B7D7B"/>
        <w:p w:rsidR="000B7D7B" w:rsidRPr="00B1478F" w:rsidRDefault="000B7D7B" w:rsidP="000B7D7B"/>
        <w:p w:rsidR="00F32C86" w:rsidRPr="00F32C86" w:rsidRDefault="00F32C86" w:rsidP="00F32C86">
          <w:pPr>
            <w:pStyle w:val="Tytu"/>
            <w:jc w:val="center"/>
            <w:rPr>
              <w:rFonts w:ascii="Times New Roman" w:hAnsi="Times New Roman" w:cs="Times New Roman"/>
              <w:color w:val="auto"/>
            </w:rPr>
          </w:pPr>
          <w:r w:rsidRPr="00F32C86">
            <w:rPr>
              <w:rFonts w:ascii="Times New Roman" w:hAnsi="Times New Roman" w:cs="Times New Roman"/>
              <w:color w:val="auto"/>
            </w:rPr>
            <w:t>SPRAWOZDANIE Z</w:t>
          </w:r>
          <w:r>
            <w:rPr>
              <w:rFonts w:ascii="Times New Roman" w:hAnsi="Times New Roman" w:cs="Times New Roman"/>
              <w:color w:val="auto"/>
            </w:rPr>
            <w:t>A ROK 2018</w:t>
          </w:r>
          <w:r w:rsidRPr="00F32C86">
            <w:rPr>
              <w:rFonts w:ascii="Times New Roman" w:hAnsi="Times New Roman" w:cs="Times New Roman"/>
              <w:color w:val="auto"/>
            </w:rPr>
            <w:t xml:space="preserve"> </w:t>
          </w:r>
        </w:p>
        <w:p w:rsidR="00F32C86" w:rsidRPr="00F32C86" w:rsidRDefault="00F32C86" w:rsidP="00F32C86">
          <w:pPr>
            <w:pStyle w:val="Tytu"/>
            <w:jc w:val="center"/>
            <w:rPr>
              <w:rFonts w:ascii="Times New Roman" w:hAnsi="Times New Roman" w:cs="Times New Roman"/>
              <w:color w:val="auto"/>
            </w:rPr>
          </w:pPr>
          <w:r w:rsidRPr="00F32C86">
            <w:rPr>
              <w:rFonts w:ascii="Times New Roman" w:hAnsi="Times New Roman" w:cs="Times New Roman"/>
              <w:color w:val="auto"/>
            </w:rPr>
            <w:t xml:space="preserve">Z POWIATOWEGO PROGRAMU DZIAŁANIA NA RZECZ </w:t>
          </w:r>
        </w:p>
        <w:p w:rsidR="000B7D7B" w:rsidRPr="00B1478F" w:rsidRDefault="00F32C86" w:rsidP="00F32C86">
          <w:pPr>
            <w:pStyle w:val="Tytu"/>
            <w:jc w:val="center"/>
            <w:rPr>
              <w:color w:val="auto"/>
            </w:rPr>
          </w:pPr>
          <w:r w:rsidRPr="00F32C86">
            <w:rPr>
              <w:rFonts w:ascii="Times New Roman" w:hAnsi="Times New Roman" w:cs="Times New Roman"/>
              <w:color w:val="auto"/>
            </w:rPr>
            <w:t>OSÓB NIEPEŁNOSPRAWNYCH</w:t>
          </w:r>
          <w:r w:rsidRPr="00714932">
            <w:rPr>
              <w:color w:val="auto"/>
            </w:rPr>
            <w:t xml:space="preserve"> </w:t>
          </w:r>
          <w:r w:rsidR="000B7D7B" w:rsidRPr="00B1478F">
            <w:rPr>
              <w:color w:val="auto"/>
            </w:rPr>
            <w:br w:type="page"/>
          </w:r>
        </w:p>
      </w:sdtContent>
    </w:sdt>
    <w:p w:rsidR="00284673" w:rsidRPr="00B1478F" w:rsidRDefault="000B7D7B" w:rsidP="00357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lastRenderedPageBreak/>
        <w:t>PRIORYTET I: KSZTAŁTOWANIE ŚWIADOMOŚCI SPOŁECZNEJ ZWIĄZANEJ Z PROBLEMATYKĄ OSÓB NIEPEŁNOSPRAWNYCH</w:t>
      </w:r>
    </w:p>
    <w:tbl>
      <w:tblPr>
        <w:tblStyle w:val="Tabela-Siatka"/>
        <w:tblW w:w="5083" w:type="pct"/>
        <w:tblLayout w:type="fixed"/>
        <w:tblLook w:val="04A0" w:firstRow="1" w:lastRow="0" w:firstColumn="1" w:lastColumn="0" w:noHBand="0" w:noVBand="1"/>
      </w:tblPr>
      <w:tblGrid>
        <w:gridCol w:w="2778"/>
        <w:gridCol w:w="3755"/>
        <w:gridCol w:w="1567"/>
        <w:gridCol w:w="1533"/>
        <w:gridCol w:w="2422"/>
        <w:gridCol w:w="1792"/>
        <w:gridCol w:w="1760"/>
      </w:tblGrid>
      <w:tr w:rsidR="000B7D7B" w:rsidRPr="00B1478F" w:rsidTr="005C094B">
        <w:trPr>
          <w:trHeight w:val="1414"/>
        </w:trPr>
        <w:tc>
          <w:tcPr>
            <w:tcW w:w="890" w:type="pct"/>
            <w:vAlign w:val="center"/>
          </w:tcPr>
          <w:p w:rsidR="000B7D7B" w:rsidRPr="00B1478F" w:rsidRDefault="000B7D7B" w:rsidP="00F32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203" w:type="pct"/>
            <w:vAlign w:val="center"/>
          </w:tcPr>
          <w:p w:rsidR="000B7D7B" w:rsidRPr="00B1478F" w:rsidRDefault="000B7D7B" w:rsidP="00F32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502" w:type="pct"/>
            <w:vAlign w:val="center"/>
          </w:tcPr>
          <w:p w:rsidR="000B7D7B" w:rsidRPr="00B1478F" w:rsidRDefault="000B7D7B" w:rsidP="00F32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98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491" w:type="pct"/>
            <w:vAlign w:val="center"/>
          </w:tcPr>
          <w:p w:rsidR="000B7D7B" w:rsidRPr="00B1478F" w:rsidRDefault="000B7D7B" w:rsidP="00F32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5859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  <w:r w:rsidR="0098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776" w:type="pct"/>
            <w:vAlign w:val="center"/>
          </w:tcPr>
          <w:p w:rsidR="000B7D7B" w:rsidRPr="00B1478F" w:rsidRDefault="000B7D7B" w:rsidP="00F32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574" w:type="pct"/>
            <w:vAlign w:val="center"/>
          </w:tcPr>
          <w:p w:rsidR="000B7D7B" w:rsidRPr="00B1478F" w:rsidRDefault="000B7D7B" w:rsidP="00F32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564" w:type="pct"/>
            <w:vAlign w:val="center"/>
          </w:tcPr>
          <w:p w:rsidR="000B7D7B" w:rsidRPr="00B1478F" w:rsidRDefault="000B7D7B" w:rsidP="0058591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174892" w:rsidRPr="00B1478F" w:rsidTr="005C094B">
        <w:trPr>
          <w:trHeight w:val="671"/>
        </w:trPr>
        <w:tc>
          <w:tcPr>
            <w:tcW w:w="890" w:type="pct"/>
            <w:vMerge w:val="restart"/>
            <w:vAlign w:val="center"/>
          </w:tcPr>
          <w:p w:rsidR="00174892" w:rsidRPr="001D1CF1" w:rsidRDefault="00174892" w:rsidP="003573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F1">
              <w:rPr>
                <w:rFonts w:ascii="Times New Roman" w:hAnsi="Times New Roman" w:cs="Times New Roman"/>
                <w:b/>
                <w:sz w:val="20"/>
                <w:szCs w:val="20"/>
              </w:rPr>
              <w:t>PROWADZENIE DZIAŁAŃ INFORMACYJNYCH PODNOSZĄCYCH ŚWIADOMOŚĆ OSÓB NIEPEŁNOSPRAWNYCH</w:t>
            </w:r>
          </w:p>
        </w:tc>
        <w:tc>
          <w:tcPr>
            <w:tcW w:w="1203" w:type="pct"/>
            <w:vAlign w:val="center"/>
          </w:tcPr>
          <w:p w:rsidR="00174892" w:rsidRPr="00174892" w:rsidRDefault="0017489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 xml:space="preserve">Prowadzenie serwisu „Kraków 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bez barier”</w:t>
            </w:r>
          </w:p>
        </w:tc>
        <w:tc>
          <w:tcPr>
            <w:tcW w:w="502" w:type="pct"/>
            <w:vAlign w:val="center"/>
          </w:tcPr>
          <w:p w:rsidR="00174892" w:rsidRPr="00174892" w:rsidRDefault="00174892" w:rsidP="003573B8">
            <w:pPr>
              <w:spacing w:before="240"/>
              <w:jc w:val="center"/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491" w:type="pct"/>
            <w:vAlign w:val="center"/>
          </w:tcPr>
          <w:p w:rsidR="00174892" w:rsidRPr="00174892" w:rsidRDefault="0017489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776" w:type="pct"/>
            <w:vMerge w:val="restart"/>
            <w:vAlign w:val="center"/>
          </w:tcPr>
          <w:p w:rsidR="00174892" w:rsidRPr="00174892" w:rsidRDefault="00174892" w:rsidP="0058591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t>iuro ds. Osób Niepełnosprawnych</w:t>
            </w:r>
          </w:p>
        </w:tc>
        <w:tc>
          <w:tcPr>
            <w:tcW w:w="574" w:type="pct"/>
            <w:vAlign w:val="center"/>
          </w:tcPr>
          <w:p w:rsidR="00174892" w:rsidRPr="00174892" w:rsidRDefault="0017489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Liczba odsłon</w:t>
            </w:r>
          </w:p>
        </w:tc>
        <w:tc>
          <w:tcPr>
            <w:tcW w:w="564" w:type="pct"/>
            <w:vAlign w:val="center"/>
          </w:tcPr>
          <w:p w:rsidR="00174892" w:rsidRPr="00174892" w:rsidRDefault="0017489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0B7D7B" w:rsidRPr="00B1478F" w:rsidTr="005C094B">
        <w:trPr>
          <w:trHeight w:val="843"/>
        </w:trPr>
        <w:tc>
          <w:tcPr>
            <w:tcW w:w="890" w:type="pct"/>
            <w:vMerge/>
            <w:vAlign w:val="center"/>
          </w:tcPr>
          <w:p w:rsidR="000B7D7B" w:rsidRPr="00B1478F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B7D7B" w:rsidRPr="00CB5310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Publikacj</w:t>
            </w:r>
            <w:r w:rsidR="00AE344B">
              <w:rPr>
                <w:rFonts w:ascii="Times New Roman" w:hAnsi="Times New Roman" w:cs="Times New Roman"/>
                <w:sz w:val="20"/>
                <w:szCs w:val="20"/>
              </w:rPr>
              <w:t xml:space="preserve">a Krakowskiego Informatora </w:t>
            </w:r>
            <w:r w:rsidR="00C87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344B">
              <w:rPr>
                <w:rFonts w:ascii="Times New Roman" w:hAnsi="Times New Roman" w:cs="Times New Roman"/>
                <w:sz w:val="20"/>
                <w:szCs w:val="20"/>
              </w:rPr>
              <w:t>dla Osób N</w:t>
            </w: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iepełnosprawnych</w:t>
            </w:r>
          </w:p>
        </w:tc>
        <w:tc>
          <w:tcPr>
            <w:tcW w:w="502" w:type="pct"/>
            <w:vAlign w:val="center"/>
          </w:tcPr>
          <w:p w:rsidR="000B7D7B" w:rsidRPr="00803962" w:rsidRDefault="00803962" w:rsidP="0098774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3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3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491" w:type="pct"/>
            <w:vAlign w:val="center"/>
          </w:tcPr>
          <w:p w:rsidR="000B7D7B" w:rsidRPr="00803962" w:rsidRDefault="0080396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3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3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776" w:type="pct"/>
            <w:vMerge/>
            <w:vAlign w:val="center"/>
          </w:tcPr>
          <w:p w:rsidR="000B7D7B" w:rsidRPr="00803962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0B7D7B" w:rsidRPr="00803962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62">
              <w:rPr>
                <w:rFonts w:ascii="Times New Roman" w:hAnsi="Times New Roman" w:cs="Times New Roman"/>
                <w:sz w:val="20"/>
                <w:szCs w:val="20"/>
              </w:rPr>
              <w:t>Liczba egzemplarzy</w:t>
            </w:r>
          </w:p>
        </w:tc>
        <w:tc>
          <w:tcPr>
            <w:tcW w:w="564" w:type="pct"/>
            <w:vAlign w:val="center"/>
          </w:tcPr>
          <w:p w:rsidR="000B7D7B" w:rsidRPr="00803962" w:rsidRDefault="00803962" w:rsidP="00AE344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62">
              <w:rPr>
                <w:rFonts w:ascii="Times New Roman" w:hAnsi="Times New Roman" w:cs="Times New Roman"/>
                <w:sz w:val="20"/>
                <w:szCs w:val="20"/>
              </w:rPr>
              <w:t xml:space="preserve">5 000 </w:t>
            </w:r>
          </w:p>
        </w:tc>
      </w:tr>
      <w:tr w:rsidR="00AE344B" w:rsidRPr="00B1478F" w:rsidTr="005C094B">
        <w:trPr>
          <w:trHeight w:val="1122"/>
        </w:trPr>
        <w:tc>
          <w:tcPr>
            <w:tcW w:w="890" w:type="pct"/>
            <w:vMerge/>
            <w:vAlign w:val="center"/>
          </w:tcPr>
          <w:p w:rsidR="00AE344B" w:rsidRPr="00B1478F" w:rsidRDefault="00AE344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E344B" w:rsidRPr="00CB5310" w:rsidRDefault="00AE344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graficzne Krakowskiego Informatora dla Osób N</w:t>
            </w: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iepełnosprawnych</w:t>
            </w:r>
          </w:p>
        </w:tc>
        <w:tc>
          <w:tcPr>
            <w:tcW w:w="502" w:type="pct"/>
            <w:vAlign w:val="center"/>
          </w:tcPr>
          <w:p w:rsidR="00AE344B" w:rsidRPr="00803962" w:rsidRDefault="0098774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491" w:type="pct"/>
            <w:vAlign w:val="center"/>
          </w:tcPr>
          <w:p w:rsidR="00AE344B" w:rsidRPr="00803962" w:rsidRDefault="00987742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776" w:type="pct"/>
            <w:vAlign w:val="center"/>
          </w:tcPr>
          <w:p w:rsidR="00AE344B" w:rsidRPr="00803962" w:rsidRDefault="00AE344B" w:rsidP="0058591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 xml:space="preserve">Wydział Promocji 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>i Turystyki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AE344B" w:rsidRPr="00803962" w:rsidRDefault="00AE344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usług</w:t>
            </w:r>
          </w:p>
        </w:tc>
        <w:tc>
          <w:tcPr>
            <w:tcW w:w="564" w:type="pct"/>
            <w:vAlign w:val="center"/>
          </w:tcPr>
          <w:p w:rsidR="00AE344B" w:rsidRPr="00803962" w:rsidRDefault="00AE344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D7B" w:rsidRPr="00B1478F" w:rsidTr="005C094B">
        <w:trPr>
          <w:trHeight w:val="864"/>
        </w:trPr>
        <w:tc>
          <w:tcPr>
            <w:tcW w:w="890" w:type="pct"/>
            <w:vMerge/>
            <w:vAlign w:val="center"/>
          </w:tcPr>
          <w:p w:rsidR="000B7D7B" w:rsidRPr="00B1478F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B7D7B" w:rsidRPr="00CB5310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Aktualizacja na rok szkolny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 xml:space="preserve"> informatora zamieszczonego na stronie internetowej portalu edukacyjnego – zakładka „Podnieś skrzydła”</w:t>
            </w:r>
            <w:r w:rsidRPr="00CB5310">
              <w:t xml:space="preserve"> </w:t>
            </w:r>
            <w:hyperlink r:id="rId8" w:history="1">
              <w:r w:rsidRPr="00CB531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http://www.portaledukacyjny.krakow.pl/</w:t>
              </w:r>
            </w:hyperlink>
          </w:p>
        </w:tc>
        <w:tc>
          <w:tcPr>
            <w:tcW w:w="502" w:type="pct"/>
            <w:vAlign w:val="center"/>
          </w:tcPr>
          <w:p w:rsidR="000B7D7B" w:rsidRPr="00CB5310" w:rsidRDefault="000116B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491" w:type="pct"/>
            <w:vAlign w:val="center"/>
          </w:tcPr>
          <w:p w:rsidR="000B7D7B" w:rsidRPr="00CB5310" w:rsidRDefault="000116B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776" w:type="pct"/>
            <w:vAlign w:val="center"/>
          </w:tcPr>
          <w:p w:rsidR="000B7D7B" w:rsidRPr="00CB5310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574" w:type="pct"/>
            <w:vAlign w:val="center"/>
          </w:tcPr>
          <w:p w:rsidR="000B7D7B" w:rsidRPr="00CB5310" w:rsidRDefault="000B7D7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564" w:type="pct"/>
            <w:vAlign w:val="center"/>
          </w:tcPr>
          <w:p w:rsidR="000B7D7B" w:rsidRPr="00CB5310" w:rsidRDefault="000116BB" w:rsidP="003573B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7D7B" w:rsidRPr="00B1478F" w:rsidTr="00C8773E">
        <w:trPr>
          <w:trHeight w:val="992"/>
        </w:trPr>
        <w:tc>
          <w:tcPr>
            <w:tcW w:w="890" w:type="pct"/>
            <w:vMerge w:val="restart"/>
            <w:vAlign w:val="center"/>
          </w:tcPr>
          <w:p w:rsidR="000F6F5F" w:rsidRDefault="000B7D7B" w:rsidP="00C877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PROWADZENIE BADAŃ </w:t>
            </w:r>
            <w:r w:rsidR="00C877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D1CF1">
              <w:rPr>
                <w:rFonts w:ascii="Times New Roman" w:hAnsi="Times New Roman" w:cs="Times New Roman"/>
                <w:b/>
                <w:sz w:val="20"/>
                <w:szCs w:val="20"/>
              </w:rPr>
              <w:t>I ANALIZ DOTYCZĄCYCH ŚRODOWISKA OSÓB NIEPEŁNOSPRAWNYCH</w:t>
            </w:r>
          </w:p>
          <w:p w:rsidR="000F6F5F" w:rsidRDefault="000F6F5F" w:rsidP="00C877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73E" w:rsidRDefault="00C8773E" w:rsidP="00C877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D7B" w:rsidRPr="001D1CF1" w:rsidRDefault="000F6F5F" w:rsidP="00C877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CF1">
              <w:rPr>
                <w:rFonts w:ascii="Times New Roman" w:hAnsi="Times New Roman" w:cs="Times New Roman"/>
                <w:b/>
                <w:sz w:val="20"/>
                <w:szCs w:val="20"/>
              </w:rPr>
              <w:t>PROWADZENIE BADAŃ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D1CF1">
              <w:rPr>
                <w:rFonts w:ascii="Times New Roman" w:hAnsi="Times New Roman" w:cs="Times New Roman"/>
                <w:b/>
                <w:sz w:val="20"/>
                <w:szCs w:val="20"/>
              </w:rPr>
              <w:t>I ANALIZ DOTYCZĄCYCH ŚRODOWISKA OSÓB NIEPEŁNOSPRAWNYCH</w:t>
            </w:r>
          </w:p>
        </w:tc>
        <w:tc>
          <w:tcPr>
            <w:tcW w:w="1203" w:type="pct"/>
            <w:vAlign w:val="center"/>
          </w:tcPr>
          <w:p w:rsidR="00284673" w:rsidRPr="00436D51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danych statystycznych prowadzonych przez Powiatowy Zespół ds. Orzekania o Niepełnosprawności</w:t>
            </w:r>
          </w:p>
        </w:tc>
        <w:tc>
          <w:tcPr>
            <w:tcW w:w="502" w:type="pct"/>
            <w:vAlign w:val="center"/>
          </w:tcPr>
          <w:p w:rsidR="000B7D7B" w:rsidRPr="00436D51" w:rsidRDefault="00436D51" w:rsidP="007F0322">
            <w:pPr>
              <w:spacing w:before="240"/>
              <w:jc w:val="center"/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491" w:type="pct"/>
            <w:vAlign w:val="center"/>
          </w:tcPr>
          <w:p w:rsidR="000B7D7B" w:rsidRPr="00436D51" w:rsidRDefault="00436D51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776" w:type="pct"/>
            <w:vAlign w:val="center"/>
          </w:tcPr>
          <w:p w:rsidR="000B7D7B" w:rsidRPr="00436D51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 xml:space="preserve">Powiatowy Zespół 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 xml:space="preserve">ds. Orzekania 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574" w:type="pct"/>
            <w:vAlign w:val="center"/>
          </w:tcPr>
          <w:p w:rsidR="000B7D7B" w:rsidRPr="00436D51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>Liczba analiz</w:t>
            </w:r>
          </w:p>
        </w:tc>
        <w:tc>
          <w:tcPr>
            <w:tcW w:w="564" w:type="pct"/>
            <w:vAlign w:val="center"/>
          </w:tcPr>
          <w:p w:rsidR="000B7D7B" w:rsidRPr="00436D51" w:rsidRDefault="00436D51" w:rsidP="00436D51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6D51" w:rsidRPr="00436D51" w:rsidRDefault="00436D51" w:rsidP="004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51">
              <w:rPr>
                <w:rFonts w:ascii="Times New Roman" w:hAnsi="Times New Roman" w:cs="Times New Roman"/>
                <w:sz w:val="20"/>
                <w:szCs w:val="20"/>
              </w:rPr>
              <w:t>(12 miesięcznych + 4 kwartalne)</w:t>
            </w:r>
          </w:p>
        </w:tc>
      </w:tr>
      <w:tr w:rsidR="000B7D7B" w:rsidRPr="00B1478F" w:rsidTr="005C094B">
        <w:trPr>
          <w:trHeight w:val="241"/>
        </w:trPr>
        <w:tc>
          <w:tcPr>
            <w:tcW w:w="890" w:type="pct"/>
            <w:vMerge/>
            <w:vAlign w:val="center"/>
          </w:tcPr>
          <w:p w:rsidR="000B7D7B" w:rsidRPr="00B1478F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B7D7B" w:rsidRPr="00CB5310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Analiza krakowskiego środowiska osób niepełnosprawnych</w:t>
            </w:r>
          </w:p>
        </w:tc>
        <w:tc>
          <w:tcPr>
            <w:tcW w:w="502" w:type="pct"/>
            <w:vAlign w:val="center"/>
          </w:tcPr>
          <w:p w:rsidR="000B7D7B" w:rsidRPr="00CB5310" w:rsidRDefault="005118A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1" w:type="pct"/>
            <w:vAlign w:val="center"/>
          </w:tcPr>
          <w:p w:rsidR="000B7D7B" w:rsidRPr="00CB5310" w:rsidRDefault="005118A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776" w:type="pct"/>
            <w:vMerge w:val="restart"/>
            <w:vAlign w:val="center"/>
          </w:tcPr>
          <w:p w:rsidR="000B7D7B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  <w:r w:rsidR="00136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514" w:rsidRDefault="00136514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F" w:rsidRDefault="0097224F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F" w:rsidRDefault="0097224F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F" w:rsidRDefault="0097224F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F" w:rsidRDefault="0097224F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24F" w:rsidRDefault="0097224F" w:rsidP="0097224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ds. Osób Niepełnosprawnych </w:t>
            </w:r>
          </w:p>
          <w:p w:rsidR="0097224F" w:rsidRPr="00B1478F" w:rsidRDefault="0097224F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0B7D7B" w:rsidRPr="00B1478F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analiz</w:t>
            </w:r>
          </w:p>
        </w:tc>
        <w:tc>
          <w:tcPr>
            <w:tcW w:w="564" w:type="pct"/>
            <w:vAlign w:val="center"/>
          </w:tcPr>
          <w:p w:rsidR="000B7D7B" w:rsidRPr="00CB5310" w:rsidRDefault="00151CF0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analiza</w:t>
            </w:r>
          </w:p>
        </w:tc>
      </w:tr>
      <w:tr w:rsidR="000B7D7B" w:rsidRPr="003F1E1B" w:rsidTr="005C094B">
        <w:trPr>
          <w:trHeight w:val="1360"/>
        </w:trPr>
        <w:tc>
          <w:tcPr>
            <w:tcW w:w="890" w:type="pct"/>
            <w:vMerge/>
            <w:vAlign w:val="center"/>
          </w:tcPr>
          <w:p w:rsidR="000B7D7B" w:rsidRPr="00B1478F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B7D7B" w:rsidRPr="005118A2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 xml:space="preserve">Prowadzenie bazy danych organizacji pozarządowych działających </w:t>
            </w:r>
            <w:r w:rsidR="00621D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w środowisku osób niepełnosprawnych</w:t>
            </w:r>
          </w:p>
        </w:tc>
        <w:tc>
          <w:tcPr>
            <w:tcW w:w="502" w:type="pct"/>
            <w:vAlign w:val="center"/>
          </w:tcPr>
          <w:p w:rsidR="000B7D7B" w:rsidRPr="005118A2" w:rsidRDefault="005118A2" w:rsidP="007F0322">
            <w:pPr>
              <w:spacing w:before="240"/>
              <w:jc w:val="center"/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491" w:type="pct"/>
            <w:vAlign w:val="center"/>
          </w:tcPr>
          <w:p w:rsidR="000B7D7B" w:rsidRPr="005118A2" w:rsidRDefault="005118A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776" w:type="pct"/>
            <w:vMerge/>
            <w:vAlign w:val="center"/>
          </w:tcPr>
          <w:p w:rsidR="000B7D7B" w:rsidRPr="005118A2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0B7D7B" w:rsidRPr="005118A2" w:rsidRDefault="000B7D7B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Liczba organizacji pozarządowych działających na rzecz osób niepełnosprawnych</w:t>
            </w:r>
          </w:p>
        </w:tc>
        <w:tc>
          <w:tcPr>
            <w:tcW w:w="564" w:type="pct"/>
            <w:vAlign w:val="center"/>
          </w:tcPr>
          <w:p w:rsidR="000B7D7B" w:rsidRPr="005118A2" w:rsidRDefault="005118A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F0322" w:rsidRPr="003F1E1B" w:rsidTr="005C094B">
        <w:trPr>
          <w:trHeight w:val="743"/>
        </w:trPr>
        <w:tc>
          <w:tcPr>
            <w:tcW w:w="890" w:type="pct"/>
            <w:vMerge w:val="restart"/>
            <w:vAlign w:val="center"/>
          </w:tcPr>
          <w:p w:rsidR="007F0322" w:rsidRPr="003F1E1B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48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KSZTAŁTOWANIE ŚWIADOMOŚCI SPOŁECZNEJ  NA TEMAT OSÓB NIEPEŁNOSPRAWNYCH</w:t>
            </w:r>
          </w:p>
        </w:tc>
        <w:tc>
          <w:tcPr>
            <w:tcW w:w="1203" w:type="pct"/>
            <w:vAlign w:val="center"/>
          </w:tcPr>
          <w:p w:rsidR="007F0322" w:rsidRPr="0017489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 xml:space="preserve">Konkurs architektoniczny </w:t>
            </w:r>
            <w:r w:rsidR="00174892" w:rsidRPr="00174892">
              <w:rPr>
                <w:rFonts w:ascii="Times New Roman" w:hAnsi="Times New Roman" w:cs="Times New Roman"/>
                <w:sz w:val="20"/>
                <w:szCs w:val="20"/>
              </w:rPr>
              <w:t>„Kraków bez B</w:t>
            </w: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arier</w:t>
            </w:r>
            <w:r w:rsidR="00174892" w:rsidRPr="00174892">
              <w:rPr>
                <w:rFonts w:ascii="Times New Roman" w:hAnsi="Times New Roman" w:cs="Times New Roman"/>
                <w:sz w:val="20"/>
                <w:szCs w:val="20"/>
              </w:rPr>
              <w:t>” – przygotowanie do konkursu, tworzenie regulaminu</w:t>
            </w:r>
          </w:p>
        </w:tc>
        <w:tc>
          <w:tcPr>
            <w:tcW w:w="502" w:type="pct"/>
            <w:vAlign w:val="center"/>
          </w:tcPr>
          <w:p w:rsidR="007F0322" w:rsidRPr="00174892" w:rsidRDefault="0017489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491" w:type="pct"/>
            <w:vAlign w:val="center"/>
          </w:tcPr>
          <w:p w:rsidR="007F0322" w:rsidRPr="00174892" w:rsidRDefault="0017489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776" w:type="pct"/>
            <w:vMerge/>
            <w:vAlign w:val="center"/>
          </w:tcPr>
          <w:p w:rsidR="007F0322" w:rsidRPr="0017489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7F0322" w:rsidRPr="0017489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564" w:type="pct"/>
            <w:vAlign w:val="center"/>
          </w:tcPr>
          <w:p w:rsidR="007F0322" w:rsidRPr="00174892" w:rsidRDefault="00174892" w:rsidP="00621D9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 xml:space="preserve">Konkurs został przeprowadzony </w:t>
            </w:r>
            <w:r w:rsidR="00031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 xml:space="preserve">i rozstrzygnięty </w:t>
            </w:r>
            <w:r w:rsidR="00031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4892">
              <w:rPr>
                <w:rFonts w:ascii="Times New Roman" w:hAnsi="Times New Roman" w:cs="Times New Roman"/>
                <w:sz w:val="20"/>
                <w:szCs w:val="20"/>
              </w:rPr>
              <w:t>w 2019 r</w:t>
            </w:r>
            <w:r w:rsidR="00621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0322" w:rsidRPr="003F1E1B" w:rsidTr="005C094B">
        <w:trPr>
          <w:trHeight w:val="969"/>
        </w:trPr>
        <w:tc>
          <w:tcPr>
            <w:tcW w:w="890" w:type="pct"/>
            <w:vMerge/>
            <w:vAlign w:val="center"/>
          </w:tcPr>
          <w:p w:rsidR="007F0322" w:rsidRPr="003F1E1B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3" w:type="pct"/>
            <w:vAlign w:val="center"/>
          </w:tcPr>
          <w:p w:rsidR="007F0322" w:rsidRPr="005118A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 xml:space="preserve">Przewodnik po Krakowie </w:t>
            </w:r>
            <w:r w:rsidR="00621D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dla niepełnosprawnego turysty – aktualizacja, druk, promocja, aplikacja</w:t>
            </w:r>
          </w:p>
        </w:tc>
        <w:tc>
          <w:tcPr>
            <w:tcW w:w="502" w:type="pct"/>
            <w:vAlign w:val="center"/>
          </w:tcPr>
          <w:p w:rsidR="007F0322" w:rsidRPr="005118A2" w:rsidRDefault="0098774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99 449,49</w:t>
            </w:r>
          </w:p>
        </w:tc>
        <w:tc>
          <w:tcPr>
            <w:tcW w:w="491" w:type="pct"/>
            <w:vAlign w:val="center"/>
          </w:tcPr>
          <w:p w:rsidR="007F0322" w:rsidRPr="005118A2" w:rsidRDefault="0098774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99 449,49</w:t>
            </w:r>
          </w:p>
        </w:tc>
        <w:tc>
          <w:tcPr>
            <w:tcW w:w="776" w:type="pct"/>
            <w:vMerge/>
            <w:vAlign w:val="center"/>
          </w:tcPr>
          <w:p w:rsidR="007F0322" w:rsidRPr="005118A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7F0322" w:rsidRPr="005118A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Liczba egzemplarzy</w:t>
            </w:r>
          </w:p>
        </w:tc>
        <w:tc>
          <w:tcPr>
            <w:tcW w:w="564" w:type="pct"/>
            <w:vAlign w:val="center"/>
          </w:tcPr>
          <w:p w:rsidR="007F0322" w:rsidRPr="005118A2" w:rsidRDefault="005118A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6 000,00 zł</w:t>
            </w:r>
          </w:p>
        </w:tc>
      </w:tr>
      <w:tr w:rsidR="007F0322" w:rsidRPr="00B1478F" w:rsidTr="005C094B">
        <w:trPr>
          <w:trHeight w:val="774"/>
        </w:trPr>
        <w:tc>
          <w:tcPr>
            <w:tcW w:w="890" w:type="pct"/>
            <w:vMerge/>
            <w:vAlign w:val="center"/>
          </w:tcPr>
          <w:p w:rsidR="007F0322" w:rsidRPr="003F1E1B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3" w:type="pct"/>
            <w:vAlign w:val="center"/>
          </w:tcPr>
          <w:p w:rsidR="007F0322" w:rsidRPr="005118A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Organizacja konferencji i seminariów</w:t>
            </w:r>
          </w:p>
        </w:tc>
        <w:tc>
          <w:tcPr>
            <w:tcW w:w="502" w:type="pct"/>
            <w:vAlign w:val="center"/>
          </w:tcPr>
          <w:p w:rsidR="007F0322" w:rsidRPr="005118A2" w:rsidRDefault="0098774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41 554,00</w:t>
            </w:r>
          </w:p>
        </w:tc>
        <w:tc>
          <w:tcPr>
            <w:tcW w:w="491" w:type="pct"/>
            <w:vAlign w:val="center"/>
          </w:tcPr>
          <w:p w:rsidR="007F0322" w:rsidRPr="005118A2" w:rsidRDefault="0098774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41 554,00</w:t>
            </w:r>
          </w:p>
        </w:tc>
        <w:tc>
          <w:tcPr>
            <w:tcW w:w="776" w:type="pct"/>
            <w:vMerge/>
            <w:vAlign w:val="center"/>
          </w:tcPr>
          <w:p w:rsidR="007F0322" w:rsidRPr="005118A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7F0322" w:rsidRPr="005118A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Liczba przedsięwzięć</w:t>
            </w:r>
          </w:p>
        </w:tc>
        <w:tc>
          <w:tcPr>
            <w:tcW w:w="564" w:type="pct"/>
            <w:vAlign w:val="center"/>
          </w:tcPr>
          <w:p w:rsidR="007F0322" w:rsidRPr="00CB5310" w:rsidRDefault="005118A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0322" w:rsidRPr="00B1478F" w:rsidTr="005C094B">
        <w:trPr>
          <w:trHeight w:val="774"/>
        </w:trPr>
        <w:tc>
          <w:tcPr>
            <w:tcW w:w="890" w:type="pct"/>
            <w:vMerge/>
            <w:vAlign w:val="center"/>
          </w:tcPr>
          <w:p w:rsidR="007F0322" w:rsidRPr="003F1E1B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3" w:type="pct"/>
            <w:vAlign w:val="center"/>
          </w:tcPr>
          <w:p w:rsidR="007F0322" w:rsidRPr="003F1E1B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 xml:space="preserve">Przygotowanie wspólnie ze Specjalnym Ośrodkiem Szkolno-Wychowawczym </w:t>
            </w:r>
            <w:r w:rsidR="00C87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 xml:space="preserve">dla Dzieci Niewidomych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i Słabowidzących w Krakowie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menu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alfabecie Braille’a dla krakowskich restauracji w języku polskim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angielskim</w:t>
            </w:r>
          </w:p>
        </w:tc>
        <w:tc>
          <w:tcPr>
            <w:tcW w:w="502" w:type="pct"/>
            <w:vAlign w:val="center"/>
          </w:tcPr>
          <w:p w:rsidR="007F0322" w:rsidRPr="007F032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491" w:type="pct"/>
            <w:vAlign w:val="center"/>
          </w:tcPr>
          <w:p w:rsidR="007F0322" w:rsidRPr="007F0322" w:rsidRDefault="007F0322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22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776" w:type="pct"/>
            <w:vAlign w:val="center"/>
          </w:tcPr>
          <w:p w:rsidR="007F0322" w:rsidRPr="003F1E1B" w:rsidRDefault="007F0322" w:rsidP="00621D9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 xml:space="preserve">Wydział Promocji </w:t>
            </w:r>
            <w:r w:rsidR="00621D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>i Turystyki</w:t>
            </w:r>
            <w:r w:rsidR="00621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7F0322" w:rsidRPr="003F1E1B" w:rsidRDefault="005D69E3" w:rsidP="005D69E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9E3">
              <w:rPr>
                <w:rFonts w:ascii="Times New Roman" w:hAnsi="Times New Roman" w:cs="Times New Roman"/>
                <w:sz w:val="20"/>
                <w:szCs w:val="20"/>
              </w:rPr>
              <w:t xml:space="preserve">Liczba restauracji,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które wzięły udział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akcji</w:t>
            </w:r>
          </w:p>
        </w:tc>
        <w:tc>
          <w:tcPr>
            <w:tcW w:w="564" w:type="pct"/>
            <w:vAlign w:val="center"/>
          </w:tcPr>
          <w:p w:rsidR="007F0322" w:rsidRPr="00CB5310" w:rsidRDefault="005D69E3" w:rsidP="007F03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7F0322" w:rsidRDefault="007F0322" w:rsidP="007F032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22" w:rsidRDefault="007F0322" w:rsidP="007F032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15" w:rsidRDefault="00031615" w:rsidP="007F032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15" w:rsidRDefault="00031615" w:rsidP="007F032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B" w:rsidRPr="00B1478F" w:rsidRDefault="000B7D7B" w:rsidP="007F032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lastRenderedPageBreak/>
        <w:t>PRIORYTET II: PRZECIWDZIAŁANIE MARGINALIZACJI ZAWODOWEJ OSÓB NIEPEŁNOSPRAWNYCH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1560"/>
        <w:gridCol w:w="1842"/>
        <w:gridCol w:w="2410"/>
        <w:gridCol w:w="2268"/>
      </w:tblGrid>
      <w:tr w:rsidR="000B7D7B" w:rsidRPr="00B1478F" w:rsidTr="00772011">
        <w:trPr>
          <w:trHeight w:val="1183"/>
        </w:trPr>
        <w:tc>
          <w:tcPr>
            <w:tcW w:w="2660" w:type="dxa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977" w:type="dxa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842" w:type="dxa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98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60" w:type="dxa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  <w:r w:rsidR="0098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2" w:type="dxa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410" w:type="dxa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2268" w:type="dxa"/>
            <w:vAlign w:val="center"/>
          </w:tcPr>
          <w:p w:rsidR="000B7D7B" w:rsidRPr="00B1478F" w:rsidRDefault="00805F1F" w:rsidP="00805F1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FD439C" w:rsidRPr="00B1478F" w:rsidTr="00696014">
        <w:trPr>
          <w:trHeight w:val="1504"/>
        </w:trPr>
        <w:tc>
          <w:tcPr>
            <w:tcW w:w="2660" w:type="dxa"/>
            <w:vMerge w:val="restart"/>
            <w:vAlign w:val="center"/>
          </w:tcPr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9C" w:rsidRDefault="00FD439C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ZATRUDNIANIE </w:t>
            </w:r>
            <w:r w:rsidR="00805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4E8B">
              <w:rPr>
                <w:rFonts w:ascii="Times New Roman" w:hAnsi="Times New Roman" w:cs="Times New Roman"/>
                <w:b/>
                <w:sz w:val="20"/>
                <w:szCs w:val="20"/>
              </w:rPr>
              <w:t>I REHABILITACJA ZAWODOWA OSÓB NIEPEŁNOSPRAWNYCH</w:t>
            </w:r>
            <w:r w:rsidR="00F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014" w:rsidRDefault="00696014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014" w:rsidRDefault="00696014" w:rsidP="0069601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3A2" w:rsidRPr="00734E8B" w:rsidRDefault="00F623A2" w:rsidP="006960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ZATRUDNIANIE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4E8B">
              <w:rPr>
                <w:rFonts w:ascii="Times New Roman" w:hAnsi="Times New Roman" w:cs="Times New Roman"/>
                <w:b/>
                <w:sz w:val="20"/>
                <w:szCs w:val="20"/>
              </w:rPr>
              <w:t>I REHABILITACJA ZAWODOWA OSÓB NIEPEŁNOSPRAWNYCH</w:t>
            </w:r>
          </w:p>
        </w:tc>
        <w:tc>
          <w:tcPr>
            <w:tcW w:w="2977" w:type="dxa"/>
            <w:vAlign w:val="center"/>
          </w:tcPr>
          <w:p w:rsidR="00FD439C" w:rsidRPr="00734E8B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Pośrednictwo pracy i doradztwo zawodowe osób niepełnosprawnych</w:t>
            </w:r>
            <w:r w:rsidR="00495C2B" w:rsidRPr="00734E8B">
              <w:rPr>
                <w:rFonts w:ascii="Times New Roman" w:hAnsi="Times New Roman" w:cs="Times New Roman"/>
                <w:sz w:val="20"/>
                <w:szCs w:val="20"/>
              </w:rPr>
              <w:t xml:space="preserve"> (pozyskiwanie ofert na wolnym rynku pracy oraz w zakładach pracy chronionej)</w:t>
            </w:r>
          </w:p>
        </w:tc>
        <w:tc>
          <w:tcPr>
            <w:tcW w:w="1842" w:type="dxa"/>
            <w:vAlign w:val="center"/>
          </w:tcPr>
          <w:p w:rsidR="00FD439C" w:rsidRPr="0003402F" w:rsidRDefault="00495C2B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03402F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560" w:type="dxa"/>
            <w:vAlign w:val="center"/>
          </w:tcPr>
          <w:p w:rsidR="00FD439C" w:rsidRPr="0003402F" w:rsidRDefault="00495C2B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02F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842" w:type="dxa"/>
            <w:vMerge w:val="restart"/>
            <w:vAlign w:val="center"/>
          </w:tcPr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9C" w:rsidRDefault="00FD439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Grodzki Urząd Pracy</w:t>
            </w: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Default="00987A2C" w:rsidP="00987A2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2C" w:rsidRPr="00734E8B" w:rsidRDefault="00987A2C" w:rsidP="00987A2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Grodzki Urząd Pracy</w:t>
            </w:r>
          </w:p>
        </w:tc>
        <w:tc>
          <w:tcPr>
            <w:tcW w:w="2410" w:type="dxa"/>
            <w:vAlign w:val="center"/>
          </w:tcPr>
          <w:p w:rsidR="00FD439C" w:rsidRPr="00734E8B" w:rsidRDefault="00FD439C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Liczba zgłoszonych </w:t>
            </w:r>
            <w:r w:rsidR="00495C2B" w:rsidRPr="00734E8B">
              <w:rPr>
                <w:rFonts w:ascii="Times New Roman" w:hAnsi="Times New Roman" w:cs="Times New Roman"/>
                <w:sz w:val="20"/>
                <w:szCs w:val="20"/>
              </w:rPr>
              <w:t xml:space="preserve">wolnych </w:t>
            </w: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miejsc pracy</w:t>
            </w:r>
            <w:r w:rsidR="00495C2B" w:rsidRPr="00734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439C" w:rsidRPr="00734E8B" w:rsidRDefault="00495C2B" w:rsidP="00734E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FD439C" w:rsidRPr="00B1478F" w:rsidTr="00772011">
        <w:trPr>
          <w:trHeight w:val="1749"/>
        </w:trPr>
        <w:tc>
          <w:tcPr>
            <w:tcW w:w="2660" w:type="dxa"/>
            <w:vMerge/>
            <w:vAlign w:val="center"/>
          </w:tcPr>
          <w:p w:rsidR="00FD439C" w:rsidRPr="00734E8B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D439C" w:rsidRPr="00734E8B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Zlecanie szkoleń zawodowych, przekwalifikowanie zawodowe osób niepełnosprawnych</w:t>
            </w:r>
            <w:r w:rsidR="00734E8B" w:rsidRPr="00734E8B">
              <w:rPr>
                <w:rFonts w:ascii="Times New Roman" w:hAnsi="Times New Roman" w:cs="Times New Roman"/>
                <w:sz w:val="20"/>
                <w:szCs w:val="20"/>
              </w:rPr>
              <w:t xml:space="preserve"> (organizowanie szkoleń dla osób niepełnosprawnych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34E8B" w:rsidRPr="00734E8B">
              <w:rPr>
                <w:rFonts w:ascii="Times New Roman" w:hAnsi="Times New Roman" w:cs="Times New Roman"/>
                <w:sz w:val="20"/>
                <w:szCs w:val="20"/>
              </w:rPr>
              <w:t>w celu nauki zawodu, przekwalifikowania lub podwyższenia kwalifikacji)</w:t>
            </w:r>
          </w:p>
        </w:tc>
        <w:tc>
          <w:tcPr>
            <w:tcW w:w="1842" w:type="dxa"/>
            <w:vAlign w:val="center"/>
          </w:tcPr>
          <w:p w:rsidR="00FD439C" w:rsidRPr="00734E8B" w:rsidRDefault="00734E8B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14 358,65 zł PFRON + Fundusz Pracy + EFS</w:t>
            </w:r>
          </w:p>
        </w:tc>
        <w:tc>
          <w:tcPr>
            <w:tcW w:w="1560" w:type="dxa"/>
            <w:vAlign w:val="center"/>
          </w:tcPr>
          <w:p w:rsidR="00FD439C" w:rsidRPr="00734E8B" w:rsidRDefault="00987742" w:rsidP="009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FD439C" w:rsidRPr="00734E8B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439C" w:rsidRPr="00734E8B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Liczba zorganizowanych szkoleń dla osób niepełnosprawnych.</w:t>
            </w:r>
          </w:p>
        </w:tc>
        <w:tc>
          <w:tcPr>
            <w:tcW w:w="2268" w:type="dxa"/>
            <w:vAlign w:val="center"/>
          </w:tcPr>
          <w:p w:rsidR="00734E8B" w:rsidRPr="00734E8B" w:rsidRDefault="00734E8B" w:rsidP="00696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D439C" w:rsidRPr="00734E8B" w:rsidRDefault="00734E8B" w:rsidP="00696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 xml:space="preserve"> (w tym: 3 szkolenia </w:t>
            </w:r>
            <w:r w:rsidR="009559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E8B">
              <w:rPr>
                <w:rFonts w:ascii="Times New Roman" w:hAnsi="Times New Roman" w:cs="Times New Roman"/>
                <w:sz w:val="20"/>
                <w:szCs w:val="20"/>
              </w:rPr>
              <w:t>ze środków PFRON)</w:t>
            </w:r>
          </w:p>
        </w:tc>
      </w:tr>
      <w:tr w:rsidR="00FD439C" w:rsidRPr="00B1478F" w:rsidTr="00772011">
        <w:trPr>
          <w:trHeight w:val="1524"/>
        </w:trPr>
        <w:tc>
          <w:tcPr>
            <w:tcW w:w="2660" w:type="dxa"/>
            <w:vMerge/>
            <w:vAlign w:val="center"/>
          </w:tcPr>
          <w:p w:rsidR="00FD439C" w:rsidRPr="005D69E3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D439C" w:rsidRPr="003640EC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Aktywna polityka pozyskiwania pracodawców</w:t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 (udzielanie pracodawcom informacji, organizowanie spotkań pracodawców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>z osobami niepełnosprawnymi)</w:t>
            </w:r>
          </w:p>
        </w:tc>
        <w:tc>
          <w:tcPr>
            <w:tcW w:w="1842" w:type="dxa"/>
            <w:vAlign w:val="center"/>
          </w:tcPr>
          <w:p w:rsidR="00FD439C" w:rsidRPr="00805F1F" w:rsidRDefault="003640E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1F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560" w:type="dxa"/>
            <w:vAlign w:val="center"/>
          </w:tcPr>
          <w:p w:rsidR="00FD439C" w:rsidRPr="00805F1F" w:rsidRDefault="003640E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1F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842" w:type="dxa"/>
            <w:vMerge/>
            <w:vAlign w:val="center"/>
          </w:tcPr>
          <w:p w:rsidR="00FD439C" w:rsidRPr="003640EC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439C" w:rsidRPr="003640EC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2268" w:type="dxa"/>
            <w:vAlign w:val="center"/>
          </w:tcPr>
          <w:p w:rsidR="00FD439C" w:rsidRPr="003640EC" w:rsidRDefault="003640EC" w:rsidP="00696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8 spotkań w celu udzielenia informacji;</w:t>
            </w:r>
          </w:p>
          <w:p w:rsidR="003640EC" w:rsidRPr="003640EC" w:rsidRDefault="003640EC" w:rsidP="00696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11 Giełd Pracy </w:t>
            </w:r>
          </w:p>
          <w:p w:rsidR="003640EC" w:rsidRPr="003640EC" w:rsidRDefault="003640EC" w:rsidP="00696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2 Targi Pracy</w:t>
            </w:r>
          </w:p>
        </w:tc>
      </w:tr>
      <w:tr w:rsidR="00FD439C" w:rsidRPr="00B1478F" w:rsidTr="00696014">
        <w:trPr>
          <w:trHeight w:val="283"/>
        </w:trPr>
        <w:tc>
          <w:tcPr>
            <w:tcW w:w="2660" w:type="dxa"/>
            <w:vMerge/>
            <w:vAlign w:val="center"/>
          </w:tcPr>
          <w:p w:rsidR="00FD439C" w:rsidRPr="005D69E3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D439C" w:rsidRPr="003640EC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Edukacja osób niepełnosprawnych </w:t>
            </w:r>
            <w:r w:rsidR="00805F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w zakresie poruszania się 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po rynku pracy</w:t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 (poradnictwo zawodowe indywidualne 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>i grupowe, informowanie osób niepełnosprawnych o ich prawach i obowiązkach)</w:t>
            </w:r>
          </w:p>
        </w:tc>
        <w:tc>
          <w:tcPr>
            <w:tcW w:w="1842" w:type="dxa"/>
            <w:vAlign w:val="center"/>
          </w:tcPr>
          <w:p w:rsidR="00FD439C" w:rsidRPr="00805F1F" w:rsidRDefault="003640E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1F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560" w:type="dxa"/>
            <w:vAlign w:val="center"/>
          </w:tcPr>
          <w:p w:rsidR="00FD439C" w:rsidRPr="00805F1F" w:rsidRDefault="003640E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1F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842" w:type="dxa"/>
            <w:vMerge/>
            <w:vAlign w:val="center"/>
          </w:tcPr>
          <w:p w:rsidR="00FD439C" w:rsidRPr="003640EC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439C" w:rsidRPr="003640EC" w:rsidRDefault="00FD439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(na podstawie adnotacji </w:t>
            </w:r>
            <w:r w:rsidR="00987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 xml:space="preserve">w rejestrze wizyt oraz </w:t>
            </w:r>
            <w:r w:rsidR="005F7F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40EC" w:rsidRPr="003640EC">
              <w:rPr>
                <w:rFonts w:ascii="Times New Roman" w:hAnsi="Times New Roman" w:cs="Times New Roman"/>
                <w:sz w:val="20"/>
                <w:szCs w:val="20"/>
              </w:rPr>
              <w:t>w systemie Syriusz)</w:t>
            </w:r>
          </w:p>
        </w:tc>
        <w:tc>
          <w:tcPr>
            <w:tcW w:w="2268" w:type="dxa"/>
            <w:vAlign w:val="center"/>
          </w:tcPr>
          <w:p w:rsidR="00FD439C" w:rsidRPr="003640EC" w:rsidRDefault="003640EC" w:rsidP="0069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EC">
              <w:rPr>
                <w:rFonts w:ascii="Times New Roman" w:hAnsi="Times New Roman" w:cs="Times New Roman"/>
                <w:sz w:val="20"/>
                <w:szCs w:val="20"/>
              </w:rPr>
              <w:t>748 osób niepełnosprawnych</w:t>
            </w:r>
          </w:p>
        </w:tc>
      </w:tr>
      <w:tr w:rsidR="00FD439C" w:rsidRPr="00B1478F" w:rsidTr="00772011">
        <w:trPr>
          <w:trHeight w:val="1828"/>
        </w:trPr>
        <w:tc>
          <w:tcPr>
            <w:tcW w:w="2660" w:type="dxa"/>
            <w:vMerge/>
          </w:tcPr>
          <w:p w:rsidR="00FD439C" w:rsidRPr="00B1478F" w:rsidRDefault="00FD439C" w:rsidP="00FD439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D439C" w:rsidRPr="00987A2C" w:rsidRDefault="00FD439C" w:rsidP="00987A2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A2C">
              <w:rPr>
                <w:rFonts w:ascii="Times New Roman" w:hAnsi="Times New Roman" w:cs="Times New Roman"/>
                <w:sz w:val="20"/>
                <w:szCs w:val="20"/>
              </w:rPr>
              <w:t xml:space="preserve">Aktywizacja osób niepełnosprawnych bezrobotnych i poszukujących pracy </w:t>
            </w:r>
            <w:r w:rsidR="00737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7A2C">
              <w:rPr>
                <w:rFonts w:ascii="Times New Roman" w:hAnsi="Times New Roman" w:cs="Times New Roman"/>
                <w:sz w:val="20"/>
                <w:szCs w:val="20"/>
              </w:rPr>
              <w:t>w ramach subsydiowanych form</w:t>
            </w:r>
          </w:p>
        </w:tc>
        <w:tc>
          <w:tcPr>
            <w:tcW w:w="1842" w:type="dxa"/>
            <w:vAlign w:val="center"/>
          </w:tcPr>
          <w:p w:rsidR="00FD439C" w:rsidRPr="00987A2C" w:rsidRDefault="00987742" w:rsidP="0098774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31 072,71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7A2C" w:rsidRPr="00987A2C">
              <w:rPr>
                <w:rFonts w:ascii="Times New Roman" w:hAnsi="Times New Roman" w:cs="Times New Roman"/>
                <w:sz w:val="20"/>
                <w:szCs w:val="20"/>
              </w:rPr>
              <w:t>PFRON + Fundusz Pracy + EFS</w:t>
            </w:r>
          </w:p>
        </w:tc>
        <w:tc>
          <w:tcPr>
            <w:tcW w:w="1560" w:type="dxa"/>
            <w:vAlign w:val="center"/>
          </w:tcPr>
          <w:p w:rsidR="00FD439C" w:rsidRPr="00987A2C" w:rsidRDefault="00987742" w:rsidP="00987A2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FD439C" w:rsidRPr="00987A2C" w:rsidRDefault="00FD439C" w:rsidP="00987A2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439C" w:rsidRPr="00987A2C" w:rsidRDefault="00FD439C" w:rsidP="00987A2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A2C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które skorzystają </w:t>
            </w:r>
            <w:r w:rsidR="00396E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7A2C">
              <w:rPr>
                <w:rFonts w:ascii="Times New Roman" w:hAnsi="Times New Roman" w:cs="Times New Roman"/>
                <w:sz w:val="20"/>
                <w:szCs w:val="20"/>
              </w:rPr>
              <w:t>z subsydiowanych form</w:t>
            </w:r>
          </w:p>
        </w:tc>
        <w:tc>
          <w:tcPr>
            <w:tcW w:w="2268" w:type="dxa"/>
            <w:vAlign w:val="center"/>
          </w:tcPr>
          <w:p w:rsidR="00FD439C" w:rsidRPr="00987A2C" w:rsidRDefault="00987A2C" w:rsidP="00987A2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 osoby                     (w tym:                                  4 osoby – prace interwencyjne                         36 osób – staż (w tym </w:t>
            </w:r>
            <w:r w:rsidR="00737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osób ze środków PFRON)                                3 osoby – roboty publiczne                         79 osób – prace społecznie użyteczne)</w:t>
            </w:r>
          </w:p>
        </w:tc>
      </w:tr>
      <w:tr w:rsidR="00882BE8" w:rsidRPr="00B1478F" w:rsidTr="00772011">
        <w:trPr>
          <w:trHeight w:val="1260"/>
        </w:trPr>
        <w:tc>
          <w:tcPr>
            <w:tcW w:w="2660" w:type="dxa"/>
            <w:vMerge/>
          </w:tcPr>
          <w:p w:rsidR="00882BE8" w:rsidRPr="00B1478F" w:rsidRDefault="00882BE8" w:rsidP="00FD439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2BE8" w:rsidRPr="00165A79" w:rsidRDefault="00882BE8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Wspieranie osoby niepełnosprawnej przez asystenta osoby niepełnosprawnej</w:t>
            </w:r>
          </w:p>
        </w:tc>
        <w:tc>
          <w:tcPr>
            <w:tcW w:w="1842" w:type="dxa"/>
            <w:vAlign w:val="center"/>
          </w:tcPr>
          <w:p w:rsidR="00882BE8" w:rsidRPr="00165A79" w:rsidRDefault="00987742" w:rsidP="0088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75 284,92</w:t>
            </w:r>
          </w:p>
        </w:tc>
        <w:tc>
          <w:tcPr>
            <w:tcW w:w="1560" w:type="dxa"/>
            <w:vAlign w:val="center"/>
          </w:tcPr>
          <w:p w:rsidR="00882BE8" w:rsidRPr="00165A79" w:rsidRDefault="00987742" w:rsidP="0088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75 284,92</w:t>
            </w:r>
          </w:p>
        </w:tc>
        <w:tc>
          <w:tcPr>
            <w:tcW w:w="1842" w:type="dxa"/>
            <w:vAlign w:val="center"/>
          </w:tcPr>
          <w:p w:rsidR="00882BE8" w:rsidRPr="00165A79" w:rsidRDefault="00882BE8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</w:tc>
        <w:tc>
          <w:tcPr>
            <w:tcW w:w="2410" w:type="dxa"/>
            <w:vAlign w:val="center"/>
          </w:tcPr>
          <w:p w:rsidR="00882BE8" w:rsidRPr="00165A79" w:rsidRDefault="00882BE8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osób wspieranych przez asystentów osób niepełnosprawnych</w:t>
            </w:r>
          </w:p>
        </w:tc>
        <w:tc>
          <w:tcPr>
            <w:tcW w:w="2268" w:type="dxa"/>
            <w:vAlign w:val="center"/>
          </w:tcPr>
          <w:p w:rsidR="00882BE8" w:rsidRPr="00165A79" w:rsidRDefault="001529FB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8121D" w:rsidRPr="00B1478F" w:rsidTr="00C8121D">
        <w:trPr>
          <w:trHeight w:val="897"/>
        </w:trPr>
        <w:tc>
          <w:tcPr>
            <w:tcW w:w="2660" w:type="dxa"/>
            <w:vMerge w:val="restart"/>
            <w:vAlign w:val="center"/>
          </w:tcPr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b/>
                <w:sz w:val="20"/>
                <w:szCs w:val="20"/>
              </w:rPr>
              <w:t>PROMOCJA ZATRUDNIENIA OSÓB NIEPEŁNOSPRAWNYCH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1675C8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21D" w:rsidRPr="001236FB" w:rsidRDefault="00C8121D" w:rsidP="00C8121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236FB">
              <w:rPr>
                <w:rFonts w:ascii="Times New Roman" w:hAnsi="Times New Roman" w:cs="Times New Roman"/>
                <w:b/>
                <w:sz w:val="20"/>
                <w:szCs w:val="20"/>
              </w:rPr>
              <w:t>PROMOCJA ZATRUDNIENIA OSÓB NIEPEŁNOSPRAWNYCH</w:t>
            </w:r>
          </w:p>
        </w:tc>
        <w:tc>
          <w:tcPr>
            <w:tcW w:w="2977" w:type="dxa"/>
            <w:vMerge w:val="restart"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Informowanie pracodawców </w:t>
            </w:r>
            <w:r w:rsidR="00C87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 xml:space="preserve">i osób niepełnosprawnych </w:t>
            </w:r>
            <w:r w:rsidR="00C87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>o specyfice lokalnego rynku pracy</w:t>
            </w:r>
          </w:p>
        </w:tc>
        <w:tc>
          <w:tcPr>
            <w:tcW w:w="1842" w:type="dxa"/>
            <w:vMerge w:val="restart"/>
            <w:vAlign w:val="center"/>
          </w:tcPr>
          <w:p w:rsidR="00C8121D" w:rsidRPr="007371B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BD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560" w:type="dxa"/>
            <w:vMerge w:val="restart"/>
            <w:vAlign w:val="center"/>
          </w:tcPr>
          <w:p w:rsidR="00C8121D" w:rsidRPr="007371B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BD">
              <w:rPr>
                <w:rFonts w:ascii="Times New Roman" w:hAnsi="Times New Roman" w:cs="Times New Roman"/>
                <w:sz w:val="20"/>
              </w:rPr>
              <w:t>W ramach etatów</w:t>
            </w:r>
          </w:p>
        </w:tc>
        <w:tc>
          <w:tcPr>
            <w:tcW w:w="1842" w:type="dxa"/>
            <w:vMerge w:val="restart"/>
            <w:vAlign w:val="center"/>
          </w:tcPr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>Grodzki Urząd Pracy</w:t>
            </w: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EB3" w:rsidRDefault="00476EB3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EB3" w:rsidRDefault="00476EB3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13651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>Grodzki Urząd Pracy</w:t>
            </w: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21D" w:rsidRPr="001236FB" w:rsidRDefault="00C8121D" w:rsidP="00D527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8121D" w:rsidRPr="001236FB" w:rsidRDefault="00C8121D" w:rsidP="001236F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osób, którym udzielono informacji</w:t>
            </w:r>
          </w:p>
        </w:tc>
        <w:tc>
          <w:tcPr>
            <w:tcW w:w="2268" w:type="dxa"/>
            <w:vAlign w:val="center"/>
          </w:tcPr>
          <w:p w:rsidR="00C8121D" w:rsidRDefault="00C8121D" w:rsidP="00C8121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 xml:space="preserve">162 </w:t>
            </w:r>
          </w:p>
          <w:p w:rsidR="00C8121D" w:rsidRPr="001236FB" w:rsidRDefault="00C8121D" w:rsidP="00C81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121D" w:rsidRPr="00B1478F" w:rsidTr="00C8121D">
        <w:trPr>
          <w:trHeight w:val="743"/>
        </w:trPr>
        <w:tc>
          <w:tcPr>
            <w:tcW w:w="2660" w:type="dxa"/>
            <w:vMerge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121D" w:rsidRPr="001236FB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121D" w:rsidRDefault="00C8121D" w:rsidP="00C8121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21D" w:rsidRPr="001236FB" w:rsidRDefault="00C8121D" w:rsidP="00C81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236FB">
              <w:rPr>
                <w:rFonts w:ascii="Times New Roman" w:hAnsi="Times New Roman" w:cs="Times New Roman"/>
                <w:sz w:val="20"/>
                <w:szCs w:val="20"/>
              </w:rPr>
              <w:t>pracodawców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121D" w:rsidRPr="00B1478F" w:rsidTr="00772011">
        <w:trPr>
          <w:trHeight w:val="1252"/>
        </w:trPr>
        <w:tc>
          <w:tcPr>
            <w:tcW w:w="2660" w:type="dxa"/>
            <w:vMerge/>
          </w:tcPr>
          <w:p w:rsidR="00C8121D" w:rsidRPr="005D69E3" w:rsidRDefault="00C8121D" w:rsidP="00FD439C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121D" w:rsidRPr="002F0028" w:rsidRDefault="00C8121D" w:rsidP="002F002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 xml:space="preserve">Pomoc finansowa dla osób niepełnosprawnych na podjęcie działalności gospodarczej, rolniczej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lub wkładu do spółdzielni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121D" w:rsidRPr="002F0028" w:rsidRDefault="00987742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258 000,00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121D" w:rsidRPr="002F0028">
              <w:rPr>
                <w:rFonts w:ascii="Times New Roman" w:hAnsi="Times New Roman" w:cs="Times New Roman"/>
                <w:sz w:val="20"/>
                <w:szCs w:val="20"/>
              </w:rPr>
              <w:t>PFRON + Fundusz Pracy + EFS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21D" w:rsidRPr="002F0028" w:rsidRDefault="00987742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C8121D" w:rsidRPr="002F0028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121D" w:rsidRPr="002F0028" w:rsidRDefault="00C8121D" w:rsidP="002F002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którym przyznano jednorazowe środki na podjęcie działalności gospodarczej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(na podstawie zawartych umów)</w:t>
            </w:r>
          </w:p>
        </w:tc>
        <w:tc>
          <w:tcPr>
            <w:tcW w:w="2268" w:type="dxa"/>
            <w:vAlign w:val="center"/>
          </w:tcPr>
          <w:p w:rsidR="00C8121D" w:rsidRPr="002F0028" w:rsidRDefault="00C8121D" w:rsidP="002F0028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8121D" w:rsidRPr="002F0028" w:rsidRDefault="00C8121D" w:rsidP="002F0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tym 9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ze środków PFRON)</w:t>
            </w:r>
          </w:p>
        </w:tc>
      </w:tr>
      <w:tr w:rsidR="00C8121D" w:rsidRPr="00B1478F" w:rsidTr="00772011">
        <w:trPr>
          <w:trHeight w:val="141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8121D" w:rsidRPr="005D69E3" w:rsidRDefault="00C8121D" w:rsidP="00FD439C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121D" w:rsidRPr="002F0028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 xml:space="preserve">Refundacja dla pracodawców tworzących nowe miejsca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i zatrudniających osoby niepełnosprawne (zwrot kosztów wyposażenia stanowisk pracy)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121D" w:rsidRPr="002F0028" w:rsidRDefault="00987742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121D" w:rsidRPr="002F0028">
              <w:rPr>
                <w:rFonts w:ascii="Times New Roman" w:hAnsi="Times New Roman" w:cs="Times New Roman"/>
                <w:sz w:val="20"/>
                <w:szCs w:val="20"/>
              </w:rPr>
              <w:t xml:space="preserve"> PFRON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21D" w:rsidRPr="002F0028" w:rsidRDefault="00987742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8121D" w:rsidRPr="002F0028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8121D" w:rsidRPr="002F0028" w:rsidRDefault="00C8121D" w:rsidP="002F002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Liczba stanowisk pracy (na podstawie zawartych umów)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121D" w:rsidRPr="002F0028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121D" w:rsidRPr="00B1478F" w:rsidTr="00772011">
        <w:trPr>
          <w:trHeight w:val="2502"/>
        </w:trPr>
        <w:tc>
          <w:tcPr>
            <w:tcW w:w="2660" w:type="dxa"/>
            <w:vMerge/>
          </w:tcPr>
          <w:p w:rsidR="00C8121D" w:rsidRPr="005D69E3" w:rsidRDefault="00C8121D" w:rsidP="00FD439C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Zwrot miesięcznych kosztów zatrudnienia pracownika pomagającego pracownikowi niepełnosprawnemu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w pracy w zakresie czynności ułatwiających komunikowanie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z otoczeniem oraz czynności niemożliwych lub trudnych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do samodzielnego wykonania przez pracownika niepełnosprawnego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na stanowisku pracy</w:t>
            </w:r>
          </w:p>
        </w:tc>
        <w:tc>
          <w:tcPr>
            <w:tcW w:w="1842" w:type="dxa"/>
            <w:vAlign w:val="center"/>
          </w:tcPr>
          <w:p w:rsidR="00C8121D" w:rsidRPr="00ED4D04" w:rsidRDefault="00987742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38 999,15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121D" w:rsidRPr="00ED4D04"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</w:tc>
        <w:tc>
          <w:tcPr>
            <w:tcW w:w="1560" w:type="dxa"/>
            <w:vAlign w:val="center"/>
          </w:tcPr>
          <w:p w:rsidR="00C8121D" w:rsidRPr="00ED4D04" w:rsidRDefault="00987742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121D" w:rsidRPr="00ED4D04" w:rsidRDefault="00C8121D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Liczba zawartych umów</w:t>
            </w:r>
          </w:p>
        </w:tc>
        <w:tc>
          <w:tcPr>
            <w:tcW w:w="2268" w:type="dxa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8121D" w:rsidRPr="00B1478F" w:rsidTr="00772011">
        <w:trPr>
          <w:trHeight w:val="1356"/>
        </w:trPr>
        <w:tc>
          <w:tcPr>
            <w:tcW w:w="2660" w:type="dxa"/>
            <w:vMerge w:val="restart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PORADNICTWO ZAWODOWE</w:t>
            </w:r>
          </w:p>
        </w:tc>
        <w:tc>
          <w:tcPr>
            <w:tcW w:w="2977" w:type="dxa"/>
            <w:vAlign w:val="center"/>
          </w:tcPr>
          <w:p w:rsidR="00C8121D" w:rsidRPr="00ED4D04" w:rsidRDefault="00C8121D" w:rsidP="00D527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Spotkania z młodzieżą ze szkół specjalnych oraz uczestnikami warsztatów terapii zajęciowej</w:t>
            </w:r>
          </w:p>
        </w:tc>
        <w:tc>
          <w:tcPr>
            <w:tcW w:w="1842" w:type="dxa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</w:rPr>
              <w:t>W ramach etatów</w:t>
            </w:r>
          </w:p>
        </w:tc>
        <w:tc>
          <w:tcPr>
            <w:tcW w:w="1560" w:type="dxa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</w:rPr>
              <w:t>W ramach etatów</w:t>
            </w:r>
          </w:p>
        </w:tc>
        <w:tc>
          <w:tcPr>
            <w:tcW w:w="1842" w:type="dxa"/>
            <w:vMerge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Liczba zorganizowanych spotkań</w:t>
            </w:r>
          </w:p>
        </w:tc>
        <w:tc>
          <w:tcPr>
            <w:tcW w:w="2268" w:type="dxa"/>
            <w:vAlign w:val="center"/>
          </w:tcPr>
          <w:p w:rsidR="00C8121D" w:rsidRPr="00ED4D04" w:rsidRDefault="00C8121D" w:rsidP="00FD43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21D" w:rsidRPr="00B1478F" w:rsidTr="00772011">
        <w:trPr>
          <w:trHeight w:val="1238"/>
        </w:trPr>
        <w:tc>
          <w:tcPr>
            <w:tcW w:w="2660" w:type="dxa"/>
            <w:vMerge/>
          </w:tcPr>
          <w:p w:rsidR="00C8121D" w:rsidRPr="00ED4D04" w:rsidRDefault="00C8121D" w:rsidP="00FD439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121D" w:rsidRPr="00ED4D04" w:rsidRDefault="00C8121D" w:rsidP="00D527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Współpraca ze szkołami specjalnymi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i ośrodkami </w:t>
            </w:r>
            <w:proofErr w:type="spellStart"/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szkolno</w:t>
            </w:r>
            <w:proofErr w:type="spellEnd"/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 – wychowawczymi (umożliwienie odbycia praktyk zawodowych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 xml:space="preserve">dla uczniów szkół specjalnych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i ośrodków szkolno-wychowawczych)</w:t>
            </w:r>
          </w:p>
        </w:tc>
        <w:tc>
          <w:tcPr>
            <w:tcW w:w="1842" w:type="dxa"/>
            <w:vAlign w:val="center"/>
          </w:tcPr>
          <w:p w:rsidR="00C8121D" w:rsidRPr="00ED4D04" w:rsidRDefault="00C8121D" w:rsidP="00FD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</w:rPr>
              <w:t>W ramach etatów</w:t>
            </w:r>
          </w:p>
        </w:tc>
        <w:tc>
          <w:tcPr>
            <w:tcW w:w="1560" w:type="dxa"/>
            <w:vAlign w:val="center"/>
          </w:tcPr>
          <w:p w:rsidR="00C8121D" w:rsidRPr="00ED4D04" w:rsidRDefault="00C8121D" w:rsidP="00FD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</w:rPr>
              <w:t>W ramach etatów</w:t>
            </w:r>
          </w:p>
        </w:tc>
        <w:tc>
          <w:tcPr>
            <w:tcW w:w="1842" w:type="dxa"/>
            <w:vMerge/>
            <w:vAlign w:val="center"/>
          </w:tcPr>
          <w:p w:rsidR="00C8121D" w:rsidRPr="00ED4D04" w:rsidRDefault="00C8121D" w:rsidP="00FD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121D" w:rsidRPr="00ED4D04" w:rsidRDefault="00C8121D" w:rsidP="00FD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Liczba odbytych praktyk zawodowych (zgodnie z wnioskiem szkoły)</w:t>
            </w:r>
          </w:p>
        </w:tc>
        <w:tc>
          <w:tcPr>
            <w:tcW w:w="2268" w:type="dxa"/>
            <w:vAlign w:val="center"/>
          </w:tcPr>
          <w:p w:rsidR="00C8121D" w:rsidRPr="00ED4D04" w:rsidRDefault="00C8121D" w:rsidP="00FD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B7D7B" w:rsidRPr="00B1478F" w:rsidRDefault="000B7D7B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B" w:rsidRDefault="000B7D7B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AD" w:rsidRDefault="00793DAD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AD" w:rsidRPr="00B1478F" w:rsidRDefault="00793DAD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B" w:rsidRPr="00B1478F" w:rsidRDefault="000B7D7B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B" w:rsidRPr="00B1478F" w:rsidRDefault="000B7D7B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lastRenderedPageBreak/>
        <w:t>PRIORYTET III: DOSTOSOWANIE PRZESTRZENI MIEJSKIEJ DO POTRZEB OSÓB NIEPEŁNOSPRAWNYCH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2126"/>
        <w:gridCol w:w="1559"/>
        <w:gridCol w:w="1418"/>
        <w:gridCol w:w="1701"/>
        <w:gridCol w:w="1842"/>
        <w:gridCol w:w="1843"/>
      </w:tblGrid>
      <w:tr w:rsidR="00931718" w:rsidRPr="00B1478F" w:rsidTr="00EC148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98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  <w:r w:rsidR="00987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7B" w:rsidRPr="00B1478F" w:rsidRDefault="000B7D7B" w:rsidP="0034755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7D7B" w:rsidRPr="00B1478F" w:rsidRDefault="004449CD" w:rsidP="004449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931718" w:rsidRPr="00B1478F" w:rsidTr="00EC1481">
        <w:trPr>
          <w:trHeight w:val="184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LIKWIDACJA BARIER FUNKCJONALNYCH W PRZESTRZENI MIEJSKIEJ</w:t>
            </w: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LIKWIDACJA BARIER FUNKCJONALNYCH W PRZESTRZENI MIEJSKIEJ</w:t>
            </w: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LIKWIDACJA BARIER FUNKCJONALNYCH W PRZESTRZENI MIEJSKIEJ</w:t>
            </w: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2A8" w:rsidRDefault="003C32A8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2A8" w:rsidRDefault="003C32A8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2A8" w:rsidRDefault="003C32A8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LIKWIDACJA BARIER FUNKCJONALNYCH W PRZESTRZENI MIEJSKIEJ</w:t>
            </w: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750" w:rsidRDefault="00F27750" w:rsidP="00F94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750" w:rsidRDefault="00F2775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750" w:rsidRDefault="00F2775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7750" w:rsidRDefault="00F2775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LIKWIDACJA BARIER FUNKCJONALNYCH W PRZESTRZENI MIEJSKIEJ</w:t>
            </w: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870" w:rsidRDefault="007A187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870" w:rsidRDefault="007A187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6C" w:rsidRDefault="00D9696C" w:rsidP="001B1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1B1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6C" w:rsidRDefault="00D9696C" w:rsidP="001B1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LIKWIDACJA BARIER FUNKCJONALNYCH </w:t>
            </w:r>
            <w:r w:rsidR="00F47B2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W PRZESTRZENI MIEJSKIEJ</w:t>
            </w: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530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8AC" w:rsidRDefault="003B28AC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6C" w:rsidRDefault="00D9696C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6C" w:rsidRDefault="00D9696C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6C" w:rsidRDefault="00D9696C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96C" w:rsidRDefault="00D9696C" w:rsidP="00365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28AC" w:rsidRDefault="003B28AC" w:rsidP="00F94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Default="00C15191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LIKWIDACJA BARIER FUNKCJONALNYCH </w:t>
            </w:r>
            <w:r w:rsidR="00530A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W PRZESTRZENI MIEJSKIEJ</w:t>
            </w: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7E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10BF" w:rsidRDefault="001210BF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24F" w:rsidRDefault="00F9424F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191" w:rsidRPr="005C1A74" w:rsidRDefault="00DD7C7E" w:rsidP="0036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LIKWIDACJA BARIER FUNKCJONALNYCH </w:t>
            </w:r>
            <w:r w:rsidR="004F16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1A74">
              <w:rPr>
                <w:rFonts w:ascii="Times New Roman" w:hAnsi="Times New Roman" w:cs="Times New Roman"/>
                <w:b/>
                <w:sz w:val="20"/>
                <w:szCs w:val="20"/>
              </w:rPr>
              <w:t>W PRZESTRZENI MIEJSKIEJ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15191" w:rsidRPr="00D63218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Droga Królewska dla niepełnosprawnego turysty – bieżące utrzymanie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191" w:rsidRPr="00D63218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191" w:rsidRPr="00D63218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191" w:rsidRPr="00D63218" w:rsidRDefault="00C15191" w:rsidP="0079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 xml:space="preserve">Wydział Promocji </w:t>
            </w:r>
            <w:r w:rsidR="00792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>i Turystyki</w:t>
            </w:r>
            <w:r w:rsidR="00792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5191" w:rsidRPr="00D63218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>Częstotliwość prac</w:t>
            </w:r>
          </w:p>
        </w:tc>
        <w:tc>
          <w:tcPr>
            <w:tcW w:w="1843" w:type="dxa"/>
            <w:vAlign w:val="center"/>
          </w:tcPr>
          <w:p w:rsidR="00C15191" w:rsidRPr="00D63218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 xml:space="preserve">Mycie makiet </w:t>
            </w:r>
            <w:r w:rsidR="000438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218">
              <w:rPr>
                <w:rFonts w:ascii="Times New Roman" w:hAnsi="Times New Roman" w:cs="Times New Roman"/>
                <w:sz w:val="20"/>
                <w:szCs w:val="20"/>
              </w:rPr>
              <w:t>6 razy w roku</w:t>
            </w:r>
          </w:p>
        </w:tc>
      </w:tr>
      <w:tr w:rsidR="00931718" w:rsidRPr="00B1478F" w:rsidTr="00EC1481">
        <w:trPr>
          <w:trHeight w:val="1314"/>
        </w:trPr>
        <w:tc>
          <w:tcPr>
            <w:tcW w:w="2235" w:type="dxa"/>
            <w:vMerge/>
            <w:shd w:val="clear" w:color="auto" w:fill="auto"/>
            <w:vAlign w:val="center"/>
          </w:tcPr>
          <w:p w:rsidR="00C15191" w:rsidRPr="00B1478F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15191" w:rsidRPr="00165A79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miejscu zamieszkania osoby niepełnosprawnej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191" w:rsidRPr="00980A9C" w:rsidRDefault="00C15191" w:rsidP="00987742">
            <w:pPr>
              <w:jc w:val="center"/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1 417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191" w:rsidRPr="00165A79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191" w:rsidRPr="00165A79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5191" w:rsidRPr="00165A79" w:rsidRDefault="00B5771C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15191" w:rsidRPr="00165A79">
              <w:rPr>
                <w:rFonts w:ascii="Times New Roman" w:hAnsi="Times New Roman" w:cs="Times New Roman"/>
                <w:sz w:val="20"/>
                <w:szCs w:val="20"/>
              </w:rPr>
              <w:t>iczba osób niepełnosprawnych które otrzymały dofinansowania</w:t>
            </w:r>
          </w:p>
        </w:tc>
        <w:tc>
          <w:tcPr>
            <w:tcW w:w="1843" w:type="dxa"/>
            <w:vAlign w:val="center"/>
          </w:tcPr>
          <w:p w:rsidR="00C15191" w:rsidRPr="00165A79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31718" w:rsidRPr="00B1478F" w:rsidTr="00EC1481">
        <w:trPr>
          <w:cantSplit/>
          <w:trHeight w:val="2095"/>
        </w:trPr>
        <w:tc>
          <w:tcPr>
            <w:tcW w:w="2235" w:type="dxa"/>
            <w:vMerge/>
            <w:shd w:val="clear" w:color="auto" w:fill="auto"/>
          </w:tcPr>
          <w:p w:rsidR="00C15191" w:rsidRPr="00B1478F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15191" w:rsidRPr="00C45861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Oznakowanie ogólnodostępnych miejsc postojowych (odnowienia i wykonanie oznakowania poziomego miejsc postojowych dla pojazdów osób niepełnosprawnych)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191" w:rsidRPr="00C45861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191" w:rsidRPr="00C45861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191" w:rsidRPr="00C45861" w:rsidRDefault="00C15191" w:rsidP="0079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Zarząd Infrast</w:t>
            </w:r>
            <w:r w:rsidR="00792937">
              <w:rPr>
                <w:rFonts w:ascii="Times New Roman" w:hAnsi="Times New Roman" w:cs="Times New Roman"/>
                <w:sz w:val="20"/>
                <w:szCs w:val="20"/>
              </w:rPr>
              <w:t xml:space="preserve">ruktury Komunalnej </w:t>
            </w:r>
            <w:r w:rsidR="000438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92937">
              <w:rPr>
                <w:rFonts w:ascii="Times New Roman" w:hAnsi="Times New Roman" w:cs="Times New Roman"/>
                <w:sz w:val="20"/>
                <w:szCs w:val="20"/>
              </w:rPr>
              <w:t>i Transportu/</w:t>
            </w: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Miasta Krakowa)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5191" w:rsidRPr="00C45861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vAlign w:val="center"/>
          </w:tcPr>
          <w:p w:rsidR="00C15191" w:rsidRPr="00C45861" w:rsidRDefault="00C15191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wyznaczono 217 miejsc postojowych dla pojazdów osób niepełnosprawnych</w:t>
            </w:r>
          </w:p>
        </w:tc>
      </w:tr>
      <w:tr w:rsidR="00931718" w:rsidRPr="00B1478F" w:rsidTr="00EC1481">
        <w:trPr>
          <w:cantSplit/>
          <w:trHeight w:val="32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CC3" w:rsidRPr="00B1478F" w:rsidRDefault="00196CC3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 xml:space="preserve">Opracowanie standardów technicznych (wytycznych) dotyczących rozwiązań </w:t>
            </w:r>
            <w:r w:rsidR="007213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 xml:space="preserve">dla osób niepełnosprawnych </w:t>
            </w:r>
            <w:r w:rsidR="007213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 xml:space="preserve">w przestrzeni publicznej </w:t>
            </w:r>
            <w:r w:rsidR="007213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>w zakresie terenów zieleni publicznej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3" w:rsidRPr="00196CC3" w:rsidRDefault="00196CC3" w:rsidP="00365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parku sensorycznego z punktem widokowym między osiedlami Tysiąclecia </w:t>
            </w:r>
            <w:r w:rsidR="00721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9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Oświecenia - opracowanie dokumentacji projektowej uwzględniającej potrzeby osób niepełnosprawnych (142 680,00 zł)</w:t>
            </w:r>
          </w:p>
          <w:p w:rsidR="00196CC3" w:rsidRPr="00196CC3" w:rsidRDefault="00196CC3" w:rsidP="00365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Daj szansę – projekty doposażenia placów zabaw przy żłobkach z myślą o dzieciach niepełnosprawnych – opracowanie programów funkcjonalno-użytkowych (16 219,00 zł)</w:t>
            </w:r>
          </w:p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 przy ul. Wadowickiej</w:t>
            </w:r>
            <w:r w:rsidRPr="0019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opracowanie dokumentacji projektowej uwzględniającej potrzeby osób niepełnosprawnych</w:t>
            </w: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 xml:space="preserve"> (59 040,00 zł)</w:t>
            </w:r>
          </w:p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>Zalew Bagry - opracowanie dokumentacji projektowej uwzględniającej potrzeby osób niepełnosprawnych (w trakcie realizacji w trybie 2018-2019)</w:t>
            </w:r>
          </w:p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>Rewaloryzacja Parku Bednarskiego i Wzgórza Lasoty - opracowanie dokumentacji projektowej uwzględniającej potrzeby osób niepełnosprawnych (w trakcie realizacji w trybie 2018-2019)</w:t>
            </w:r>
          </w:p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>Rewitalizacja Parku Lotników Polskich – budowa toalety (200 000,00 zł)</w:t>
            </w:r>
          </w:p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 xml:space="preserve">Utworzenie Parku Reduta – budowa toalety </w:t>
            </w:r>
            <w:r w:rsidR="007213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>dla osób niepełnosprawnych (w trakcie realizacji w trybie 2018-19)</w:t>
            </w:r>
          </w:p>
          <w:p w:rsidR="00196CC3" w:rsidRDefault="00196CC3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CC3">
              <w:rPr>
                <w:rFonts w:ascii="Times New Roman" w:hAnsi="Times New Roman" w:cs="Times New Roman"/>
                <w:sz w:val="18"/>
                <w:szCs w:val="18"/>
              </w:rPr>
              <w:t>Park Krakowski – rewitalizacja parku publicznego realizowana w latach 2017-2018 (8 957 538,60). Szacowana wartość udogodnień dla niepełnosprawnych – 2% wartości inwestycji (łącznie 179 150,77 zł)</w:t>
            </w:r>
          </w:p>
          <w:p w:rsidR="009E2D15" w:rsidRPr="00196CC3" w:rsidRDefault="009E2D15" w:rsidP="00365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3" w:rsidRPr="00196CC3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597 089,77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3" w:rsidRPr="00196CC3" w:rsidRDefault="00987742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597 089,77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 xml:space="preserve">Zarząd Zieleni Miejskiej </w:t>
            </w:r>
            <w:r w:rsidR="007213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>w Krakowie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6CC3" w:rsidRPr="00196CC3" w:rsidRDefault="00196CC3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718" w:rsidRPr="00B1478F" w:rsidTr="00EC1481">
        <w:trPr>
          <w:cantSplit/>
          <w:trHeight w:val="982"/>
        </w:trPr>
        <w:tc>
          <w:tcPr>
            <w:tcW w:w="22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196CC3" w:rsidRPr="00B1478F" w:rsidRDefault="00196CC3" w:rsidP="0036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Likwidacja barier architektonicznych  w placówkach edukacyjnych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CC3" w:rsidRPr="000116BB" w:rsidRDefault="00196CC3" w:rsidP="000116B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14 470 595,00 zł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CC3" w:rsidRPr="000116BB" w:rsidRDefault="00196CC3" w:rsidP="000116B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14 466 695,00 zł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CC3" w:rsidRPr="00165A79" w:rsidRDefault="00196CC3" w:rsidP="000116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CC3" w:rsidRPr="00165A79" w:rsidRDefault="00196CC3" w:rsidP="000116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zadań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6CC3" w:rsidRPr="00165A79" w:rsidRDefault="00196CC3" w:rsidP="000116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1718" w:rsidRPr="00B1478F" w:rsidTr="00EC1481">
        <w:trPr>
          <w:cantSplit/>
          <w:trHeight w:val="1112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221AD1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1E1B">
              <w:rPr>
                <w:rFonts w:ascii="Times New Roman" w:hAnsi="Times New Roman" w:cs="Times New Roman"/>
                <w:sz w:val="20"/>
                <w:szCs w:val="20"/>
              </w:rPr>
              <w:t>Zakupy inwestycyjne dla potrzeb Zakładu Opiekuńczo-Leczniczego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3F1E1B" w:rsidRDefault="00987742" w:rsidP="003F1E1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34 499,91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3F1E1B" w:rsidRDefault="00987742" w:rsidP="003F1E1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24 953,78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C3" w:rsidRPr="003F1E1B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1B">
              <w:rPr>
                <w:rFonts w:ascii="Times New Roman" w:hAnsi="Times New Roman" w:cs="Times New Roman"/>
                <w:sz w:val="20"/>
                <w:szCs w:val="20"/>
              </w:rPr>
              <w:t>Biuro ds.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3F1E1B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1B">
              <w:rPr>
                <w:rFonts w:ascii="Times New Roman" w:hAnsi="Times New Roman" w:cs="Times New Roman"/>
                <w:sz w:val="20"/>
                <w:szCs w:val="20"/>
              </w:rPr>
              <w:t xml:space="preserve">Liczba osób korzystających </w:t>
            </w:r>
            <w:r w:rsidR="00D36D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1E1B">
              <w:rPr>
                <w:rFonts w:ascii="Times New Roman" w:hAnsi="Times New Roman" w:cs="Times New Roman"/>
                <w:sz w:val="20"/>
                <w:szCs w:val="20"/>
              </w:rPr>
              <w:t>z zakupionego wyposażenia</w:t>
            </w:r>
          </w:p>
        </w:tc>
        <w:tc>
          <w:tcPr>
            <w:tcW w:w="1843" w:type="dxa"/>
            <w:vAlign w:val="center"/>
          </w:tcPr>
          <w:p w:rsidR="00196CC3" w:rsidRPr="003F1E1B" w:rsidRDefault="00196CC3" w:rsidP="003F1E1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1 014 leczonych pacjentów</w:t>
            </w:r>
          </w:p>
        </w:tc>
      </w:tr>
      <w:tr w:rsidR="00931718" w:rsidRPr="00B1478F" w:rsidTr="00EC1481">
        <w:trPr>
          <w:cantSplit/>
          <w:trHeight w:val="1295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165A79" w:rsidRDefault="00196CC3" w:rsidP="0080789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dowa Hali 100-lecia KS Cracovia,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Centrum Sportu Osób Niepełnosprawnych</w:t>
            </w:r>
            <w:r w:rsidR="00513FDC">
              <w:rPr>
                <w:rFonts w:ascii="Times New Roman" w:hAnsi="Times New Roman" w:cs="Times New Roman"/>
                <w:sz w:val="20"/>
                <w:szCs w:val="20"/>
              </w:rPr>
              <w:t xml:space="preserve"> w Krakowie. W dniu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10.05.2018 r. obiekt został oddany do użytkowania, powierzchnia użytkowa: 3 711,98 m</w:t>
            </w:r>
            <w:r w:rsidRPr="00977E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5 564 890,37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4 664 890,37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Zarząd Infrastruktury Sportowej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sportowców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danych – </w:t>
            </w:r>
            <w:r w:rsidR="002D22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nieograniczonej liczby osób niepełnosprawnych</w:t>
            </w:r>
          </w:p>
        </w:tc>
      </w:tr>
      <w:tr w:rsidR="00931718" w:rsidRPr="00B1478F" w:rsidTr="00EC1481">
        <w:trPr>
          <w:cantSplit/>
          <w:trHeight w:val="1642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165A79" w:rsidRDefault="00196CC3" w:rsidP="0080789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E">
              <w:rPr>
                <w:rFonts w:ascii="Times New Roman" w:hAnsi="Times New Roman" w:cs="Times New Roman"/>
                <w:sz w:val="20"/>
                <w:szCs w:val="20"/>
              </w:rPr>
              <w:t>Opiniowanie projektów budowy i rozbudowy infrastruktury drogowej w zakresie dostosowania do potrzeb 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Zarząd Infrastruktury Komunalnej </w:t>
            </w:r>
            <w:r w:rsidR="002D22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Transportu</w:t>
            </w:r>
            <w:r w:rsidR="002D222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 Dróg Miasta Krakowa)</w:t>
            </w: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4F" w:rsidRDefault="00D36D4F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4F" w:rsidRDefault="00D36D4F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Zarząd Infrastruktury Komunalnej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Transportu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Zarząd Dróg Miasta Krakowa)</w:t>
            </w: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FD1" w:rsidRDefault="00C51FD1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FD1" w:rsidRDefault="00C51FD1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FD1" w:rsidRDefault="00C51FD1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Zarząd Infrastruktury Komunalnej </w:t>
            </w:r>
            <w:r w:rsidR="005A0A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Transportu</w:t>
            </w:r>
            <w:r w:rsidR="005A0A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03250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Miasta Krakowa</w:t>
            </w: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Zarząd Infrastruktury Komunalnej 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Transportu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(obecnie Zarząd Dróg Miasta Krakowa)</w:t>
            </w: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Zarząd Infrastruktury Komunalnej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Transportu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16C2">
              <w:rPr>
                <w:rFonts w:ascii="Times New Roman" w:hAnsi="Times New Roman" w:cs="Times New Roman"/>
                <w:sz w:val="20"/>
                <w:szCs w:val="20"/>
              </w:rPr>
              <w:t xml:space="preserve"> Zarząd Dróg Miasta Krakowa</w:t>
            </w: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4F16C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Pr="00165A79" w:rsidRDefault="00196CC3" w:rsidP="003B28A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Zarząd Infrastruktury Komunalnej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Transportu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zaopiniowanych projektów</w:t>
            </w:r>
          </w:p>
        </w:tc>
        <w:tc>
          <w:tcPr>
            <w:tcW w:w="1843" w:type="dxa"/>
            <w:vAlign w:val="center"/>
          </w:tcPr>
          <w:p w:rsidR="00196CC3" w:rsidRDefault="00196CC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danych – niemal każda inwestycja miejska została zaopiniowana pod tym kątem </w:t>
            </w:r>
          </w:p>
        </w:tc>
      </w:tr>
      <w:tr w:rsidR="00931718" w:rsidRPr="00B1478F" w:rsidTr="00EC1481">
        <w:trPr>
          <w:cantSplit/>
          <w:trHeight w:val="1606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165A79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Przebudowa przejścia podziemnego przy DH Jubilat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dostosowanie do potrzeb 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7850A5" w:rsidP="007850A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2 953 617,64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7850A5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2 953 617,64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165A79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zastosowanych udogodnień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dwóch szybów windowych z montażem kabin przystosowanych dla osób niepełnosprawnych</w:t>
            </w:r>
          </w:p>
        </w:tc>
      </w:tr>
      <w:tr w:rsidR="00931718" w:rsidRPr="00B1478F" w:rsidTr="00EC1481">
        <w:trPr>
          <w:cantSplit/>
          <w:trHeight w:val="928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2066BE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E">
              <w:rPr>
                <w:rFonts w:ascii="Times New Roman" w:hAnsi="Times New Roman" w:cs="Times New Roman"/>
                <w:sz w:val="20"/>
                <w:szCs w:val="20"/>
              </w:rPr>
              <w:t xml:space="preserve">Przebudowa al. Dygasińskiego od ul. Prostej </w:t>
            </w:r>
            <w:r w:rsidR="002D22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66BE">
              <w:rPr>
                <w:rFonts w:ascii="Times New Roman" w:hAnsi="Times New Roman" w:cs="Times New Roman"/>
                <w:sz w:val="20"/>
                <w:szCs w:val="20"/>
              </w:rPr>
              <w:t>do ul. Bieżanowskiej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2066BE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1 993 368,41</w:t>
            </w:r>
            <w:r w:rsidR="00196CC3" w:rsidRPr="002066BE">
              <w:rPr>
                <w:rFonts w:ascii="Times New Roman" w:hAnsi="Times New Roman" w:cs="Times New Roman"/>
                <w:sz w:val="20"/>
                <w:szCs w:val="20"/>
              </w:rPr>
              <w:t xml:space="preserve"> (całość Inwestycji)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066BE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1 993 368,41</w:t>
            </w:r>
            <w:r w:rsidR="00196CC3" w:rsidRPr="002066BE">
              <w:rPr>
                <w:rFonts w:ascii="Times New Roman" w:hAnsi="Times New Roman" w:cs="Times New Roman"/>
                <w:sz w:val="20"/>
                <w:szCs w:val="20"/>
              </w:rPr>
              <w:t xml:space="preserve"> (całość Inwestycji)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2066BE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2066BE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E">
              <w:rPr>
                <w:rFonts w:ascii="Times New Roman" w:hAnsi="Times New Roman" w:cs="Times New Roman"/>
                <w:sz w:val="20"/>
                <w:szCs w:val="20"/>
              </w:rPr>
              <w:t>Liczba zastosowanych rozwiązań</w:t>
            </w:r>
          </w:p>
        </w:tc>
        <w:tc>
          <w:tcPr>
            <w:tcW w:w="1843" w:type="dxa"/>
            <w:vAlign w:val="center"/>
          </w:tcPr>
          <w:p w:rsidR="00196CC3" w:rsidRPr="002066BE" w:rsidRDefault="00196CC3" w:rsidP="00FB0E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E">
              <w:rPr>
                <w:rFonts w:ascii="Times New Roman" w:hAnsi="Times New Roman" w:cs="Times New Roman"/>
                <w:sz w:val="20"/>
                <w:szCs w:val="20"/>
              </w:rPr>
              <w:t xml:space="preserve">Inwestycja </w:t>
            </w:r>
            <w:r w:rsidR="002D22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66BE">
              <w:rPr>
                <w:rFonts w:ascii="Times New Roman" w:hAnsi="Times New Roman" w:cs="Times New Roman"/>
                <w:sz w:val="20"/>
                <w:szCs w:val="20"/>
              </w:rPr>
              <w:t>w trakcie realizacji</w:t>
            </w:r>
          </w:p>
        </w:tc>
      </w:tr>
      <w:tr w:rsidR="00931718" w:rsidRPr="00B1478F" w:rsidTr="00EC1481">
        <w:trPr>
          <w:cantSplit/>
          <w:trHeight w:val="928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Przebudowa ul. </w:t>
            </w:r>
            <w:proofErr w:type="spellStart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Rzebika</w:t>
            </w:r>
            <w:proofErr w:type="spellEnd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– chodnik: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wykonanie przejścia dla pieszych – 2 szt.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- obniżony krawężnik – 12 </w:t>
            </w:r>
            <w:proofErr w:type="spellStart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montaż nawierzchni z kostki integracyjnej – 16 m</w:t>
            </w:r>
            <w:r w:rsidRPr="00946C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96CC3" w:rsidRPr="00946C92" w:rsidRDefault="00196CC3" w:rsidP="00946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6 382,42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6 382,42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1843" w:type="dxa"/>
            <w:vAlign w:val="center"/>
          </w:tcPr>
          <w:p w:rsidR="00196CC3" w:rsidRPr="00946C92" w:rsidRDefault="00196CC3" w:rsidP="00FB0E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718" w:rsidRPr="00B1478F" w:rsidTr="00EC1481">
        <w:trPr>
          <w:cantSplit/>
          <w:trHeight w:val="928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 ul. Domagały: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wyko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nanie przejścia dla pieszych – 1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obniżony krawężnik – 16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CC3" w:rsidRPr="00946C92" w:rsidRDefault="00196CC3" w:rsidP="00396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montaż nawierzchni z kostki integracyjnej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rejonie przejścia i wiat przystankowych – 177,65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46C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35 841,73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35 841,73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1843" w:type="dxa"/>
            <w:vAlign w:val="center"/>
          </w:tcPr>
          <w:p w:rsidR="00196CC3" w:rsidRPr="00946C92" w:rsidRDefault="00196CC3" w:rsidP="00FB0E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718" w:rsidRPr="00B1478F" w:rsidTr="00EC1481">
        <w:trPr>
          <w:cantSplit/>
          <w:trHeight w:val="1530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Taklińskiego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dojazd do SKA: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wyko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nanie przejścia dla pieszych – 2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obniżony krawężnik – 30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CC3" w:rsidRPr="00946C92" w:rsidRDefault="00196CC3" w:rsidP="00396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montaż nawierzchni z kostki integracyjnej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rejonie przejścia i wiat przystankowych – 16,18 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6C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8 990,62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8 990,62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1843" w:type="dxa"/>
            <w:vAlign w:val="center"/>
          </w:tcPr>
          <w:p w:rsidR="00196CC3" w:rsidRPr="00946C92" w:rsidRDefault="00196CC3" w:rsidP="00FB0E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718" w:rsidRPr="00B1478F" w:rsidTr="00EC1481">
        <w:trPr>
          <w:cantSplit/>
          <w:trHeight w:val="1482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drogi -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Taklińskiego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wyko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nanie przejścia dla pieszych – 2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:rsidR="00196CC3" w:rsidRPr="00946C92" w:rsidRDefault="00196CC3" w:rsidP="0039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obniżony krawężnik – 12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CC3" w:rsidRPr="00946C92" w:rsidRDefault="00196CC3" w:rsidP="00396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- montaż nawierzchni z kostki integracyjnej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rejonie przejścia i wiat przystankowych – 23,20 </w:t>
            </w: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46C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8 344,91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946C92" w:rsidRDefault="007850A5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8 344,91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946C92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C92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1843" w:type="dxa"/>
            <w:vAlign w:val="center"/>
          </w:tcPr>
          <w:p w:rsidR="00196CC3" w:rsidRPr="00946C92" w:rsidRDefault="00196CC3" w:rsidP="00FB0EB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718" w:rsidRPr="00B1478F" w:rsidTr="00EC1481">
        <w:trPr>
          <w:cantSplit/>
          <w:trHeight w:val="1464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F" w:rsidRDefault="0020661F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F" w:rsidRDefault="0020661F" w:rsidP="0000325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F" w:rsidRDefault="0020661F" w:rsidP="0020661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F" w:rsidRDefault="0020661F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65C" w:rsidRDefault="00A7065C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architektonicznych </w:t>
            </w:r>
            <w:r w:rsidR="000032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ciągach komunikacyjnych – zadania wskazane przez Dzielnice</w:t>
            </w: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B11C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25AD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870" w:rsidRDefault="007A1870" w:rsidP="00825AD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83" w:rsidRDefault="00447683" w:rsidP="00825AD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825AD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architektonicznych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ciągach komunikacyjnych – zadania wskazane przez Dzielnice</w:t>
            </w: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83" w:rsidRDefault="0044768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83" w:rsidRDefault="0044768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73" w:rsidRDefault="00530A7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architektonicznych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ciągach komunikacyjnych – zadania wskazane przez Dzielnice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Remont chodników </w:t>
            </w:r>
            <w:r w:rsidR="007411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i dostosowanie ich do potrzeb osób niepełnosprawnych - wg wskazań Dzielnicy II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Grzegórzki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 xml:space="preserve">ul. Francesco Nullo/ Aleja Pokoju 14a (przy pawilonie Merkury wykonanie zjazdów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D4F">
              <w:rPr>
                <w:rFonts w:ascii="Times New Roman" w:hAnsi="Times New Roman" w:cs="Times New Roman"/>
                <w:sz w:val="20"/>
                <w:szCs w:val="20"/>
              </w:rPr>
              <w:t>dla wózków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74111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124,93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124,93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Umożliwienie osobom niepełnosprawnym łatwiejsze poruszanie się po infrastrukturze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 xml:space="preserve">ykonanie zjazdów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dla wózków inwalidzkich</w:t>
            </w:r>
          </w:p>
        </w:tc>
      </w:tr>
      <w:tr w:rsidR="00931718" w:rsidRPr="00B1478F" w:rsidTr="00EC1481">
        <w:trPr>
          <w:cantSplit/>
          <w:trHeight w:val="394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Default="00196CC3" w:rsidP="0045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165A79" w:rsidRDefault="00196CC3" w:rsidP="0045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165A79" w:rsidRDefault="00196CC3" w:rsidP="00BB382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 xml:space="preserve">Kordylewskiego (przy przychodni i po drugiej stronie ulicy wykonanie zjazdów dla wózków inwalidzkich wraz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z naprawą chodników)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74111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920,11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920,11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165A79" w:rsidRDefault="00196CC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 xml:space="preserve">ykonanie zjazdów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dla wózków inwa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 xml:space="preserve">idzkich wraz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z naprawą chodników</w:t>
            </w:r>
          </w:p>
        </w:tc>
      </w:tr>
      <w:tr w:rsidR="00931718" w:rsidRPr="00B1478F" w:rsidTr="00EC1481">
        <w:trPr>
          <w:cantSplit/>
          <w:trHeight w:val="394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Default="00196CC3" w:rsidP="0045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165A79" w:rsidRDefault="00196CC3" w:rsidP="0045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165A79" w:rsidRDefault="00196CC3" w:rsidP="0080789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250">
              <w:rPr>
                <w:rFonts w:ascii="Times New Roman" w:hAnsi="Times New Roman" w:cs="Times New Roman"/>
                <w:sz w:val="20"/>
                <w:szCs w:val="20"/>
              </w:rPr>
              <w:t>Grzegórzecka 45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wykonanie zejść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chodników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przystosowaniem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potrzeb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93171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945,63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945,63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165A79" w:rsidRDefault="00196CC3" w:rsidP="0045629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165A79" w:rsidRDefault="00196CC3" w:rsidP="00BB382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zejść </w:t>
            </w:r>
            <w:r w:rsidR="00396E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chodników </w:t>
            </w:r>
            <w:r w:rsidR="005A0A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3825">
              <w:rPr>
                <w:rFonts w:ascii="Times New Roman" w:hAnsi="Times New Roman" w:cs="Times New Roman"/>
                <w:sz w:val="20"/>
                <w:szCs w:val="20"/>
              </w:rPr>
              <w:t>z przystosowaniem dla  potrzeb  osób niepełnosprawnych</w:t>
            </w:r>
          </w:p>
        </w:tc>
      </w:tr>
      <w:tr w:rsidR="00931718" w:rsidRPr="00B1478F" w:rsidTr="00EC1481">
        <w:trPr>
          <w:cantSplit/>
          <w:trHeight w:val="1709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Dostosowanie infrastruktury </w:t>
            </w:r>
            <w:r w:rsidR="000032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do potrzeb osób niepełnosprawnych wg wskazań Dzielnicy III</w:t>
            </w:r>
            <w:r w:rsidR="00E203DD">
              <w:rPr>
                <w:rFonts w:ascii="Times New Roman" w:hAnsi="Times New Roman" w:cs="Times New Roman"/>
                <w:sz w:val="20"/>
                <w:szCs w:val="20"/>
              </w:rPr>
              <w:t xml:space="preserve"> Prądnik Czerwony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Krzesławicka</w:t>
            </w:r>
            <w:proofErr w:type="spellEnd"/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 - remont chodników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z przystosowaniem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dla 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54 300,00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Umożliwienie osobom niepełnosprawnym łatwiejsze poruszanie się </w:t>
            </w:r>
            <w:r w:rsidR="007A18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po infrastrukturze</w:t>
            </w:r>
          </w:p>
        </w:tc>
        <w:tc>
          <w:tcPr>
            <w:tcW w:w="1843" w:type="dxa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Remont chodników z przystosowaniem dla osób niepełnosprawnych</w:t>
            </w:r>
          </w:p>
        </w:tc>
      </w:tr>
      <w:tr w:rsidR="00931718" w:rsidRPr="00B1478F" w:rsidTr="00EC1481">
        <w:trPr>
          <w:cantSplit/>
          <w:trHeight w:val="964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Dostosowanie infrastruktury </w:t>
            </w:r>
            <w:r w:rsidR="000032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do potrzeb osób 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epełnosprawnych wg wskazań </w:t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Dzielnicy IV</w:t>
            </w:r>
            <w:r w:rsidR="00E203DD">
              <w:rPr>
                <w:rFonts w:ascii="Times New Roman" w:hAnsi="Times New Roman" w:cs="Times New Roman"/>
                <w:sz w:val="20"/>
                <w:szCs w:val="20"/>
              </w:rPr>
              <w:t xml:space="preserve"> Prądnik Biały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Chodnik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na ul. Stachiewicza 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przy przedszkolu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nr 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63 656,09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63 656,09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Umożliwienie osobom niepełnosprawnym łatwiejsze poruszanie się </w:t>
            </w:r>
            <w:r w:rsidR="007A18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po infrastrukturze</w:t>
            </w:r>
          </w:p>
        </w:tc>
        <w:tc>
          <w:tcPr>
            <w:tcW w:w="1843" w:type="dxa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Remont chodnika</w:t>
            </w:r>
          </w:p>
        </w:tc>
      </w:tr>
      <w:tr w:rsidR="00931718" w:rsidRPr="00B1478F" w:rsidTr="00EC1481">
        <w:trPr>
          <w:cantSplit/>
          <w:trHeight w:val="616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221AD1" w:rsidRDefault="00EB421C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Księdza</w:t>
            </w:r>
            <w:r w:rsidR="00196CC3"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 Siemaszki </w:t>
            </w:r>
            <w:r w:rsidR="000032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6CC3" w:rsidRPr="00221AD1">
              <w:rPr>
                <w:rFonts w:ascii="Times New Roman" w:hAnsi="Times New Roman" w:cs="Times New Roman"/>
                <w:sz w:val="20"/>
                <w:szCs w:val="20"/>
              </w:rPr>
              <w:t>nr 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58 492,49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Remont chodnika</w:t>
            </w:r>
          </w:p>
        </w:tc>
      </w:tr>
      <w:tr w:rsidR="00931718" w:rsidRPr="00B1478F" w:rsidTr="00EC1481">
        <w:trPr>
          <w:cantSplit/>
          <w:trHeight w:val="1072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221AD1" w:rsidRDefault="00196CC3" w:rsidP="00EB42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Chodnik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na ul. Ku</w:t>
            </w:r>
            <w:r w:rsidR="00EB421C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nicy Kołłątajowskiej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52 563,42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21AD1" w:rsidRDefault="007850A5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52 563,42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221AD1" w:rsidRDefault="00196CC3" w:rsidP="00221AD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Dostosowanie infrastruktury </w:t>
            </w:r>
            <w:r w:rsidR="005A0A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do potrzeb osób niepełnosprawnych</w:t>
            </w:r>
          </w:p>
        </w:tc>
      </w:tr>
      <w:tr w:rsidR="00931718" w:rsidRPr="00B1478F" w:rsidTr="00EC1481">
        <w:trPr>
          <w:cantSplit/>
          <w:trHeight w:val="1366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Dostosowanie infrastruktury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do potrzeb osób niepełno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sprawnych wg wskazań Dzielnicy </w:t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Bronowice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istnieją</w:t>
            </w: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 xml:space="preserve">cych przejść dla pieszych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ul. Balickiej </w:t>
            </w: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 xml:space="preserve">(obniżenie krawężników, ułożenie kostki medialnej)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>wg wskazań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789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Umożliwienie osobom niepełnosprawnym łatwiejsze poruszanie się 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po infrastrukturze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C3">
              <w:rPr>
                <w:rFonts w:ascii="Times New Roman" w:hAnsi="Times New Roman" w:cs="Times New Roman"/>
                <w:sz w:val="20"/>
                <w:szCs w:val="20"/>
              </w:rPr>
              <w:t>Remont istniejących przejść dla pieszych (obniżenie krawężników, ułożenie kostki medialnej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1718" w:rsidRPr="00B1478F" w:rsidTr="00EC1481">
        <w:trPr>
          <w:cantSplit/>
          <w:trHeight w:val="1900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0E">
              <w:rPr>
                <w:rFonts w:ascii="Times New Roman" w:hAnsi="Times New Roman" w:cs="Times New Roman"/>
                <w:sz w:val="20"/>
                <w:szCs w:val="20"/>
              </w:rPr>
              <w:t xml:space="preserve">Dostosowanie infrastruktury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570E">
              <w:rPr>
                <w:rFonts w:ascii="Times New Roman" w:hAnsi="Times New Roman" w:cs="Times New Roman"/>
                <w:sz w:val="20"/>
                <w:szCs w:val="20"/>
              </w:rPr>
              <w:t>do potrzeb osób niepełnosprawnych wg wskazań Dzielnicy VII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Zwierzyniec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3E5190" w:rsidRDefault="00196CC3" w:rsidP="002661B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 xml:space="preserve">Obniżenie krawężników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 xml:space="preserve">i przystosowanie przejścia  dla  pieszych przy ul. Św. Bronisławy / </w:t>
            </w:r>
            <w:proofErr w:type="spellStart"/>
            <w:r w:rsidRPr="003E5190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t>iącia</w:t>
            </w:r>
            <w:proofErr w:type="spellEnd"/>
            <w:r w:rsidRPr="003E5190">
              <w:rPr>
                <w:rFonts w:ascii="Times New Roman" w:hAnsi="Times New Roman" w:cs="Times New Roman"/>
                <w:sz w:val="20"/>
                <w:szCs w:val="20"/>
              </w:rPr>
              <w:t xml:space="preserve"> Józefa 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>do potrzeb 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>420,44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190">
              <w:rPr>
                <w:rFonts w:ascii="Times New Roman" w:hAnsi="Times New Roman" w:cs="Times New Roman"/>
                <w:sz w:val="20"/>
                <w:szCs w:val="20"/>
              </w:rPr>
              <w:t>420,44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Umożliwienie osobom niepełnosprawnym łatwiejsze poruszanie się 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po infrastrukturze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 xml:space="preserve">Obniżenie krawężników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 xml:space="preserve">i przystosowanie przejścia 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  <w:t>dla</w:t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 xml:space="preserve"> pieszych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do potrzeb osób niepełnosprawnych</w:t>
            </w:r>
          </w:p>
        </w:tc>
      </w:tr>
      <w:tr w:rsidR="00931718" w:rsidRPr="00B1478F" w:rsidTr="00EC1481">
        <w:trPr>
          <w:cantSplit/>
          <w:trHeight w:val="1181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5E6A6A" w:rsidRDefault="00196CC3" w:rsidP="004F570E">
            <w:pPr>
              <w:spacing w:before="24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7B0E05" w:rsidRDefault="00196CC3" w:rsidP="001B700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 xml:space="preserve">Obniżenie krawężników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 xml:space="preserve">w ul. Kasztelańskiej przy skrzyżowaniu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z ul. Modrzewiową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979,56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979,56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05">
              <w:rPr>
                <w:rFonts w:ascii="Times New Roman" w:hAnsi="Times New Roman" w:cs="Times New Roman"/>
                <w:sz w:val="20"/>
                <w:szCs w:val="20"/>
              </w:rPr>
              <w:t>Obniżenie krawężników</w:t>
            </w:r>
          </w:p>
        </w:tc>
      </w:tr>
      <w:tr w:rsidR="00931718" w:rsidRPr="00B1478F" w:rsidTr="00EC1481">
        <w:trPr>
          <w:cantSplit/>
          <w:trHeight w:val="1270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0E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 - remont </w:t>
            </w:r>
            <w:r w:rsidRPr="004F5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chodników przy przejściach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570E">
              <w:rPr>
                <w:rFonts w:ascii="Times New Roman" w:hAnsi="Times New Roman" w:cs="Times New Roman"/>
                <w:sz w:val="20"/>
                <w:szCs w:val="20"/>
              </w:rPr>
              <w:t>dla pieszych wg wskazań Dzielnicy VIII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Dębniki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Remont chodnika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545">
              <w:rPr>
                <w:rFonts w:ascii="Times New Roman" w:hAnsi="Times New Roman" w:cs="Times New Roman"/>
                <w:sz w:val="20"/>
                <w:szCs w:val="20"/>
              </w:rPr>
              <w:t xml:space="preserve">od skrzyżowania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545">
              <w:rPr>
                <w:rFonts w:ascii="Times New Roman" w:hAnsi="Times New Roman" w:cs="Times New Roman"/>
                <w:sz w:val="20"/>
                <w:szCs w:val="20"/>
              </w:rPr>
              <w:t xml:space="preserve">ul. Praska / Szwedzka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545">
              <w:rPr>
                <w:rFonts w:ascii="Times New Roman" w:hAnsi="Times New Roman" w:cs="Times New Roman"/>
                <w:sz w:val="20"/>
                <w:szCs w:val="20"/>
              </w:rPr>
              <w:t>do ul. Praskiej 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 xml:space="preserve">Umożliwienie osobom niepełnosprawnym łatwiejsze </w:t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poruszanie się </w:t>
            </w:r>
            <w:r w:rsidR="00F47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po infrastrukturze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emont chodnika</w:t>
            </w:r>
          </w:p>
        </w:tc>
      </w:tr>
      <w:tr w:rsidR="00931718" w:rsidRPr="00B1478F" w:rsidTr="00EC1481">
        <w:trPr>
          <w:cantSplit/>
          <w:trHeight w:val="618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 xml:space="preserve">Remont chodnika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w pobliżu ogródka jordanowskiego i bloku przy ul. Kobierzyńskiej 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871,3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871,3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B6068">
              <w:rPr>
                <w:rFonts w:ascii="Times New Roman" w:hAnsi="Times New Roman" w:cs="Times New Roman"/>
                <w:sz w:val="20"/>
                <w:szCs w:val="20"/>
              </w:rPr>
              <w:t>emont chodnika                   w pobliżu ogródka jordanowskiego</w:t>
            </w:r>
          </w:p>
        </w:tc>
      </w:tr>
      <w:tr w:rsidR="00931718" w:rsidRPr="00B1478F" w:rsidTr="00EC1481">
        <w:trPr>
          <w:cantSplit/>
          <w:trHeight w:val="2551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0E">
              <w:rPr>
                <w:rFonts w:ascii="Times New Roman" w:hAnsi="Times New Roman" w:cs="Times New Roman"/>
                <w:sz w:val="20"/>
                <w:szCs w:val="20"/>
              </w:rPr>
              <w:t>Likwidacja barier architektonicznych  na terenie Dzielnicy IX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96C" w:rsidRPr="00D9696C">
              <w:rPr>
                <w:rFonts w:ascii="Times New Roman" w:hAnsi="Times New Roman" w:cs="Times New Roman"/>
                <w:color w:val="000000"/>
                <w:sz w:val="20"/>
              </w:rPr>
              <w:t xml:space="preserve">Łagiewniki-Borek </w:t>
            </w:r>
            <w:proofErr w:type="spellStart"/>
            <w:r w:rsidR="00D9696C" w:rsidRPr="00D9696C">
              <w:rPr>
                <w:rFonts w:ascii="Times New Roman" w:hAnsi="Times New Roman" w:cs="Times New Roman"/>
                <w:color w:val="000000"/>
                <w:sz w:val="20"/>
              </w:rPr>
              <w:t>Fałęcki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B677A9" w:rsidRDefault="00196CC3" w:rsidP="00B677A9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Wykonano obniżenia krawężników wraz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z pasami medialnymi:</w:t>
            </w:r>
          </w:p>
          <w:p w:rsidR="00196CC3" w:rsidRPr="00B677A9" w:rsidRDefault="00196CC3" w:rsidP="00B67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ul. Kościuszkowców/Na Zrębie.</w:t>
            </w:r>
          </w:p>
          <w:p w:rsidR="00196CC3" w:rsidRPr="00B677A9" w:rsidRDefault="00196CC3" w:rsidP="00B67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ul. Siostry Faustyny/Fredry .</w:t>
            </w:r>
          </w:p>
          <w:p w:rsidR="00196CC3" w:rsidRPr="00B677A9" w:rsidRDefault="00196CC3" w:rsidP="00B67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ul. Siostry Faustyny/H. </w:t>
            </w:r>
            <w:proofErr w:type="spellStart"/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St.Millana</w:t>
            </w:r>
            <w:proofErr w:type="spellEnd"/>
          </w:p>
          <w:p w:rsidR="00196CC3" w:rsidRPr="00165A79" w:rsidRDefault="00196CC3" w:rsidP="00B6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 - ul. Sucha/Fredry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Umożliwienie osobom niepełnosprawnym łatwiejsze poruszanie się po infrastrukturze</w:t>
            </w:r>
          </w:p>
        </w:tc>
        <w:tc>
          <w:tcPr>
            <w:tcW w:w="1843" w:type="dxa"/>
            <w:vAlign w:val="center"/>
          </w:tcPr>
          <w:p w:rsidR="00196CC3" w:rsidRPr="00165A79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bniżenia krawężników wraz z zastosowaniem pasów medialnych</w:t>
            </w:r>
          </w:p>
        </w:tc>
      </w:tr>
      <w:tr w:rsidR="00931718" w:rsidRPr="00B1478F" w:rsidTr="00EC1481">
        <w:trPr>
          <w:cantSplit/>
          <w:trHeight w:val="1626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0E">
              <w:rPr>
                <w:rFonts w:ascii="Times New Roman" w:hAnsi="Times New Roman" w:cs="Times New Roman"/>
                <w:sz w:val="20"/>
                <w:szCs w:val="20"/>
              </w:rPr>
              <w:t>Likwidacja barier architektonicznych  na terenie Dzielnicy XIV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Czyżyny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Kontynuacja remontu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ul. Hynka z miejscami postojowymi 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ze wskazaniem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na miejsca dla 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Umożliwienie osobom niepełnosprawnym łatwiejsze poruszanie się po infrastrukturze</w:t>
            </w:r>
          </w:p>
        </w:tc>
        <w:tc>
          <w:tcPr>
            <w:tcW w:w="1843" w:type="dxa"/>
            <w:vAlign w:val="center"/>
          </w:tcPr>
          <w:p w:rsidR="00196CC3" w:rsidRPr="004F570E" w:rsidRDefault="00196CC3" w:rsidP="004F570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emont ulicy wraz z miejscami postojowymi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dla osób niepełnosprawnych</w:t>
            </w:r>
          </w:p>
        </w:tc>
      </w:tr>
      <w:tr w:rsidR="00931718" w:rsidRPr="00B1478F" w:rsidTr="00EC1481">
        <w:trPr>
          <w:cantSplit/>
          <w:trHeight w:val="623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56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 - remont chodników przy przejściach dla pieszych wg </w:t>
            </w:r>
            <w:r w:rsidRPr="000E5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wskazań Dzielnicy XVI</w:t>
            </w:r>
            <w:r w:rsidR="00D9696C">
              <w:rPr>
                <w:rFonts w:ascii="Times New Roman" w:hAnsi="Times New Roman" w:cs="Times New Roman"/>
                <w:sz w:val="20"/>
                <w:szCs w:val="20"/>
              </w:rPr>
              <w:t xml:space="preserve"> Bieńczyce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Remont chodnika,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Strusia 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wzdłuż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ul. Janiszewskiego,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Strusia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810,02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810,02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1">
              <w:rPr>
                <w:rFonts w:ascii="Times New Roman" w:hAnsi="Times New Roman" w:cs="Times New Roman"/>
                <w:sz w:val="20"/>
                <w:szCs w:val="20"/>
              </w:rPr>
              <w:t>Umożliwienie osobom niepełnosprawnym łatwiejsze poruszanie się po infrastrukturze</w:t>
            </w:r>
          </w:p>
        </w:tc>
        <w:tc>
          <w:tcPr>
            <w:tcW w:w="1843" w:type="dxa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emont chodnika</w:t>
            </w:r>
          </w:p>
        </w:tc>
      </w:tr>
      <w:tr w:rsidR="00931718" w:rsidRPr="00B1478F" w:rsidTr="00EC1481">
        <w:trPr>
          <w:cantSplit/>
          <w:trHeight w:val="621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Remont chodnika,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os. Albertyńskie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991,12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991,12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emont chodnika</w:t>
            </w:r>
          </w:p>
        </w:tc>
      </w:tr>
      <w:tr w:rsidR="00931718" w:rsidRPr="00B1478F" w:rsidTr="00EC1481">
        <w:trPr>
          <w:cantSplit/>
          <w:trHeight w:val="1075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Remont chodnika,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os. Kalinowe 11 wzdłuż ogrodzenia Przedszkola Nr 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338,96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338,96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emont chodnika</w:t>
            </w:r>
          </w:p>
        </w:tc>
      </w:tr>
      <w:tr w:rsidR="00931718" w:rsidRPr="00B1478F" w:rsidTr="00EC1481">
        <w:trPr>
          <w:cantSplit/>
          <w:trHeight w:val="621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Remont chodnika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 xml:space="preserve">os. Kalinowe 20-21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ul. Samorządowa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459,9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861">
              <w:rPr>
                <w:rFonts w:ascii="Times New Roman" w:hAnsi="Times New Roman" w:cs="Times New Roman"/>
                <w:sz w:val="20"/>
                <w:szCs w:val="20"/>
              </w:rPr>
              <w:t>459,9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6CC3" w:rsidRPr="000E5D56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677A9">
              <w:rPr>
                <w:rFonts w:ascii="Times New Roman" w:hAnsi="Times New Roman" w:cs="Times New Roman"/>
                <w:sz w:val="20"/>
                <w:szCs w:val="20"/>
              </w:rPr>
              <w:t>emont chodnika</w:t>
            </w:r>
          </w:p>
        </w:tc>
      </w:tr>
      <w:tr w:rsidR="00931718" w:rsidRPr="00202DA6" w:rsidTr="00EC1481">
        <w:trPr>
          <w:cantSplit/>
          <w:trHeight w:val="4145"/>
        </w:trPr>
        <w:tc>
          <w:tcPr>
            <w:tcW w:w="2235" w:type="dxa"/>
            <w:vMerge/>
            <w:shd w:val="clear" w:color="auto" w:fill="auto"/>
          </w:tcPr>
          <w:p w:rsidR="00196CC3" w:rsidRPr="00B1478F" w:rsidRDefault="00196CC3" w:rsidP="000E5D5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6CC3" w:rsidRPr="00202DA6" w:rsidRDefault="00196CC3" w:rsidP="00202D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w obiektach użyteczności publicznej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96CC3" w:rsidRPr="006734D3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Zakończono budowę szybu windowego wraz </w:t>
            </w:r>
            <w:r w:rsidR="004F16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z zakupem i montażem urządzenia dźwigowego w budynku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ul. Wysłouchów 43 oraz </w:t>
            </w:r>
            <w:r w:rsidR="004F16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w budynku przy ul. Szwedzkiej 27</w:t>
            </w:r>
          </w:p>
          <w:p w:rsidR="00196CC3" w:rsidRPr="006734D3" w:rsidRDefault="00196CC3" w:rsidP="0015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Opracowano dokumentację projektową dostosowania wejść do potrzeb osób niepełnosprawnych do budynk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komunalnego przy ul. Heleny 2</w:t>
            </w:r>
          </w:p>
          <w:p w:rsidR="00196CC3" w:rsidRPr="006734D3" w:rsidRDefault="00196CC3" w:rsidP="0015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Zakupiono i zamontowano urządzenie dźwigowe dostosowane do potrzeb osób niepełnosprawnych w budynku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komunalnym przy ul. Kutrzeby 4</w:t>
            </w:r>
          </w:p>
          <w:p w:rsidR="00196CC3" w:rsidRPr="006734D3" w:rsidRDefault="00196CC3" w:rsidP="0015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Opracowano dokumentację projektową budowy podjazdu dla osób niepełnosprawnych przy budynku przy ul. B. Czerwieńskiego 16</w:t>
            </w:r>
          </w:p>
          <w:p w:rsidR="00196CC3" w:rsidRPr="00202DA6" w:rsidRDefault="00196CC3" w:rsidP="00152DE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Opracowano dokumentację projektową budowy szybu windowego wraz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z doborem urządzenia dźwigowego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 xml:space="preserve">przy budynku komunalnym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przy ul. Białoruskiej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Pr="00202DA6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943 546,25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Pr="00202DA6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943 546,25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C3" w:rsidRPr="00202DA6" w:rsidRDefault="00196CC3" w:rsidP="00202D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Zarząd Budynków Komunalnych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Pr="00152DEA" w:rsidRDefault="00196CC3" w:rsidP="006734D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Inwestycji </w:t>
            </w:r>
            <w:r w:rsidRPr="00152DEA">
              <w:rPr>
                <w:rFonts w:ascii="Times New Roman" w:hAnsi="Times New Roman" w:cs="Times New Roman"/>
                <w:sz w:val="20"/>
                <w:szCs w:val="20"/>
              </w:rPr>
              <w:t>(liczba wybudowanych/ zmodernizowanych szybów windowych)</w:t>
            </w:r>
          </w:p>
        </w:tc>
        <w:tc>
          <w:tcPr>
            <w:tcW w:w="1843" w:type="dxa"/>
            <w:vAlign w:val="center"/>
          </w:tcPr>
          <w:p w:rsidR="00196CC3" w:rsidRPr="00202DA6" w:rsidRDefault="00196CC3" w:rsidP="00202D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1718" w:rsidRPr="00B1478F" w:rsidTr="00EC1481">
        <w:trPr>
          <w:trHeight w:val="995"/>
        </w:trPr>
        <w:tc>
          <w:tcPr>
            <w:tcW w:w="2235" w:type="dxa"/>
            <w:vMerge/>
            <w:shd w:val="clear" w:color="auto" w:fill="auto"/>
          </w:tcPr>
          <w:p w:rsidR="00196CC3" w:rsidRDefault="00196CC3" w:rsidP="008752D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DD7C7E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7E">
              <w:rPr>
                <w:rFonts w:ascii="Times New Roman" w:hAnsi="Times New Roman" w:cs="Times New Roman"/>
                <w:sz w:val="20"/>
                <w:szCs w:val="20"/>
              </w:rPr>
              <w:t xml:space="preserve">Wprowadzenie kasetonów podświetlanych na nr linii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7C7E">
              <w:rPr>
                <w:rFonts w:ascii="Times New Roman" w:hAnsi="Times New Roman" w:cs="Times New Roman"/>
                <w:sz w:val="20"/>
                <w:szCs w:val="20"/>
              </w:rPr>
              <w:t>z nazwą przystanku i znakiem przystankowym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7850A5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93 843,00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MPK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C3" w:rsidRPr="001F5A5F" w:rsidRDefault="00196CC3" w:rsidP="004F037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iejskie </w:t>
            </w:r>
            <w:r w:rsidRPr="001F5A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rzedsiębiorstwo </w:t>
            </w:r>
            <w:r w:rsidRPr="001F5A5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omunikacyjne S.A.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zamontowanych kasetonów</w:t>
            </w:r>
          </w:p>
        </w:tc>
        <w:tc>
          <w:tcPr>
            <w:tcW w:w="1843" w:type="dxa"/>
            <w:vAlign w:val="center"/>
          </w:tcPr>
          <w:p w:rsidR="00196CC3" w:rsidRDefault="00196CC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sztuk</w:t>
            </w:r>
          </w:p>
        </w:tc>
      </w:tr>
      <w:tr w:rsidR="00931718" w:rsidRPr="00B1478F" w:rsidTr="00EC1481">
        <w:trPr>
          <w:trHeight w:val="2360"/>
        </w:trPr>
        <w:tc>
          <w:tcPr>
            <w:tcW w:w="2235" w:type="dxa"/>
            <w:vMerge/>
            <w:shd w:val="clear" w:color="auto" w:fill="auto"/>
          </w:tcPr>
          <w:p w:rsidR="00196CC3" w:rsidRDefault="00196CC3" w:rsidP="008752D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447683" w:rsidRDefault="00196CC3" w:rsidP="0044768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3">
              <w:rPr>
                <w:rFonts w:ascii="Times New Roman" w:eastAsia="Calibri" w:hAnsi="Times New Roman" w:cs="Times New Roman"/>
                <w:iCs/>
                <w:spacing w:val="10"/>
                <w:sz w:val="20"/>
                <w:szCs w:val="20"/>
              </w:rPr>
              <w:t xml:space="preserve">Likwidacja barier w Urzędzie Miasta Krakowa </w:t>
            </w:r>
            <w:r w:rsidR="00F82A47" w:rsidRPr="00447683">
              <w:rPr>
                <w:rFonts w:ascii="Times New Roman" w:eastAsia="Calibri" w:hAnsi="Times New Roman" w:cs="Times New Roman"/>
                <w:iCs/>
                <w:spacing w:val="10"/>
                <w:sz w:val="20"/>
                <w:szCs w:val="20"/>
              </w:rPr>
              <w:br/>
            </w:r>
            <w:r w:rsidRPr="00447683">
              <w:rPr>
                <w:rFonts w:ascii="Times New Roman" w:eastAsia="Calibri" w:hAnsi="Times New Roman" w:cs="Times New Roman"/>
                <w:iCs/>
                <w:spacing w:val="10"/>
                <w:sz w:val="20"/>
                <w:szCs w:val="20"/>
              </w:rPr>
              <w:t xml:space="preserve">w zakresie komunikowania się osób słabosłyszących poprzez zakup 40 sztuk </w:t>
            </w:r>
            <w:r w:rsidRPr="00447683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wielofunkcyjnych, przenośnych zestawów stanowiskowych wspomagających słyszenie, wykorzystujących wzmacniacz pętli indukcyjnej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7850A5" w:rsidP="001210B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38 868,00</w:t>
            </w:r>
          </w:p>
          <w:p w:rsidR="00196CC3" w:rsidRDefault="00196CC3" w:rsidP="0087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tym dof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inansowanie z PFRON: 9 717,00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Default="007850A5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29 151,00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C3" w:rsidRPr="001F5A5F" w:rsidRDefault="00196CC3" w:rsidP="00F82A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7E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Default="00196CC3" w:rsidP="008752D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urządzeń</w:t>
            </w:r>
          </w:p>
        </w:tc>
        <w:tc>
          <w:tcPr>
            <w:tcW w:w="1843" w:type="dxa"/>
            <w:vAlign w:val="center"/>
          </w:tcPr>
          <w:p w:rsidR="00196CC3" w:rsidRDefault="002661B6" w:rsidP="002661B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31718" w:rsidRPr="00B1478F" w:rsidTr="00EC1481">
        <w:trPr>
          <w:trHeight w:val="27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96CC3" w:rsidRPr="006245F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DOSTOSOWANIE </w:t>
            </w:r>
            <w:r w:rsidR="00447683" w:rsidRPr="00EC1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C1481">
              <w:rPr>
                <w:rFonts w:ascii="Times New Roman" w:hAnsi="Times New Roman" w:cs="Times New Roman"/>
                <w:b/>
                <w:sz w:val="20"/>
                <w:szCs w:val="20"/>
              </w:rPr>
              <w:t>DO POTRZEB OSÓB NIEPEŁNOSPRAWNYCH TABORU KOMUNIKACJI MIEJSKIEJ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DD7C7E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7E">
              <w:rPr>
                <w:rFonts w:ascii="Times New Roman" w:hAnsi="Times New Roman" w:cs="Times New Roman"/>
                <w:sz w:val="20"/>
                <w:szCs w:val="20"/>
              </w:rPr>
              <w:t>Modernizacja wagonów GT8S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7850A5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Default="00196CC3" w:rsidP="001B700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MPK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6CC3" w:rsidRPr="001F5A5F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iejskie </w:t>
            </w:r>
            <w:r w:rsidRPr="001F5A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rzedsiębiorstwo </w:t>
            </w:r>
            <w:r w:rsidRPr="001F5A5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omunikacyjne S.A.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wagonów</w:t>
            </w:r>
          </w:p>
        </w:tc>
        <w:tc>
          <w:tcPr>
            <w:tcW w:w="1843" w:type="dxa"/>
            <w:vAlign w:val="center"/>
          </w:tcPr>
          <w:p w:rsidR="00196CC3" w:rsidRDefault="002661B6" w:rsidP="002661B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1718" w:rsidRPr="00B1478F" w:rsidTr="00EC1481">
        <w:trPr>
          <w:trHeight w:val="276"/>
        </w:trPr>
        <w:tc>
          <w:tcPr>
            <w:tcW w:w="2235" w:type="dxa"/>
            <w:vMerge/>
            <w:shd w:val="clear" w:color="auto" w:fill="auto"/>
          </w:tcPr>
          <w:p w:rsidR="00196CC3" w:rsidRPr="006245F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852075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75">
              <w:rPr>
                <w:rFonts w:ascii="Times New Roman" w:hAnsi="Times New Roman" w:cs="Times New Roman"/>
                <w:sz w:val="20"/>
                <w:szCs w:val="20"/>
              </w:rPr>
              <w:t>Montaż ramp dla wózków w wagonach NGT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7850A5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MPK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F5A5F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wagonów</w:t>
            </w:r>
          </w:p>
        </w:tc>
        <w:tc>
          <w:tcPr>
            <w:tcW w:w="1843" w:type="dxa"/>
            <w:vAlign w:val="center"/>
          </w:tcPr>
          <w:p w:rsidR="00196CC3" w:rsidRDefault="002661B6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31718" w:rsidRPr="00B1478F" w:rsidTr="00EC1481">
        <w:trPr>
          <w:trHeight w:val="276"/>
        </w:trPr>
        <w:tc>
          <w:tcPr>
            <w:tcW w:w="2235" w:type="dxa"/>
            <w:vMerge/>
            <w:shd w:val="clear" w:color="auto" w:fill="auto"/>
          </w:tcPr>
          <w:p w:rsidR="00196CC3" w:rsidRPr="006245F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852075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75">
              <w:rPr>
                <w:rFonts w:ascii="Times New Roman" w:hAnsi="Times New Roman" w:cs="Times New Roman"/>
                <w:sz w:val="20"/>
                <w:szCs w:val="20"/>
              </w:rPr>
              <w:t xml:space="preserve">Kontynuacja wprowadzania wizualnej informacji/identyfikacji pojazdu w trakcji tramwajowej </w:t>
            </w:r>
            <w:r w:rsidR="001B7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075">
              <w:rPr>
                <w:rFonts w:ascii="Times New Roman" w:hAnsi="Times New Roman" w:cs="Times New Roman"/>
                <w:sz w:val="20"/>
                <w:szCs w:val="20"/>
              </w:rPr>
              <w:t>i autobusowej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zakupów pojazdów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Default="00196CC3" w:rsidP="001B700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MPK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F5A5F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Default="002661B6" w:rsidP="002661B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autobusó</w:t>
            </w:r>
            <w:r w:rsidR="00196C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vAlign w:val="center"/>
          </w:tcPr>
          <w:p w:rsidR="00196CC3" w:rsidRDefault="002661B6" w:rsidP="002661B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31718" w:rsidRPr="00B1478F" w:rsidTr="00EC1481">
        <w:trPr>
          <w:trHeight w:val="276"/>
        </w:trPr>
        <w:tc>
          <w:tcPr>
            <w:tcW w:w="2235" w:type="dxa"/>
            <w:vMerge/>
            <w:shd w:val="clear" w:color="auto" w:fill="auto"/>
          </w:tcPr>
          <w:p w:rsidR="00196CC3" w:rsidRPr="006245F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96CC3" w:rsidRPr="00852075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75">
              <w:rPr>
                <w:rFonts w:ascii="Times New Roman" w:hAnsi="Times New Roman" w:cs="Times New Roman"/>
                <w:sz w:val="20"/>
                <w:szCs w:val="20"/>
              </w:rPr>
              <w:t>Instalacja akustycznej informacji pasażerskiej w trakcji tramwajowej i autobusowej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zakupów pojazdów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MPK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6CC3" w:rsidRPr="001F5A5F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96CC3" w:rsidRDefault="00196CC3" w:rsidP="005E59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2661B6">
              <w:rPr>
                <w:rFonts w:ascii="Times New Roman" w:hAnsi="Times New Roman" w:cs="Times New Roman"/>
                <w:sz w:val="20"/>
                <w:szCs w:val="20"/>
              </w:rPr>
              <w:t>autobusów</w:t>
            </w:r>
          </w:p>
        </w:tc>
        <w:tc>
          <w:tcPr>
            <w:tcW w:w="1843" w:type="dxa"/>
            <w:vAlign w:val="center"/>
          </w:tcPr>
          <w:p w:rsidR="00196CC3" w:rsidRDefault="002661B6" w:rsidP="002661B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0B7D7B" w:rsidRDefault="000B7D7B" w:rsidP="005E59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AC" w:rsidRDefault="003B28AC" w:rsidP="005E59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AC" w:rsidRDefault="003B28AC" w:rsidP="00B0771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B7D7B" w:rsidRPr="00B1478F" w:rsidRDefault="000B7D7B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lastRenderedPageBreak/>
        <w:t>PRIORYTET IV: REHABILITACJA SPOŁECZNA I ZDROWOTNA OSÓB NIEPEŁNOSPRAWNYCH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1701"/>
        <w:gridCol w:w="1843"/>
        <w:gridCol w:w="1984"/>
        <w:gridCol w:w="2126"/>
        <w:gridCol w:w="1843"/>
      </w:tblGrid>
      <w:tr w:rsidR="00E55AF1" w:rsidRPr="00B1478F" w:rsidTr="00F26209">
        <w:trPr>
          <w:trHeight w:val="1184"/>
        </w:trPr>
        <w:tc>
          <w:tcPr>
            <w:tcW w:w="2660" w:type="dxa"/>
            <w:vAlign w:val="center"/>
          </w:tcPr>
          <w:p w:rsidR="000B7D7B" w:rsidRPr="00B1478F" w:rsidRDefault="000B7D7B" w:rsidP="009E1A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 ZADANIA</w:t>
            </w:r>
          </w:p>
        </w:tc>
        <w:tc>
          <w:tcPr>
            <w:tcW w:w="3402" w:type="dxa"/>
            <w:gridSpan w:val="2"/>
            <w:vAlign w:val="center"/>
          </w:tcPr>
          <w:p w:rsidR="000B7D7B" w:rsidRPr="00B1478F" w:rsidRDefault="000B7D7B" w:rsidP="009E1A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701" w:type="dxa"/>
            <w:vAlign w:val="center"/>
          </w:tcPr>
          <w:p w:rsidR="000B7D7B" w:rsidRPr="00B1478F" w:rsidRDefault="000B7D7B" w:rsidP="009E1A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785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  <w:vAlign w:val="center"/>
          </w:tcPr>
          <w:p w:rsidR="000B7D7B" w:rsidRPr="00B1478F" w:rsidRDefault="000B7D7B" w:rsidP="009E1A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2C794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  <w:r w:rsidR="00785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984" w:type="dxa"/>
            <w:vAlign w:val="center"/>
          </w:tcPr>
          <w:p w:rsidR="000B7D7B" w:rsidRPr="00B1478F" w:rsidRDefault="000B7D7B" w:rsidP="009E1A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126" w:type="dxa"/>
            <w:vAlign w:val="center"/>
          </w:tcPr>
          <w:p w:rsidR="000B7D7B" w:rsidRPr="00B1478F" w:rsidRDefault="000B7D7B" w:rsidP="009E1A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WSKAŹNIKÓW</w:t>
            </w:r>
          </w:p>
        </w:tc>
        <w:tc>
          <w:tcPr>
            <w:tcW w:w="1843" w:type="dxa"/>
            <w:vAlign w:val="center"/>
          </w:tcPr>
          <w:p w:rsidR="000B7D7B" w:rsidRPr="00B1478F" w:rsidRDefault="000B7D7B" w:rsidP="003710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E55AF1" w:rsidRPr="00B1478F" w:rsidTr="00F26209">
        <w:trPr>
          <w:trHeight w:val="932"/>
        </w:trPr>
        <w:tc>
          <w:tcPr>
            <w:tcW w:w="2660" w:type="dxa"/>
            <w:vMerge w:val="restart"/>
            <w:vAlign w:val="center"/>
          </w:tcPr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9FB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ROZWIJANIE UMIEJĘTNOŚCI SPOŁECZNYCH </w:t>
            </w:r>
            <w:r w:rsidR="002C794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A592B">
              <w:rPr>
                <w:rFonts w:ascii="Times New Roman" w:hAnsi="Times New Roman" w:cs="Times New Roman"/>
                <w:b/>
                <w:sz w:val="20"/>
                <w:szCs w:val="20"/>
              </w:rPr>
              <w:t>I POPRAWA SPRAWNOŚCI PSYCHOFIZYCZNEJ OSÓB NIEPEŁNOSPRAWNYCH</w:t>
            </w: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815" w:rsidRDefault="00D93815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815" w:rsidRDefault="00D93815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815" w:rsidRDefault="00D93815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420" w:rsidRPr="009A592B" w:rsidRDefault="001E0420" w:rsidP="003056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ROZWIJANIE UMIEJĘTNOŚCI SPOŁECZNYCH </w:t>
            </w:r>
            <w:r w:rsidR="002C794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A592B">
              <w:rPr>
                <w:rFonts w:ascii="Times New Roman" w:hAnsi="Times New Roman" w:cs="Times New Roman"/>
                <w:b/>
                <w:sz w:val="20"/>
                <w:szCs w:val="20"/>
              </w:rPr>
              <w:t>I POPRAWA SPRAWNOŚCI PSYCHOFIZYCZNEJ OSÓB NIEPEŁNOSPRAWNYCH</w:t>
            </w:r>
          </w:p>
        </w:tc>
        <w:tc>
          <w:tcPr>
            <w:tcW w:w="3402" w:type="dxa"/>
            <w:gridSpan w:val="2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Dofinansowanie działalności warsztatów terapii zajęciowej</w:t>
            </w:r>
          </w:p>
        </w:tc>
        <w:tc>
          <w:tcPr>
            <w:tcW w:w="1701" w:type="dxa"/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10 863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1 565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vMerge w:val="restart"/>
            <w:vAlign w:val="center"/>
          </w:tcPr>
          <w:p w:rsidR="00CF0CD2" w:rsidRDefault="00CF0CD2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F1" w:rsidRDefault="00E55AF1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FB" w:rsidRPr="00B1478F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</w:t>
            </w:r>
            <w:r w:rsidR="00B5771C" w:rsidRPr="00B577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Ośrodek Pomocy Społecznej</w:t>
            </w:r>
          </w:p>
          <w:p w:rsidR="00CF0CD2" w:rsidRDefault="00CF0CD2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P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FB" w:rsidRDefault="001529FB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7" w:rsidRDefault="003B4AF7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7" w:rsidRDefault="003B4AF7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CD2" w:rsidRPr="00B1478F" w:rsidRDefault="00CF0CD2" w:rsidP="00CF0C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</w:t>
            </w:r>
            <w:r w:rsidRPr="00ED253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Ośrodek Pomocy Społecznej</w:t>
            </w:r>
          </w:p>
          <w:p w:rsidR="00CF0CD2" w:rsidRPr="00CF0CD2" w:rsidRDefault="00CF0CD2" w:rsidP="00CF0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529FB" w:rsidRPr="00B1478F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uczestników</w:t>
            </w:r>
          </w:p>
        </w:tc>
        <w:tc>
          <w:tcPr>
            <w:tcW w:w="1843" w:type="dxa"/>
            <w:vAlign w:val="center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E55AF1" w:rsidRPr="00B1478F" w:rsidTr="00F26209">
        <w:trPr>
          <w:trHeight w:val="1062"/>
        </w:trPr>
        <w:tc>
          <w:tcPr>
            <w:tcW w:w="2660" w:type="dxa"/>
            <w:vMerge/>
          </w:tcPr>
          <w:p w:rsidR="001529FB" w:rsidRPr="00B1478F" w:rsidRDefault="001529FB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Dofinansowanie uczestnictwa </w:t>
            </w:r>
            <w:r w:rsidR="002C7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turnusach rehabilitacyjnych</w:t>
            </w:r>
          </w:p>
        </w:tc>
        <w:tc>
          <w:tcPr>
            <w:tcW w:w="1701" w:type="dxa"/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1 799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1529FB" w:rsidRPr="00980A9C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1529FB" w:rsidRPr="00B1478F" w:rsidRDefault="001529FB" w:rsidP="00305603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529FB" w:rsidRPr="00B1478F" w:rsidRDefault="001529FB" w:rsidP="00305603">
            <w:pPr>
              <w:spacing w:before="240"/>
              <w:jc w:val="center"/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niepełnosprawnych, które otrzymały dofinansowanie</w:t>
            </w:r>
          </w:p>
        </w:tc>
        <w:tc>
          <w:tcPr>
            <w:tcW w:w="1843" w:type="dxa"/>
            <w:vAlign w:val="center"/>
          </w:tcPr>
          <w:p w:rsidR="001529FB" w:rsidRDefault="001529FB" w:rsidP="00305603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1 068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</w:p>
          <w:p w:rsidR="001529FB" w:rsidRPr="007F42AF" w:rsidRDefault="001529FB" w:rsidP="00305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531 opiekunów</w:t>
            </w:r>
          </w:p>
        </w:tc>
      </w:tr>
      <w:tr w:rsidR="00E55AF1" w:rsidRPr="00B1478F" w:rsidTr="00F26209">
        <w:trPr>
          <w:trHeight w:val="1266"/>
        </w:trPr>
        <w:tc>
          <w:tcPr>
            <w:tcW w:w="2660" w:type="dxa"/>
            <w:vMerge/>
          </w:tcPr>
          <w:p w:rsidR="001529FB" w:rsidRPr="00B1478F" w:rsidRDefault="001529FB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Dofinansowanie zaopatrzenia </w:t>
            </w:r>
            <w:r w:rsidR="002C7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sprzęt rehabilitacyjny, przedmioty ortopedyczne i środki pomocowe</w:t>
            </w:r>
          </w:p>
        </w:tc>
        <w:tc>
          <w:tcPr>
            <w:tcW w:w="1701" w:type="dxa"/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3 048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1529FB" w:rsidRPr="00980A9C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1529FB" w:rsidRPr="00B1478F" w:rsidRDefault="001529FB" w:rsidP="00305603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529FB" w:rsidRPr="00B1478F" w:rsidRDefault="001529FB" w:rsidP="00305603">
            <w:pPr>
              <w:spacing w:before="240"/>
              <w:jc w:val="center"/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które otrzymały dofinansowanie</w:t>
            </w:r>
          </w:p>
        </w:tc>
        <w:tc>
          <w:tcPr>
            <w:tcW w:w="1843" w:type="dxa"/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2 035 </w:t>
            </w:r>
          </w:p>
        </w:tc>
      </w:tr>
      <w:tr w:rsidR="00E55AF1" w:rsidRPr="00B1478F" w:rsidTr="00F26209">
        <w:trPr>
          <w:trHeight w:val="889"/>
        </w:trPr>
        <w:tc>
          <w:tcPr>
            <w:tcW w:w="2660" w:type="dxa"/>
            <w:vMerge/>
          </w:tcPr>
          <w:p w:rsidR="001529FB" w:rsidRPr="00B1478F" w:rsidRDefault="001529FB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Dofinansowanie do działalności mieszkań chronionych</w:t>
            </w:r>
          </w:p>
        </w:tc>
        <w:tc>
          <w:tcPr>
            <w:tcW w:w="1701" w:type="dxa"/>
            <w:vAlign w:val="center"/>
          </w:tcPr>
          <w:p w:rsidR="001529FB" w:rsidRPr="00E12F00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790 903,71</w:t>
            </w:r>
          </w:p>
        </w:tc>
        <w:tc>
          <w:tcPr>
            <w:tcW w:w="1843" w:type="dxa"/>
            <w:vAlign w:val="center"/>
          </w:tcPr>
          <w:p w:rsidR="001529FB" w:rsidRPr="00E12F00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735 903,71</w:t>
            </w:r>
          </w:p>
        </w:tc>
        <w:tc>
          <w:tcPr>
            <w:tcW w:w="1984" w:type="dxa"/>
            <w:vMerge/>
          </w:tcPr>
          <w:p w:rsidR="001529FB" w:rsidRPr="00B1478F" w:rsidRDefault="001529FB" w:rsidP="00305603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529FB" w:rsidRPr="00B1478F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mieszkań</w:t>
            </w:r>
          </w:p>
        </w:tc>
        <w:tc>
          <w:tcPr>
            <w:tcW w:w="1843" w:type="dxa"/>
            <w:vAlign w:val="center"/>
          </w:tcPr>
          <w:p w:rsidR="001529FB" w:rsidRPr="00E12F00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5AF1" w:rsidRPr="00B1478F" w:rsidTr="00F26209">
        <w:trPr>
          <w:trHeight w:val="877"/>
        </w:trPr>
        <w:tc>
          <w:tcPr>
            <w:tcW w:w="2660" w:type="dxa"/>
            <w:vMerge/>
          </w:tcPr>
          <w:p w:rsidR="001529FB" w:rsidRPr="00B1478F" w:rsidRDefault="001529FB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</w:t>
            </w:r>
            <w:r w:rsidR="002C7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komunikowaniu się</w:t>
            </w:r>
          </w:p>
        </w:tc>
        <w:tc>
          <w:tcPr>
            <w:tcW w:w="1701" w:type="dxa"/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1529FB" w:rsidRPr="00980A9C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1529FB" w:rsidRPr="009A592B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529FB" w:rsidRPr="00B1478F" w:rsidRDefault="001529FB" w:rsidP="00305603">
            <w:pPr>
              <w:spacing w:before="240"/>
              <w:jc w:val="center"/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które otrzymały dofinansowanie</w:t>
            </w:r>
          </w:p>
        </w:tc>
        <w:tc>
          <w:tcPr>
            <w:tcW w:w="1843" w:type="dxa"/>
            <w:vAlign w:val="center"/>
          </w:tcPr>
          <w:p w:rsidR="001529FB" w:rsidRPr="00980A9C" w:rsidRDefault="001529FB" w:rsidP="000D30D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55AF1" w:rsidRPr="00B1478F" w:rsidTr="00F26209">
        <w:trPr>
          <w:trHeight w:val="411"/>
        </w:trPr>
        <w:tc>
          <w:tcPr>
            <w:tcW w:w="2660" w:type="dxa"/>
            <w:vMerge/>
          </w:tcPr>
          <w:p w:rsidR="001529FB" w:rsidRPr="00B1478F" w:rsidRDefault="001529FB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1529FB" w:rsidRPr="00165A79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likwidacji barier technicznych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29FB" w:rsidRPr="00980A9C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1529FB" w:rsidRPr="009A592B" w:rsidRDefault="001529FB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9FB" w:rsidRPr="00B1478F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które otrzymały dofinansowanie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29FB" w:rsidRPr="00980A9C" w:rsidRDefault="001529FB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E55AF1" w:rsidRPr="00B1478F" w:rsidTr="00F26209">
        <w:trPr>
          <w:trHeight w:val="13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05603" w:rsidRPr="00B1478F" w:rsidRDefault="00305603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03" w:rsidRPr="00165A79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Dofinansowanie imprez sportowych, kulturalnych, rekreacyjnych </w:t>
            </w:r>
            <w:r w:rsidR="008D47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turystycznych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03" w:rsidRPr="00980A9C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03" w:rsidRPr="00980A9C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305603" w:rsidRPr="00165A79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03" w:rsidRPr="00165A79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skorzystały </w:t>
            </w:r>
            <w:r w:rsidR="00E55A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dofinansowania imprez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03" w:rsidRPr="00980A9C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1 832</w:t>
            </w:r>
          </w:p>
        </w:tc>
      </w:tr>
      <w:tr w:rsidR="00E55AF1" w:rsidRPr="00B1478F" w:rsidTr="00F26209">
        <w:trPr>
          <w:trHeight w:val="945"/>
        </w:trPr>
        <w:tc>
          <w:tcPr>
            <w:tcW w:w="2660" w:type="dxa"/>
            <w:vMerge/>
          </w:tcPr>
          <w:p w:rsidR="00305603" w:rsidRPr="00B1478F" w:rsidRDefault="00305603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05603" w:rsidRPr="00165A79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Dofinansowanie usług tłumacza języka migowego</w:t>
            </w:r>
          </w:p>
        </w:tc>
        <w:tc>
          <w:tcPr>
            <w:tcW w:w="1701" w:type="dxa"/>
            <w:vAlign w:val="center"/>
          </w:tcPr>
          <w:p w:rsidR="00305603" w:rsidRPr="00980A9C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305603" w:rsidRPr="00980A9C" w:rsidRDefault="007850A5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305603" w:rsidRPr="00165A79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5603" w:rsidRPr="00165A79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skorzystają </w:t>
            </w:r>
            <w:r w:rsidR="00E55A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dofinansowania</w:t>
            </w:r>
          </w:p>
        </w:tc>
        <w:tc>
          <w:tcPr>
            <w:tcW w:w="1843" w:type="dxa"/>
            <w:vAlign w:val="center"/>
          </w:tcPr>
          <w:p w:rsidR="00305603" w:rsidRPr="00980A9C" w:rsidRDefault="00305603" w:rsidP="0030560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5AF1" w:rsidRPr="00B1478F" w:rsidTr="00F26209">
        <w:trPr>
          <w:trHeight w:val="2351"/>
        </w:trPr>
        <w:tc>
          <w:tcPr>
            <w:tcW w:w="2660" w:type="dxa"/>
            <w:vMerge/>
          </w:tcPr>
          <w:p w:rsidR="00305603" w:rsidRPr="00B1478F" w:rsidRDefault="00305603" w:rsidP="0030560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05603" w:rsidRPr="00165A79" w:rsidRDefault="00305603" w:rsidP="007F42A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Dzielnicowe pośrednictwo </w:t>
            </w:r>
            <w:r w:rsidR="002C7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w pomocy osobom niepełnosprawnym i starszym (Dzielnicowe Centrum Pomocy Osobom niepełnosprawnym </w:t>
            </w:r>
            <w:r w:rsidR="002C7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starszym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12397" w:rsidRPr="007A370A" w:rsidRDefault="00712397" w:rsidP="0071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 xml:space="preserve">Dzielnicowe pośrednictwo </w:t>
            </w:r>
            <w:r w:rsidR="00F534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w pomocy osobom niepełnospr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 xml:space="preserve">awnym i starszym 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br/>
              <w:t>- 9 993,37</w:t>
            </w:r>
          </w:p>
          <w:p w:rsidR="00305603" w:rsidRPr="00165A79" w:rsidRDefault="00712397" w:rsidP="0071239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Dzielnicowe Centrum Pomocy Osobom niepełnospr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 xml:space="preserve">awnym i starszym 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br/>
              <w:t>- 46 411,43</w:t>
            </w:r>
          </w:p>
        </w:tc>
        <w:tc>
          <w:tcPr>
            <w:tcW w:w="1843" w:type="dxa"/>
            <w:vAlign w:val="center"/>
          </w:tcPr>
          <w:p w:rsidR="00712397" w:rsidRPr="007A370A" w:rsidRDefault="00712397" w:rsidP="0071239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 xml:space="preserve">Dzielnicowe pośrednictwo </w:t>
            </w:r>
            <w:r w:rsidR="00F534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w pomocy osobom niepełnosp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rawnym i starszym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br/>
              <w:t>- 9 992,91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br/>
              <w:t>ze środk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>ów Rady Dzielnicy III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0,46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 xml:space="preserve"> ze środków MOPS </w:t>
            </w:r>
          </w:p>
          <w:p w:rsidR="00305603" w:rsidRPr="00165A79" w:rsidRDefault="00712397" w:rsidP="0071239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Dzielnicowe Centrum Pomocy Osobom niepełnospra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 xml:space="preserve">wnym i starszym 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br/>
              <w:t>- 46 263,83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br/>
              <w:t>ze środków Budżetu Obywatelsk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t xml:space="preserve">iego i 147,6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środków MOPS</w:t>
            </w:r>
          </w:p>
        </w:tc>
        <w:tc>
          <w:tcPr>
            <w:tcW w:w="1984" w:type="dxa"/>
            <w:vMerge/>
            <w:vAlign w:val="center"/>
          </w:tcPr>
          <w:p w:rsidR="00305603" w:rsidRPr="00165A79" w:rsidRDefault="00305603" w:rsidP="007F42A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5603" w:rsidRPr="00165A79" w:rsidRDefault="00712397" w:rsidP="007F42A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które skorzystały </w:t>
            </w:r>
            <w:r w:rsidR="008D47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z projektu</w:t>
            </w:r>
          </w:p>
        </w:tc>
        <w:tc>
          <w:tcPr>
            <w:tcW w:w="1843" w:type="dxa"/>
            <w:vAlign w:val="center"/>
          </w:tcPr>
          <w:p w:rsidR="00712397" w:rsidRPr="007A370A" w:rsidRDefault="00712397" w:rsidP="0071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 xml:space="preserve">Dzielnicowe pośrednictwo </w:t>
            </w:r>
            <w:r w:rsidR="003710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 xml:space="preserve">w pomocy osobom niepełnosprawnym 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br/>
              <w:t>i starszym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- 66 </w:t>
            </w:r>
          </w:p>
          <w:p w:rsidR="00305603" w:rsidRPr="00165A79" w:rsidRDefault="00712397" w:rsidP="0071239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Dzielnicowe Centrum Pomocy Osobom niepełnosprawnym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starszym </w:t>
            </w:r>
            <w:r w:rsidRPr="007A370A">
              <w:rPr>
                <w:rFonts w:ascii="Times New Roman" w:hAnsi="Times New Roman" w:cs="Times New Roman"/>
                <w:sz w:val="20"/>
                <w:szCs w:val="20"/>
              </w:rPr>
              <w:br/>
              <w:t>- 114</w:t>
            </w:r>
          </w:p>
        </w:tc>
      </w:tr>
      <w:tr w:rsidR="00E55AF1" w:rsidRPr="00B1478F" w:rsidTr="00F26209">
        <w:trPr>
          <w:trHeight w:val="983"/>
        </w:trPr>
        <w:tc>
          <w:tcPr>
            <w:tcW w:w="2660" w:type="dxa"/>
            <w:vMerge/>
          </w:tcPr>
          <w:p w:rsidR="00305603" w:rsidRPr="00B1478F" w:rsidRDefault="00305603" w:rsidP="00495C2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05603" w:rsidRPr="00165A79" w:rsidRDefault="00305603" w:rsidP="00495C2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Dofinansowanie programu „Aktywny Samorząd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:rsidR="00305603" w:rsidRPr="00552FF8" w:rsidRDefault="00305603" w:rsidP="00495C2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FF8">
              <w:rPr>
                <w:rFonts w:ascii="Times New Roman" w:hAnsi="Times New Roman" w:cs="Times New Roman"/>
                <w:sz w:val="20"/>
                <w:szCs w:val="20"/>
              </w:rPr>
              <w:t>1 467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FF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55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05603" w:rsidRPr="00552FF8" w:rsidRDefault="007850A5" w:rsidP="00495C2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305603" w:rsidRPr="00165A79" w:rsidRDefault="00305603" w:rsidP="00495C2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5603" w:rsidRPr="00165A79" w:rsidRDefault="00305603" w:rsidP="00F2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korzystających </w:t>
            </w:r>
            <w:r w:rsidR="003B4A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programu</w:t>
            </w:r>
          </w:p>
        </w:tc>
        <w:tc>
          <w:tcPr>
            <w:tcW w:w="1843" w:type="dxa"/>
            <w:vAlign w:val="center"/>
          </w:tcPr>
          <w:p w:rsidR="00305603" w:rsidRPr="00165A79" w:rsidRDefault="00305603" w:rsidP="00495C2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D93815" w:rsidRPr="00B1478F" w:rsidTr="00F26209">
        <w:trPr>
          <w:trHeight w:val="3248"/>
        </w:trPr>
        <w:tc>
          <w:tcPr>
            <w:tcW w:w="2660" w:type="dxa"/>
            <w:vMerge/>
          </w:tcPr>
          <w:p w:rsidR="001E0420" w:rsidRPr="00B1478F" w:rsidRDefault="001E0420" w:rsidP="00495C2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0420" w:rsidRPr="001E0420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>Zadania Dzielnic – place zabaw, ogródki jordanowskie</w:t>
            </w:r>
          </w:p>
        </w:tc>
        <w:tc>
          <w:tcPr>
            <w:tcW w:w="1985" w:type="dxa"/>
            <w:vAlign w:val="center"/>
          </w:tcPr>
          <w:p w:rsidR="001E0420" w:rsidRPr="001E0420" w:rsidRDefault="001E0420" w:rsidP="001E04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>Budowa ogródka jordanowskiego przy ul. Konecznego – siedzisko w huśtawce dla niepełnosprawnych (6 488,25 zł)</w:t>
            </w:r>
          </w:p>
          <w:p w:rsidR="001E0420" w:rsidRPr="001E0420" w:rsidRDefault="001E0420" w:rsidP="001E04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 xml:space="preserve">Budowa ogródka jordanowskiego przy ul. Do Wilgi – </w:t>
            </w:r>
            <w:proofErr w:type="spellStart"/>
            <w:r w:rsidRPr="001E0420">
              <w:rPr>
                <w:rFonts w:ascii="Times New Roman" w:hAnsi="Times New Roman" w:cs="Times New Roman"/>
                <w:sz w:val="20"/>
                <w:szCs w:val="20"/>
              </w:rPr>
              <w:t>muzykatorium</w:t>
            </w:r>
            <w:proofErr w:type="spellEnd"/>
            <w:r w:rsidRPr="001E0420">
              <w:rPr>
                <w:rFonts w:ascii="Times New Roman" w:hAnsi="Times New Roman" w:cs="Times New Roman"/>
                <w:sz w:val="20"/>
                <w:szCs w:val="20"/>
              </w:rPr>
              <w:t xml:space="preserve"> (121 467,30 zł)</w:t>
            </w:r>
          </w:p>
        </w:tc>
        <w:tc>
          <w:tcPr>
            <w:tcW w:w="1701" w:type="dxa"/>
            <w:vAlign w:val="center"/>
          </w:tcPr>
          <w:p w:rsidR="001E0420" w:rsidRPr="001E0420" w:rsidRDefault="007850A5" w:rsidP="00513FD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127 955,55</w:t>
            </w:r>
          </w:p>
        </w:tc>
        <w:tc>
          <w:tcPr>
            <w:tcW w:w="1843" w:type="dxa"/>
            <w:vAlign w:val="center"/>
          </w:tcPr>
          <w:p w:rsidR="001E0420" w:rsidRPr="001E0420" w:rsidRDefault="007850A5" w:rsidP="00513FD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127 955,55</w:t>
            </w:r>
          </w:p>
        </w:tc>
        <w:tc>
          <w:tcPr>
            <w:tcW w:w="1984" w:type="dxa"/>
            <w:vAlign w:val="center"/>
          </w:tcPr>
          <w:p w:rsidR="001E0420" w:rsidRPr="001E0420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 xml:space="preserve">Zarząd Zieleni Miejskiej </w:t>
            </w:r>
            <w:r w:rsidR="007A29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>w Krakowie</w:t>
            </w:r>
          </w:p>
        </w:tc>
        <w:tc>
          <w:tcPr>
            <w:tcW w:w="2126" w:type="dxa"/>
            <w:vAlign w:val="center"/>
          </w:tcPr>
          <w:p w:rsidR="001E0420" w:rsidRPr="001E0420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>Liczba realizowanych zadań</w:t>
            </w:r>
          </w:p>
        </w:tc>
        <w:tc>
          <w:tcPr>
            <w:tcW w:w="1843" w:type="dxa"/>
            <w:vAlign w:val="center"/>
          </w:tcPr>
          <w:p w:rsidR="001E0420" w:rsidRPr="001E0420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5AF1" w:rsidRPr="00B1478F" w:rsidTr="00F26209">
        <w:trPr>
          <w:trHeight w:val="921"/>
        </w:trPr>
        <w:tc>
          <w:tcPr>
            <w:tcW w:w="2660" w:type="dxa"/>
            <w:vMerge/>
          </w:tcPr>
          <w:p w:rsidR="001E0420" w:rsidRPr="00B1478F" w:rsidRDefault="001E0420" w:rsidP="00A159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5118A2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 xml:space="preserve">Koordynacja i </w:t>
            </w:r>
            <w:r w:rsidRPr="005118A2">
              <w:rPr>
                <w:rFonts w:ascii="Times New Roman" w:hAnsi="Times New Roman" w:cs="Times New Roman"/>
                <w:szCs w:val="20"/>
              </w:rPr>
              <w:t>o</w:t>
            </w: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 xml:space="preserve">bsługa osób mających trwałe lub okresowe trudności </w:t>
            </w:r>
            <w:r w:rsidR="008D47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w komunikowaniu się</w:t>
            </w:r>
          </w:p>
        </w:tc>
        <w:tc>
          <w:tcPr>
            <w:tcW w:w="1701" w:type="dxa"/>
            <w:vAlign w:val="center"/>
          </w:tcPr>
          <w:p w:rsidR="001E0420" w:rsidRPr="005118A2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19 950,00</w:t>
            </w:r>
          </w:p>
        </w:tc>
        <w:tc>
          <w:tcPr>
            <w:tcW w:w="1843" w:type="dxa"/>
            <w:vAlign w:val="center"/>
          </w:tcPr>
          <w:p w:rsidR="001E0420" w:rsidRPr="005118A2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19 950,00</w:t>
            </w:r>
          </w:p>
        </w:tc>
        <w:tc>
          <w:tcPr>
            <w:tcW w:w="1984" w:type="dxa"/>
            <w:vAlign w:val="center"/>
          </w:tcPr>
          <w:p w:rsidR="001E0420" w:rsidRPr="005118A2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2126" w:type="dxa"/>
            <w:vAlign w:val="center"/>
          </w:tcPr>
          <w:p w:rsidR="001E0420" w:rsidRPr="005118A2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Liczba usług</w:t>
            </w:r>
          </w:p>
        </w:tc>
        <w:tc>
          <w:tcPr>
            <w:tcW w:w="1843" w:type="dxa"/>
            <w:vAlign w:val="center"/>
          </w:tcPr>
          <w:p w:rsidR="001E0420" w:rsidRPr="005118A2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55AF1" w:rsidRPr="00B1478F" w:rsidTr="00F26209">
        <w:trPr>
          <w:trHeight w:val="1873"/>
        </w:trPr>
        <w:tc>
          <w:tcPr>
            <w:tcW w:w="2660" w:type="dxa"/>
            <w:vAlign w:val="center"/>
          </w:tcPr>
          <w:p w:rsidR="001E0420" w:rsidRPr="00F27F62" w:rsidRDefault="001E0420" w:rsidP="00A159A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SYSTEM OPIEKI ZDROWOTNEJ</w:t>
            </w:r>
          </w:p>
        </w:tc>
        <w:tc>
          <w:tcPr>
            <w:tcW w:w="3402" w:type="dxa"/>
            <w:gridSpan w:val="2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Profilaktyka i terapia dzieci </w:t>
            </w:r>
            <w:r w:rsidR="007A29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autyzmem</w:t>
            </w:r>
          </w:p>
        </w:tc>
        <w:tc>
          <w:tcPr>
            <w:tcW w:w="1701" w:type="dxa"/>
            <w:vAlign w:val="center"/>
          </w:tcPr>
          <w:p w:rsidR="001E0420" w:rsidRPr="000C3D52" w:rsidRDefault="007850A5" w:rsidP="000C3D5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81 960,00</w:t>
            </w:r>
          </w:p>
        </w:tc>
        <w:tc>
          <w:tcPr>
            <w:tcW w:w="1843" w:type="dxa"/>
            <w:vAlign w:val="center"/>
          </w:tcPr>
          <w:p w:rsidR="001E0420" w:rsidRPr="000C3D52" w:rsidRDefault="007850A5" w:rsidP="000C3D5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81 960,00</w:t>
            </w:r>
            <w:r w:rsidR="007A2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 tym: 11 960,00</w:t>
            </w:r>
            <w:r w:rsidR="007A2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E0420" w:rsidRPr="000C3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zadania Dzielnic)</w:t>
            </w:r>
          </w:p>
        </w:tc>
        <w:tc>
          <w:tcPr>
            <w:tcW w:w="1984" w:type="dxa"/>
            <w:vAlign w:val="center"/>
          </w:tcPr>
          <w:p w:rsidR="001E0420" w:rsidRPr="000C3D52" w:rsidRDefault="001E0420" w:rsidP="00CC2EB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 ds. Ochrony Zdrowia</w:t>
            </w:r>
            <w:r w:rsidRPr="000C3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26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Liczba dzieci autystycznych korzystających </w:t>
            </w:r>
            <w:r w:rsidR="007850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programu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osób</w:t>
            </w:r>
          </w:p>
        </w:tc>
      </w:tr>
      <w:tr w:rsidR="00E55AF1" w:rsidRPr="00B1478F" w:rsidTr="00F26209">
        <w:trPr>
          <w:trHeight w:val="1191"/>
        </w:trPr>
        <w:tc>
          <w:tcPr>
            <w:tcW w:w="2660" w:type="dxa"/>
            <w:vMerge w:val="restart"/>
            <w:vAlign w:val="center"/>
          </w:tcPr>
          <w:p w:rsidR="001E0420" w:rsidRPr="003E4263" w:rsidRDefault="001E0420" w:rsidP="00A159A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b/>
                <w:sz w:val="20"/>
                <w:szCs w:val="20"/>
              </w:rPr>
              <w:t>SYSTEM ŚWIADCZEŃ SOCJALNYCH</w:t>
            </w:r>
          </w:p>
        </w:tc>
        <w:tc>
          <w:tcPr>
            <w:tcW w:w="3402" w:type="dxa"/>
            <w:gridSpan w:val="2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Dofinansowanie transportu osób niepełnosprawnych</w:t>
            </w:r>
          </w:p>
        </w:tc>
        <w:tc>
          <w:tcPr>
            <w:tcW w:w="1701" w:type="dxa"/>
            <w:vAlign w:val="center"/>
          </w:tcPr>
          <w:p w:rsidR="001E0420" w:rsidRPr="003E4263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893 009,83</w:t>
            </w:r>
          </w:p>
        </w:tc>
        <w:tc>
          <w:tcPr>
            <w:tcW w:w="1843" w:type="dxa"/>
            <w:vAlign w:val="center"/>
          </w:tcPr>
          <w:p w:rsidR="001E0420" w:rsidRPr="003E4263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893 009,83</w:t>
            </w:r>
          </w:p>
        </w:tc>
        <w:tc>
          <w:tcPr>
            <w:tcW w:w="1984" w:type="dxa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2126" w:type="dxa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Liczba kilometrów</w:t>
            </w:r>
          </w:p>
        </w:tc>
        <w:tc>
          <w:tcPr>
            <w:tcW w:w="1843" w:type="dxa"/>
            <w:vAlign w:val="center"/>
          </w:tcPr>
          <w:p w:rsidR="001E0420" w:rsidRPr="00976DDC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DC">
              <w:rPr>
                <w:rFonts w:ascii="Times New Roman" w:hAnsi="Times New Roman" w:cs="Times New Roman"/>
                <w:sz w:val="20"/>
                <w:szCs w:val="20"/>
              </w:rPr>
              <w:t>183 190,40</w:t>
            </w:r>
          </w:p>
        </w:tc>
      </w:tr>
      <w:tr w:rsidR="00E55AF1" w:rsidRPr="00B1478F" w:rsidTr="00F26209">
        <w:trPr>
          <w:trHeight w:val="1165"/>
        </w:trPr>
        <w:tc>
          <w:tcPr>
            <w:tcW w:w="2660" w:type="dxa"/>
            <w:vMerge/>
          </w:tcPr>
          <w:p w:rsidR="001E0420" w:rsidRPr="003E4263" w:rsidRDefault="001E0420" w:rsidP="00A159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3E4263" w:rsidRDefault="007A290D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Wydawanie Kart Parkingowych </w:t>
            </w:r>
            <w:r w:rsidR="008D47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1E0420" w:rsidRPr="003E4263">
              <w:rPr>
                <w:rFonts w:ascii="Times New Roman" w:hAnsi="Times New Roman" w:cs="Times New Roman"/>
                <w:sz w:val="20"/>
                <w:szCs w:val="20"/>
              </w:rPr>
              <w:t xml:space="preserve"> osób niepełnosprawnych </w:t>
            </w:r>
            <w:r w:rsidR="00A16E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0420" w:rsidRPr="003E4263">
              <w:rPr>
                <w:rFonts w:ascii="Times New Roman" w:hAnsi="Times New Roman" w:cs="Times New Roman"/>
                <w:sz w:val="20"/>
                <w:szCs w:val="20"/>
              </w:rPr>
              <w:t>i placówek</w:t>
            </w:r>
          </w:p>
        </w:tc>
        <w:tc>
          <w:tcPr>
            <w:tcW w:w="1701" w:type="dxa"/>
            <w:vMerge w:val="restart"/>
            <w:vAlign w:val="center"/>
          </w:tcPr>
          <w:p w:rsidR="001E0420" w:rsidRPr="003E4263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3 069 379,00</w:t>
            </w:r>
          </w:p>
        </w:tc>
        <w:tc>
          <w:tcPr>
            <w:tcW w:w="1843" w:type="dxa"/>
            <w:vMerge w:val="restart"/>
            <w:vAlign w:val="center"/>
          </w:tcPr>
          <w:p w:rsidR="001E0420" w:rsidRPr="003E4263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3 069 379,00</w:t>
            </w:r>
          </w:p>
        </w:tc>
        <w:tc>
          <w:tcPr>
            <w:tcW w:w="1984" w:type="dxa"/>
            <w:vMerge w:val="restart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Powiatowy Zespół ds. Orzekania o Niepełnosprawności</w:t>
            </w:r>
          </w:p>
        </w:tc>
        <w:tc>
          <w:tcPr>
            <w:tcW w:w="2126" w:type="dxa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Liczba wydanych kart</w:t>
            </w:r>
          </w:p>
        </w:tc>
        <w:tc>
          <w:tcPr>
            <w:tcW w:w="1843" w:type="dxa"/>
            <w:vAlign w:val="center"/>
          </w:tcPr>
          <w:p w:rsidR="001E0420" w:rsidRPr="006734D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</w:tr>
      <w:tr w:rsidR="00E55AF1" w:rsidRPr="00B1478F" w:rsidTr="00F26209">
        <w:trPr>
          <w:trHeight w:val="1390"/>
        </w:trPr>
        <w:tc>
          <w:tcPr>
            <w:tcW w:w="2660" w:type="dxa"/>
            <w:vMerge/>
          </w:tcPr>
          <w:p w:rsidR="001E0420" w:rsidRPr="003E4263" w:rsidRDefault="001E0420" w:rsidP="00A159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 xml:space="preserve">Wydawanie legitymacji osobom niepełnosprawnym uprawniających </w:t>
            </w:r>
            <w:r w:rsidR="00830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 xml:space="preserve">do korzystania </w:t>
            </w:r>
            <w:r w:rsidR="00A16E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z ulg i uprawnień</w:t>
            </w:r>
          </w:p>
        </w:tc>
        <w:tc>
          <w:tcPr>
            <w:tcW w:w="1701" w:type="dxa"/>
            <w:vMerge/>
            <w:vAlign w:val="center"/>
          </w:tcPr>
          <w:p w:rsidR="001E0420" w:rsidRPr="003E4263" w:rsidRDefault="001E0420" w:rsidP="00245A1C">
            <w:pPr>
              <w:spacing w:before="2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0420" w:rsidRPr="003E4263" w:rsidRDefault="001E0420" w:rsidP="00245A1C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Liczba wydanych legitymacji</w:t>
            </w:r>
          </w:p>
        </w:tc>
        <w:tc>
          <w:tcPr>
            <w:tcW w:w="1843" w:type="dxa"/>
            <w:vAlign w:val="center"/>
          </w:tcPr>
          <w:p w:rsidR="001E0420" w:rsidRPr="006734D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5169</w:t>
            </w:r>
          </w:p>
        </w:tc>
      </w:tr>
      <w:tr w:rsidR="00E55AF1" w:rsidRPr="00B1478F" w:rsidTr="00F26209">
        <w:trPr>
          <w:trHeight w:val="1390"/>
        </w:trPr>
        <w:tc>
          <w:tcPr>
            <w:tcW w:w="2660" w:type="dxa"/>
            <w:vMerge/>
          </w:tcPr>
          <w:p w:rsidR="001E0420" w:rsidRPr="003E4263" w:rsidRDefault="001E0420" w:rsidP="00A159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 xml:space="preserve">Wydawanie orzeczeń </w:t>
            </w:r>
            <w:r w:rsidR="00A16E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o niepełnosprawności i stopniu niepełnosprawności</w:t>
            </w:r>
          </w:p>
        </w:tc>
        <w:tc>
          <w:tcPr>
            <w:tcW w:w="1701" w:type="dxa"/>
            <w:vMerge/>
            <w:vAlign w:val="center"/>
          </w:tcPr>
          <w:p w:rsidR="001E0420" w:rsidRPr="003E4263" w:rsidRDefault="001E0420" w:rsidP="00245A1C">
            <w:pPr>
              <w:spacing w:before="2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0420" w:rsidRPr="003E4263" w:rsidRDefault="001E0420" w:rsidP="00245A1C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E0420" w:rsidRPr="003E426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263">
              <w:rPr>
                <w:rFonts w:ascii="Times New Roman" w:hAnsi="Times New Roman" w:cs="Times New Roman"/>
                <w:sz w:val="20"/>
                <w:szCs w:val="20"/>
              </w:rPr>
              <w:t>Liczba wydanych orzeczeń</w:t>
            </w:r>
          </w:p>
        </w:tc>
        <w:tc>
          <w:tcPr>
            <w:tcW w:w="1843" w:type="dxa"/>
            <w:vAlign w:val="center"/>
          </w:tcPr>
          <w:p w:rsidR="001E0420" w:rsidRPr="006734D3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D3">
              <w:rPr>
                <w:rFonts w:ascii="Times New Roman" w:hAnsi="Times New Roman" w:cs="Times New Roman"/>
                <w:sz w:val="20"/>
                <w:szCs w:val="20"/>
              </w:rPr>
              <w:t>8652</w:t>
            </w:r>
          </w:p>
        </w:tc>
      </w:tr>
      <w:tr w:rsidR="00E55AF1" w:rsidRPr="00B1478F" w:rsidTr="00F26209">
        <w:trPr>
          <w:trHeight w:val="836"/>
        </w:trPr>
        <w:tc>
          <w:tcPr>
            <w:tcW w:w="2660" w:type="dxa"/>
            <w:vMerge/>
          </w:tcPr>
          <w:p w:rsidR="001E0420" w:rsidRPr="00B1478F" w:rsidRDefault="001E0420" w:rsidP="00A159A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Zasiłek pielęgnacyjny</w:t>
            </w:r>
          </w:p>
        </w:tc>
        <w:tc>
          <w:tcPr>
            <w:tcW w:w="1701" w:type="dxa"/>
            <w:vAlign w:val="center"/>
          </w:tcPr>
          <w:p w:rsidR="001E0420" w:rsidRPr="00165A79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21 288 283,00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0420" w:rsidRPr="00165A79" w:rsidRDefault="001E0420" w:rsidP="00C609DD">
            <w:pPr>
              <w:spacing w:before="240"/>
              <w:jc w:val="center"/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Wydział Spraw Społecznych</w:t>
            </w:r>
          </w:p>
        </w:tc>
        <w:tc>
          <w:tcPr>
            <w:tcW w:w="2126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przyznanych świadczeń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134 652 świadczenia</w:t>
            </w:r>
          </w:p>
        </w:tc>
      </w:tr>
      <w:tr w:rsidR="00E55AF1" w:rsidRPr="00B1478F" w:rsidTr="00F26209">
        <w:trPr>
          <w:trHeight w:val="792"/>
        </w:trPr>
        <w:tc>
          <w:tcPr>
            <w:tcW w:w="2660" w:type="dxa"/>
            <w:vMerge/>
          </w:tcPr>
          <w:p w:rsidR="001E0420" w:rsidRPr="00B1478F" w:rsidRDefault="001E0420" w:rsidP="007F42A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Świadczenie pielęgnacyjne</w:t>
            </w:r>
          </w:p>
        </w:tc>
        <w:tc>
          <w:tcPr>
            <w:tcW w:w="1701" w:type="dxa"/>
            <w:vAlign w:val="center"/>
          </w:tcPr>
          <w:p w:rsidR="001E0420" w:rsidRPr="00165A79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22 683 448,00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0420" w:rsidRPr="00B1478F" w:rsidRDefault="001E0420" w:rsidP="00245A1C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E0420" w:rsidRPr="00B1478F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przyznanych świadczeń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15 407 świadczeń</w:t>
            </w:r>
          </w:p>
        </w:tc>
      </w:tr>
      <w:tr w:rsidR="00E55AF1" w:rsidRPr="00B1478F" w:rsidTr="00F26209">
        <w:trPr>
          <w:trHeight w:val="1428"/>
        </w:trPr>
        <w:tc>
          <w:tcPr>
            <w:tcW w:w="2660" w:type="dxa"/>
            <w:vMerge/>
          </w:tcPr>
          <w:p w:rsidR="001E0420" w:rsidRPr="00B1478F" w:rsidRDefault="001E0420" w:rsidP="007F42A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Dodatek do zasiłku rodzinnego </w:t>
            </w:r>
            <w:r w:rsidR="00A16E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tytułu kształcenia i rehabilitacji dziecka niepełnosprawnego</w:t>
            </w:r>
          </w:p>
        </w:tc>
        <w:tc>
          <w:tcPr>
            <w:tcW w:w="1701" w:type="dxa"/>
            <w:vAlign w:val="center"/>
          </w:tcPr>
          <w:p w:rsidR="001E0420" w:rsidRPr="00165A79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1 184 516,00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0420" w:rsidRPr="00B1478F" w:rsidRDefault="001E0420" w:rsidP="00245A1C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E0420" w:rsidRPr="00B1478F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przyznanych świadczeń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11 353 świadczenia</w:t>
            </w:r>
          </w:p>
        </w:tc>
      </w:tr>
      <w:tr w:rsidR="00E55AF1" w:rsidRPr="00B1478F" w:rsidTr="00F26209">
        <w:trPr>
          <w:trHeight w:val="813"/>
        </w:trPr>
        <w:tc>
          <w:tcPr>
            <w:tcW w:w="2660" w:type="dxa"/>
            <w:vMerge/>
          </w:tcPr>
          <w:p w:rsidR="001E0420" w:rsidRPr="00B1478F" w:rsidRDefault="001E0420" w:rsidP="007F42A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Specjalny zasiłek opiekuńczy</w:t>
            </w:r>
          </w:p>
        </w:tc>
        <w:tc>
          <w:tcPr>
            <w:tcW w:w="1701" w:type="dxa"/>
            <w:vAlign w:val="center"/>
          </w:tcPr>
          <w:p w:rsidR="001E0420" w:rsidRPr="00165A79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1 364 922,00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0420" w:rsidRPr="00B1478F" w:rsidRDefault="001E0420" w:rsidP="00245A1C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E0420" w:rsidRPr="00B1478F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przyznanych świadczeń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 świadczeń</w:t>
            </w:r>
          </w:p>
        </w:tc>
      </w:tr>
      <w:tr w:rsidR="00E55AF1" w:rsidRPr="00B1478F" w:rsidTr="00F26209">
        <w:trPr>
          <w:trHeight w:val="486"/>
        </w:trPr>
        <w:tc>
          <w:tcPr>
            <w:tcW w:w="2660" w:type="dxa"/>
            <w:vMerge/>
          </w:tcPr>
          <w:p w:rsidR="001E0420" w:rsidRPr="00B1478F" w:rsidRDefault="001E0420" w:rsidP="007F42A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Zasiłek dla opiekuna</w:t>
            </w:r>
          </w:p>
        </w:tc>
        <w:tc>
          <w:tcPr>
            <w:tcW w:w="1701" w:type="dxa"/>
            <w:vAlign w:val="center"/>
          </w:tcPr>
          <w:p w:rsidR="001E0420" w:rsidRPr="00165A79" w:rsidRDefault="007850A5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1 135 154,00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0420" w:rsidRPr="00B1478F" w:rsidRDefault="001E0420" w:rsidP="00245A1C">
            <w:pPr>
              <w:spacing w:before="240"/>
              <w:jc w:val="center"/>
            </w:pPr>
          </w:p>
        </w:tc>
        <w:tc>
          <w:tcPr>
            <w:tcW w:w="2126" w:type="dxa"/>
            <w:vAlign w:val="center"/>
          </w:tcPr>
          <w:p w:rsidR="001E0420" w:rsidRPr="00B1478F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przyznanych świadczeń</w:t>
            </w:r>
          </w:p>
        </w:tc>
        <w:tc>
          <w:tcPr>
            <w:tcW w:w="1843" w:type="dxa"/>
            <w:vAlign w:val="center"/>
          </w:tcPr>
          <w:p w:rsidR="001E0420" w:rsidRPr="00165A79" w:rsidRDefault="001E0420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 świadczeń</w:t>
            </w:r>
          </w:p>
        </w:tc>
      </w:tr>
    </w:tbl>
    <w:p w:rsidR="008309AF" w:rsidRDefault="008309AF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3F" w:rsidRDefault="00A3593F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3F" w:rsidRDefault="00A3593F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3F" w:rsidRDefault="00A3593F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7B" w:rsidRPr="00B1478F" w:rsidRDefault="000B7D7B" w:rsidP="000B7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t>PRIORYTET V: INTEGRACJA SPOŁECZNA OSÓB NIEPEŁNOSPRAWNYCH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837"/>
        <w:gridCol w:w="1701"/>
        <w:gridCol w:w="6"/>
        <w:gridCol w:w="1843"/>
        <w:gridCol w:w="1984"/>
        <w:gridCol w:w="1843"/>
      </w:tblGrid>
      <w:tr w:rsidR="008E2EEC" w:rsidRPr="00B1478F" w:rsidTr="008E0421">
        <w:tc>
          <w:tcPr>
            <w:tcW w:w="2660" w:type="dxa"/>
            <w:vAlign w:val="center"/>
          </w:tcPr>
          <w:p w:rsidR="000B7D7B" w:rsidRPr="00B1478F" w:rsidRDefault="000B7D7B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3685" w:type="dxa"/>
            <w:gridSpan w:val="2"/>
            <w:vAlign w:val="center"/>
          </w:tcPr>
          <w:p w:rsidR="000B7D7B" w:rsidRPr="00B1478F" w:rsidRDefault="000B7D7B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837" w:type="dxa"/>
            <w:vAlign w:val="center"/>
          </w:tcPr>
          <w:p w:rsidR="000B7D7B" w:rsidRPr="00B1478F" w:rsidRDefault="000B7D7B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2C5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vAlign w:val="center"/>
          </w:tcPr>
          <w:p w:rsidR="000B7D7B" w:rsidRPr="00B1478F" w:rsidRDefault="000B7D7B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D6010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  <w:r w:rsidR="002C5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9" w:type="dxa"/>
            <w:gridSpan w:val="2"/>
            <w:vAlign w:val="center"/>
          </w:tcPr>
          <w:p w:rsidR="000B7D7B" w:rsidRPr="00B1478F" w:rsidRDefault="000B7D7B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84" w:type="dxa"/>
            <w:vAlign w:val="center"/>
          </w:tcPr>
          <w:p w:rsidR="000B7D7B" w:rsidRPr="00B1478F" w:rsidRDefault="000B7D7B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843" w:type="dxa"/>
            <w:vAlign w:val="center"/>
          </w:tcPr>
          <w:p w:rsidR="000B7D7B" w:rsidRPr="00B1478F" w:rsidRDefault="000B7D7B" w:rsidP="0033371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065798" w:rsidRPr="00B1478F" w:rsidTr="008E0421">
        <w:trPr>
          <w:trHeight w:val="1230"/>
        </w:trPr>
        <w:tc>
          <w:tcPr>
            <w:tcW w:w="2660" w:type="dxa"/>
            <w:vMerge w:val="restart"/>
            <w:vAlign w:val="center"/>
          </w:tcPr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798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MIEJSKICH INSTYTUCJI KULTURY </w:t>
            </w:r>
            <w:r w:rsidR="003337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 ZAKRESIE PROBLEMATYKI OSÓB NIEPEŁNOSPRAWNYCH</w:t>
            </w: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421" w:rsidRDefault="008E0421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421" w:rsidRDefault="008E0421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MIEJSKICH INSTYTUCJI KULTURY </w:t>
            </w:r>
            <w:r w:rsidR="008729D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 ZAKRESIE PROBLEMATYKI OSÓB NIEPEŁNOSPRAWNYCH</w:t>
            </w: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421" w:rsidRDefault="008E0421" w:rsidP="008E042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421" w:rsidRDefault="008E0421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421" w:rsidRDefault="008E0421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MIEJSKICH INSTYTUCJI KULTURY </w:t>
            </w:r>
            <w:r w:rsidR="00CD144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 ZAKRESIE PROBLEMATYKI OSÓB NIEPEŁNOSPRAWNYCH</w:t>
            </w: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00" w:rsidRDefault="00D60100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00" w:rsidRDefault="00D60100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00" w:rsidRDefault="00D60100" w:rsidP="008E042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00" w:rsidRDefault="00D60100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00" w:rsidRDefault="00D60100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00" w:rsidRDefault="00D60100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Pr="00F27F62" w:rsidRDefault="00BF763E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MIEJSKICH INSTYTUCJI KULTURY </w:t>
            </w:r>
            <w:r w:rsidR="000C3F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 ZAKRESIE PROBLEMATYKI OSÓB NIEPEŁNOSPRAWNYCH</w:t>
            </w:r>
          </w:p>
        </w:tc>
        <w:tc>
          <w:tcPr>
            <w:tcW w:w="3685" w:type="dxa"/>
            <w:gridSpan w:val="2"/>
            <w:vAlign w:val="center"/>
          </w:tcPr>
          <w:p w:rsidR="00065798" w:rsidRPr="00165A79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Koncerty, wystawy, spektakle, lekcje muzealne, zakup sprzętów, warsztaty – umożliwienie udziału osobom niepełnosprawnym</w:t>
            </w:r>
          </w:p>
        </w:tc>
        <w:tc>
          <w:tcPr>
            <w:tcW w:w="1837" w:type="dxa"/>
            <w:vAlign w:val="center"/>
          </w:tcPr>
          <w:p w:rsidR="00065798" w:rsidRPr="00165A79" w:rsidRDefault="002C5E3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299 684,00</w:t>
            </w:r>
          </w:p>
        </w:tc>
        <w:tc>
          <w:tcPr>
            <w:tcW w:w="1701" w:type="dxa"/>
            <w:vAlign w:val="center"/>
          </w:tcPr>
          <w:p w:rsidR="00065798" w:rsidRPr="00165A79" w:rsidRDefault="002C5E3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198 085,00</w:t>
            </w:r>
          </w:p>
        </w:tc>
        <w:tc>
          <w:tcPr>
            <w:tcW w:w="1849" w:type="dxa"/>
            <w:gridSpan w:val="2"/>
            <w:vAlign w:val="center"/>
          </w:tcPr>
          <w:p w:rsidR="00065798" w:rsidRPr="00165A79" w:rsidRDefault="00065798" w:rsidP="007C1BB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Wydział Kultury </w:t>
            </w:r>
            <w:r w:rsidR="00313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Dziedzictwa Narodowego</w:t>
            </w:r>
          </w:p>
        </w:tc>
        <w:tc>
          <w:tcPr>
            <w:tcW w:w="1984" w:type="dxa"/>
            <w:vAlign w:val="center"/>
          </w:tcPr>
          <w:p w:rsidR="00065798" w:rsidRPr="00165A79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065798" w:rsidRPr="00165A79" w:rsidRDefault="00065798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9429</w:t>
            </w:r>
          </w:p>
        </w:tc>
      </w:tr>
      <w:tr w:rsidR="00065798" w:rsidRPr="00B1478F" w:rsidTr="008E0421">
        <w:trPr>
          <w:trHeight w:val="2824"/>
        </w:trPr>
        <w:tc>
          <w:tcPr>
            <w:tcW w:w="2660" w:type="dxa"/>
            <w:vMerge/>
            <w:vAlign w:val="center"/>
          </w:tcPr>
          <w:p w:rsidR="00065798" w:rsidRPr="00F27F62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Pr="00165A79" w:rsidRDefault="00065798" w:rsidP="007C1BB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Koncerty, festiwale, wystawy, spektakle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, zakup sprzętów, warsztaty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szkolenia, poprawa infrastruktury, dostosowanie stron internetowych do standardu dostępności WCAG 2.0.,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audiodeskrypcja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tłumaczenie na język migowy, udostępnianie materiałów informacyjnych dla osób niepełnosprawnych, zatrudnienie asystentów osób niepełnosprawnych, utworzenie stanowiska koordynatora dostępności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– umożliwienie udziału osobom niepełnosprawnym</w:t>
            </w:r>
          </w:p>
        </w:tc>
        <w:tc>
          <w:tcPr>
            <w:tcW w:w="1837" w:type="dxa"/>
            <w:vAlign w:val="center"/>
          </w:tcPr>
          <w:p w:rsidR="00065798" w:rsidRDefault="002C5E39" w:rsidP="001A060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47 784,48</w:t>
            </w:r>
          </w:p>
          <w:p w:rsidR="00065798" w:rsidRDefault="00065798" w:rsidP="0024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działania </w:t>
            </w:r>
            <w:r w:rsidR="00313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</w:tcPr>
          <w:p w:rsidR="00065798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budżetu Krakowskiego Biura Festiwalowego</w:t>
            </w:r>
          </w:p>
        </w:tc>
        <w:tc>
          <w:tcPr>
            <w:tcW w:w="1849" w:type="dxa"/>
            <w:gridSpan w:val="2"/>
            <w:vAlign w:val="center"/>
          </w:tcPr>
          <w:p w:rsidR="00065798" w:rsidRPr="00165A79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Krakowskie Biuro Festiwalowe</w:t>
            </w:r>
          </w:p>
        </w:tc>
        <w:tc>
          <w:tcPr>
            <w:tcW w:w="1984" w:type="dxa"/>
            <w:vAlign w:val="center"/>
          </w:tcPr>
          <w:p w:rsidR="00065798" w:rsidRPr="00165A79" w:rsidRDefault="00065798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</w:tc>
        <w:tc>
          <w:tcPr>
            <w:tcW w:w="1843" w:type="dxa"/>
            <w:vAlign w:val="center"/>
          </w:tcPr>
          <w:p w:rsidR="00065798" w:rsidRDefault="00065798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da się ustalić (w tym: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audiodeskrypcja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 osób, tłumaczenie na język migowy – 30 osób, szkolenie – 20 pracowników, warsztaty – 20 osób) </w:t>
            </w:r>
          </w:p>
        </w:tc>
      </w:tr>
      <w:tr w:rsidR="00065798" w:rsidRPr="00B1478F" w:rsidTr="008E0421">
        <w:trPr>
          <w:trHeight w:val="1278"/>
        </w:trPr>
        <w:tc>
          <w:tcPr>
            <w:tcW w:w="2660" w:type="dxa"/>
            <w:vMerge/>
            <w:vAlign w:val="center"/>
          </w:tcPr>
          <w:p w:rsidR="00065798" w:rsidRPr="00F27F62" w:rsidRDefault="00065798" w:rsidP="00F6136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F6136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Spektakle – sprzedaż biletów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udzielonej zniżki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Krakowskiej Karty Rodziny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Niepełnosprawnym Dzieckiem</w:t>
            </w:r>
          </w:p>
        </w:tc>
        <w:tc>
          <w:tcPr>
            <w:tcW w:w="1837" w:type="dxa"/>
            <w:vAlign w:val="center"/>
          </w:tcPr>
          <w:p w:rsidR="00065798" w:rsidRDefault="002C5E39" w:rsidP="00F6136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7 356,00</w:t>
            </w:r>
          </w:p>
        </w:tc>
        <w:tc>
          <w:tcPr>
            <w:tcW w:w="1701" w:type="dxa"/>
            <w:vAlign w:val="center"/>
          </w:tcPr>
          <w:p w:rsidR="00065798" w:rsidRDefault="002C5E39" w:rsidP="00F6136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vAlign w:val="center"/>
          </w:tcPr>
          <w:p w:rsidR="00065798" w:rsidRPr="00165A79" w:rsidRDefault="00065798" w:rsidP="00F6136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 Bagatela</w:t>
            </w:r>
          </w:p>
        </w:tc>
        <w:tc>
          <w:tcPr>
            <w:tcW w:w="1984" w:type="dxa"/>
            <w:vAlign w:val="center"/>
          </w:tcPr>
          <w:p w:rsidR="00065798" w:rsidRDefault="00065798" w:rsidP="00F6136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skorzystały </w:t>
            </w:r>
            <w:r w:rsidR="00986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zniżki</w:t>
            </w:r>
          </w:p>
        </w:tc>
        <w:tc>
          <w:tcPr>
            <w:tcW w:w="1843" w:type="dxa"/>
            <w:vAlign w:val="center"/>
          </w:tcPr>
          <w:p w:rsidR="00065798" w:rsidRDefault="00065798" w:rsidP="00F6136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065798" w:rsidRPr="00B1478F" w:rsidTr="008E0421">
        <w:trPr>
          <w:trHeight w:val="1170"/>
        </w:trPr>
        <w:tc>
          <w:tcPr>
            <w:tcW w:w="2660" w:type="dxa"/>
            <w:vMerge/>
            <w:vAlign w:val="center"/>
          </w:tcPr>
          <w:p w:rsidR="00065798" w:rsidRPr="00F27F62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Spektakle – sprzedaż biletów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udzielonej zniżki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Krakowskiej Karty Rodziny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Niepełnosprawnym Dzieckiem</w:t>
            </w:r>
          </w:p>
        </w:tc>
        <w:tc>
          <w:tcPr>
            <w:tcW w:w="1837" w:type="dxa"/>
            <w:vAlign w:val="center"/>
          </w:tcPr>
          <w:p w:rsidR="00065798" w:rsidRDefault="002C5E39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7 032,00</w:t>
            </w:r>
          </w:p>
        </w:tc>
        <w:tc>
          <w:tcPr>
            <w:tcW w:w="1701" w:type="dxa"/>
            <w:vAlign w:val="center"/>
          </w:tcPr>
          <w:p w:rsidR="00065798" w:rsidRDefault="002C5E39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BF763E" w:rsidRDefault="00065798" w:rsidP="001D265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 Groteska</w:t>
            </w:r>
          </w:p>
          <w:p w:rsidR="00BF763E" w:rsidRDefault="00BF763E" w:rsidP="00BF763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53" w:rsidRDefault="001D2653" w:rsidP="0033371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713" w:rsidRDefault="00333713" w:rsidP="0033371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Pr="00165A79" w:rsidRDefault="00BF763E" w:rsidP="00BF763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 Groteska</w:t>
            </w:r>
          </w:p>
        </w:tc>
        <w:tc>
          <w:tcPr>
            <w:tcW w:w="1984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skorzystały </w:t>
            </w:r>
            <w:r w:rsidR="00986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zniżki</w:t>
            </w:r>
          </w:p>
        </w:tc>
        <w:tc>
          <w:tcPr>
            <w:tcW w:w="1843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065798" w:rsidRPr="00B1478F" w:rsidTr="008E0421">
        <w:trPr>
          <w:trHeight w:val="1417"/>
        </w:trPr>
        <w:tc>
          <w:tcPr>
            <w:tcW w:w="2660" w:type="dxa"/>
            <w:vMerge/>
            <w:vAlign w:val="center"/>
          </w:tcPr>
          <w:p w:rsidR="00065798" w:rsidRPr="00F27F62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 w ramach XIX Tygodnia Osób Niepełnosprawnych – sprzedaż biletów </w:t>
            </w:r>
            <w:r w:rsidR="00DD4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spektakle z uwzględnieniem zniżki</w:t>
            </w:r>
          </w:p>
        </w:tc>
        <w:tc>
          <w:tcPr>
            <w:tcW w:w="1837" w:type="dxa"/>
            <w:vAlign w:val="center"/>
          </w:tcPr>
          <w:p w:rsidR="00065798" w:rsidRDefault="002C5E39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3 326,40 </w:t>
            </w:r>
            <w:r w:rsidR="00065798">
              <w:rPr>
                <w:rFonts w:ascii="Times New Roman" w:hAnsi="Times New Roman" w:cs="Times New Roman"/>
                <w:sz w:val="20"/>
                <w:szCs w:val="20"/>
              </w:rPr>
              <w:t>(koszty poniesione przez Województwo Małopolskie)</w:t>
            </w:r>
          </w:p>
        </w:tc>
        <w:tc>
          <w:tcPr>
            <w:tcW w:w="1701" w:type="dxa"/>
            <w:vAlign w:val="center"/>
          </w:tcPr>
          <w:p w:rsidR="00065798" w:rsidRDefault="00BF763E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skorzystały </w:t>
            </w:r>
            <w:r w:rsidR="00986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zniżki</w:t>
            </w:r>
          </w:p>
        </w:tc>
        <w:tc>
          <w:tcPr>
            <w:tcW w:w="1843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65798" w:rsidRPr="00B1478F" w:rsidTr="008E0421">
        <w:trPr>
          <w:trHeight w:val="1085"/>
        </w:trPr>
        <w:tc>
          <w:tcPr>
            <w:tcW w:w="2660" w:type="dxa"/>
            <w:vMerge/>
            <w:vAlign w:val="center"/>
          </w:tcPr>
          <w:p w:rsidR="00065798" w:rsidRPr="00F27F62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w ramach XIX Tygodnia Osób Niepełnosprawnych – darmowe warsztaty</w:t>
            </w:r>
          </w:p>
        </w:tc>
        <w:tc>
          <w:tcPr>
            <w:tcW w:w="1837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210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65798" w:rsidRDefault="002C5E39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B72C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65798" w:rsidRPr="00B1478F" w:rsidTr="008E0421">
        <w:trPr>
          <w:trHeight w:val="1135"/>
        </w:trPr>
        <w:tc>
          <w:tcPr>
            <w:tcW w:w="2660" w:type="dxa"/>
            <w:vMerge/>
            <w:vAlign w:val="center"/>
          </w:tcPr>
          <w:p w:rsidR="00065798" w:rsidRPr="00F27F62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Projekty kierowane do odbiorców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różnymi niepełnosprawnościami – spotkania, warsztaty, oprowadzania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– umożliwienie udziału osobom niepełnosprawnym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2C5E39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34 700,00 </w:t>
            </w:r>
            <w:r w:rsidR="00065798">
              <w:rPr>
                <w:rFonts w:ascii="Times New Roman" w:hAnsi="Times New Roman" w:cs="Times New Roman"/>
                <w:sz w:val="20"/>
                <w:szCs w:val="20"/>
              </w:rPr>
              <w:t xml:space="preserve">(pozyskana dotacja ze środków </w:t>
            </w:r>
            <w:proofErr w:type="spellStart"/>
            <w:r w:rsidR="00065798">
              <w:rPr>
                <w:rFonts w:ascii="Times New Roman" w:hAnsi="Times New Roman" w:cs="Times New Roman"/>
                <w:sz w:val="20"/>
                <w:szCs w:val="20"/>
              </w:rPr>
              <w:t>MKiDN</w:t>
            </w:r>
            <w:proofErr w:type="spellEnd"/>
            <w:r w:rsidR="00065798">
              <w:rPr>
                <w:rFonts w:ascii="Times New Roman" w:hAnsi="Times New Roman" w:cs="Times New Roman"/>
                <w:sz w:val="20"/>
                <w:szCs w:val="20"/>
              </w:rPr>
              <w:t xml:space="preserve"> Kul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>tura Dostępna 2018: 27 000,00</w:t>
            </w:r>
            <w:r w:rsidR="00065798">
              <w:rPr>
                <w:rFonts w:ascii="Times New Roman" w:hAnsi="Times New Roman" w:cs="Times New Roman"/>
                <w:sz w:val="20"/>
                <w:szCs w:val="20"/>
              </w:rPr>
              <w:t>) oraz środki własne MOCAK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2C5E39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065798" w:rsidRPr="00165A79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Muzeum Sztuki Współczesnej w Krakowie MOCAK</w:t>
            </w:r>
          </w:p>
        </w:tc>
        <w:tc>
          <w:tcPr>
            <w:tcW w:w="1984" w:type="dxa"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wydarzeń</w:t>
            </w:r>
          </w:p>
        </w:tc>
        <w:tc>
          <w:tcPr>
            <w:tcW w:w="1843" w:type="dxa"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65798" w:rsidRPr="00B1478F" w:rsidTr="008E0421">
        <w:trPr>
          <w:trHeight w:val="1014"/>
        </w:trPr>
        <w:tc>
          <w:tcPr>
            <w:tcW w:w="2660" w:type="dxa"/>
            <w:vMerge/>
            <w:vAlign w:val="center"/>
          </w:tcPr>
          <w:p w:rsidR="00065798" w:rsidRPr="00F27F62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niepełnosprawnych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7C1E6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065798" w:rsidRPr="00B1478F" w:rsidTr="008E0421">
        <w:trPr>
          <w:trHeight w:val="2278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„Kreatywny Bibliotekarz – cykl szkoleń dla pracowników bibliotek publicznych” dofinansowany ze środków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MKiDN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pochodzących z Funduszu Promocji Kultury. </w:t>
            </w:r>
            <w:r w:rsidR="00DD4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projektu zorganizowano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szkoleń </w:t>
            </w:r>
            <w:r w:rsidR="00DD4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tym 8 szkoleń dotyczących obsługi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="00DD4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niepełnosprawnością)</w:t>
            </w:r>
          </w:p>
        </w:tc>
        <w:tc>
          <w:tcPr>
            <w:tcW w:w="1837" w:type="dxa"/>
            <w:vAlign w:val="center"/>
          </w:tcPr>
          <w:p w:rsidR="00065798" w:rsidRDefault="008E0421" w:rsidP="001E117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31 576,40 </w:t>
            </w:r>
          </w:p>
          <w:p w:rsidR="00065798" w:rsidRDefault="00065798" w:rsidP="001E11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tym środki </w:t>
            </w:r>
            <w:r w:rsidR="00DD4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szkolenia dot. obsługi osób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niepełnosprawnych: 12 500,00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włas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>ny Biblioteki Kraków 6 975,40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BF763E" w:rsidRDefault="00BF763E" w:rsidP="00D6010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00" w:rsidRDefault="00D60100" w:rsidP="00D6010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Kraków</w:t>
            </w:r>
          </w:p>
          <w:p w:rsidR="008D47C2" w:rsidRDefault="008D47C2" w:rsidP="00D6010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9D0" w:rsidRDefault="008729D0" w:rsidP="008D47C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83" w:rsidRDefault="00513E8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Kraków</w:t>
            </w: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00" w:rsidRDefault="00D60100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00" w:rsidRDefault="00D60100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3E" w:rsidRPr="00165A79" w:rsidRDefault="00BF763E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Kraków</w:t>
            </w: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1E117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 (w tym liczba uczestników szkoleń dot. obsługi osób niepełnosprawnych: 160)</w:t>
            </w:r>
          </w:p>
        </w:tc>
      </w:tr>
      <w:tr w:rsidR="00065798" w:rsidRPr="00B1478F" w:rsidTr="008E0421">
        <w:trPr>
          <w:trHeight w:val="1249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staży zawodowych dla osób niepełnosprawnych we współpracy </w:t>
            </w:r>
            <w:r w:rsidR="00DD4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organizacjami pozarządowymi</w:t>
            </w:r>
          </w:p>
        </w:tc>
        <w:tc>
          <w:tcPr>
            <w:tcW w:w="1837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stażystów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798" w:rsidRPr="00B1478F" w:rsidTr="008E0421">
        <w:trPr>
          <w:trHeight w:val="1701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CD144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Powiększanie i uzupełnianie zbioru audiobooków, ich zakup i udostępnianie.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2018 r</w:t>
            </w:r>
            <w:r w:rsidR="00CD1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zakupiono 3338 audiobooków, obecny zasób wynosi 24 128 woluminów.</w:t>
            </w:r>
          </w:p>
        </w:tc>
        <w:tc>
          <w:tcPr>
            <w:tcW w:w="1837" w:type="dxa"/>
            <w:vAlign w:val="center"/>
          </w:tcPr>
          <w:p w:rsidR="00065798" w:rsidRDefault="008E0421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64 406,21</w:t>
            </w:r>
          </w:p>
        </w:tc>
        <w:tc>
          <w:tcPr>
            <w:tcW w:w="1701" w:type="dxa"/>
            <w:vAlign w:val="center"/>
          </w:tcPr>
          <w:p w:rsidR="00065798" w:rsidRDefault="008E0421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64 406,21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wypożyczonych audiobooków</w:t>
            </w:r>
          </w:p>
        </w:tc>
        <w:tc>
          <w:tcPr>
            <w:tcW w:w="1843" w:type="dxa"/>
            <w:vAlign w:val="center"/>
          </w:tcPr>
          <w:p w:rsidR="00065798" w:rsidRDefault="00930A60" w:rsidP="00930A6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47 466 wypożyczono </w:t>
            </w:r>
            <w:r w:rsidR="00AB47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zewnątrz</w:t>
            </w:r>
          </w:p>
          <w:p w:rsidR="00065798" w:rsidRDefault="00930A60" w:rsidP="0093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udostępniono</w:t>
            </w:r>
            <w:r w:rsidR="00065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5798">
              <w:rPr>
                <w:rFonts w:ascii="Times New Roman" w:hAnsi="Times New Roman" w:cs="Times New Roman"/>
                <w:sz w:val="20"/>
                <w:szCs w:val="20"/>
              </w:rPr>
              <w:t>na miejscu</w:t>
            </w:r>
          </w:p>
        </w:tc>
      </w:tr>
      <w:tr w:rsidR="00930A60" w:rsidRPr="00B1478F" w:rsidTr="008E0421">
        <w:trPr>
          <w:trHeight w:val="1130"/>
        </w:trPr>
        <w:tc>
          <w:tcPr>
            <w:tcW w:w="2660" w:type="dxa"/>
            <w:vMerge/>
            <w:vAlign w:val="center"/>
          </w:tcPr>
          <w:p w:rsidR="00930A60" w:rsidRPr="00F27F62" w:rsidRDefault="00930A60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30A60" w:rsidRDefault="00930A60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Pozyskiwanie książek mówionych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zapisie cyfrowym w formacie mp3,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Daisy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Czytaka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 współpracy z organizacjami pozarządowymi</w:t>
            </w:r>
          </w:p>
        </w:tc>
        <w:tc>
          <w:tcPr>
            <w:tcW w:w="1837" w:type="dxa"/>
            <w:vAlign w:val="center"/>
          </w:tcPr>
          <w:p w:rsidR="00930A60" w:rsidRDefault="00930A60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</w:tcPr>
          <w:p w:rsidR="00930A60" w:rsidRDefault="00930A60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930A60" w:rsidRDefault="00930A60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A60" w:rsidRDefault="00930A60" w:rsidP="00930A6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udostępnionych urządzeń / plików</w:t>
            </w:r>
          </w:p>
        </w:tc>
        <w:tc>
          <w:tcPr>
            <w:tcW w:w="1843" w:type="dxa"/>
            <w:vAlign w:val="center"/>
          </w:tcPr>
          <w:p w:rsidR="00930A60" w:rsidRDefault="00930A60" w:rsidP="00930A6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/ 929</w:t>
            </w:r>
          </w:p>
        </w:tc>
      </w:tr>
      <w:tr w:rsidR="00065798" w:rsidRPr="00B1478F" w:rsidTr="008E0421">
        <w:trPr>
          <w:trHeight w:val="510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A2313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Cykl spotkań „Czytanie zbliża”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członków Środowiskowego Domu Samopomocy „Vita”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798" w:rsidRPr="00B1478F" w:rsidTr="008E0421">
        <w:trPr>
          <w:trHeight w:val="509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065798" w:rsidRPr="00B1478F" w:rsidTr="008E0421">
        <w:trPr>
          <w:trHeight w:val="408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edukacyjne dla podopiecznych domów pomocy społecznej, towarzystw przyjaciół dzieci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798" w:rsidRPr="00B1478F" w:rsidTr="008E0421">
        <w:trPr>
          <w:trHeight w:val="407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065798" w:rsidRPr="00B1478F" w:rsidTr="008E0421">
        <w:trPr>
          <w:trHeight w:val="720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z elementami biblioterapii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pacjentów Oddziału pediatrii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Oddziału Chirurgii Dziecięcej Szpitala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im. S. Żeromskiego. Współpraca </w:t>
            </w:r>
            <w:r w:rsidR="00CD1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Uniwersyteckim Szpitalem Dziecięcym </w:t>
            </w:r>
            <w:r w:rsidR="00CD1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Krakowie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5798" w:rsidRPr="00B1478F" w:rsidTr="008E0421">
        <w:trPr>
          <w:trHeight w:val="720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65798" w:rsidRPr="00B1478F" w:rsidTr="008E0421">
        <w:trPr>
          <w:trHeight w:val="708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0657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Wernisaż wystawy prac uczestników WTZ-ów Stowarzyszenia Pomocy Socjalnej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”, zajęcia edukacyjne dla dzieci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 szkół integracyjnych, zajęcia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elementami biblioterapii podczas XIX Tygodnia Osób Niepełnosprawnych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+ 1 wystawa</w:t>
            </w:r>
          </w:p>
        </w:tc>
      </w:tr>
      <w:tr w:rsidR="00065798" w:rsidRPr="00B1478F" w:rsidTr="008E0421">
        <w:trPr>
          <w:trHeight w:val="690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65798" w:rsidRPr="00B1478F" w:rsidTr="008E0421">
        <w:trPr>
          <w:trHeight w:val="563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Integracyjne zajęcia kulturalno-edukacyjne: zajęcia integracyjne, wystawy prac uczniów niepełnosprawnych, spotkania autorskie, spektakle teatralne, warsztaty ekologiczne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8E042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8E0421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5798" w:rsidRPr="00B1478F" w:rsidTr="008E0421">
        <w:trPr>
          <w:trHeight w:val="400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065798" w:rsidRPr="00B1478F" w:rsidTr="008E0421">
        <w:trPr>
          <w:trHeight w:val="684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dwóch punktów bibliotecznych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współpracy z Domem Pomocy Społecznej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Krakowie, os. Sportowe 9 i Miejskim Domem Pomocy Społecznej w Krakowie, ul. Korczaka 4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czytelników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065798" w:rsidRPr="00B1478F" w:rsidTr="008E0421">
        <w:trPr>
          <w:trHeight w:val="433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wypożyczeń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</w:tr>
      <w:tr w:rsidR="00065798" w:rsidRPr="00B1478F" w:rsidTr="008E0421">
        <w:trPr>
          <w:trHeight w:val="1214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wystaw prac uczestników terapii zajęciowej Stowarzyszenia Pomocy Socjalnej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 współorganizacja dwóch dwudniowych kiermaszów świątecznych</w:t>
            </w:r>
          </w:p>
        </w:tc>
        <w:tc>
          <w:tcPr>
            <w:tcW w:w="1837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65798" w:rsidRPr="00B1478F" w:rsidTr="008E0421">
        <w:trPr>
          <w:trHeight w:val="647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wernisażu i wystaw prac członków Polskiego Związku Głuchych</w:t>
            </w:r>
          </w:p>
        </w:tc>
        <w:tc>
          <w:tcPr>
            <w:tcW w:w="1837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65798" w:rsidRPr="00B1478F" w:rsidTr="008E0421">
        <w:trPr>
          <w:trHeight w:val="590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65798" w:rsidRDefault="00065798" w:rsidP="009D37D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„Książka do domu” – bibliotekarze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dostarczają książki do miejsca zamieszkania niepełnosprawnych czytelników</w:t>
            </w:r>
          </w:p>
        </w:tc>
        <w:tc>
          <w:tcPr>
            <w:tcW w:w="1837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ramach etatów</w:t>
            </w:r>
          </w:p>
        </w:tc>
        <w:tc>
          <w:tcPr>
            <w:tcW w:w="1701" w:type="dxa"/>
            <w:vMerge w:val="restart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usług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</w:tr>
      <w:tr w:rsidR="00065798" w:rsidRPr="00B1478F" w:rsidTr="008E0421">
        <w:trPr>
          <w:trHeight w:val="628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9D37D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065798" w:rsidP="000657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czytelników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065798" w:rsidRPr="00B1478F" w:rsidTr="008E0421">
        <w:trPr>
          <w:trHeight w:val="841"/>
        </w:trPr>
        <w:tc>
          <w:tcPr>
            <w:tcW w:w="2660" w:type="dxa"/>
            <w:vMerge/>
            <w:vAlign w:val="center"/>
          </w:tcPr>
          <w:p w:rsidR="00065798" w:rsidRPr="00F27F62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65798" w:rsidRDefault="00065798" w:rsidP="009D37D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5798" w:rsidRDefault="001D2653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="00065798">
              <w:rPr>
                <w:rFonts w:ascii="Times New Roman" w:hAnsi="Times New Roman" w:cs="Times New Roman"/>
                <w:sz w:val="20"/>
                <w:szCs w:val="20"/>
              </w:rPr>
              <w:t xml:space="preserve"> wypożyczonych książek</w:t>
            </w:r>
          </w:p>
        </w:tc>
        <w:tc>
          <w:tcPr>
            <w:tcW w:w="1843" w:type="dxa"/>
            <w:vAlign w:val="center"/>
          </w:tcPr>
          <w:p w:rsidR="00065798" w:rsidRDefault="00065798" w:rsidP="004D7D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</w:tr>
      <w:tr w:rsidR="001D2653" w:rsidRPr="00B1478F" w:rsidTr="008E0421">
        <w:trPr>
          <w:trHeight w:val="720"/>
        </w:trPr>
        <w:tc>
          <w:tcPr>
            <w:tcW w:w="2660" w:type="dxa"/>
            <w:vMerge w:val="restart"/>
            <w:vAlign w:val="center"/>
          </w:tcPr>
          <w:p w:rsidR="001D2653" w:rsidRPr="005118A2" w:rsidRDefault="001D2653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b/>
                <w:sz w:val="20"/>
                <w:szCs w:val="20"/>
              </w:rPr>
              <w:t>REALIZACJA PRZEDSIĘWZIĘĆ INTEGRACYJNYCH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1D2653" w:rsidRPr="005118A2" w:rsidRDefault="001D2653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Organizacja imprez integracyjnych, promocja osiągnięć osób niepełnosprawnych</w:t>
            </w:r>
          </w:p>
        </w:tc>
        <w:tc>
          <w:tcPr>
            <w:tcW w:w="1837" w:type="dxa"/>
            <w:vMerge w:val="restart"/>
            <w:vAlign w:val="center"/>
          </w:tcPr>
          <w:p w:rsidR="001D2653" w:rsidRDefault="008E0421" w:rsidP="001D2653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787 806,90</w:t>
            </w:r>
          </w:p>
          <w:p w:rsidR="001D2653" w:rsidRPr="005118A2" w:rsidRDefault="008E0421" w:rsidP="001D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tym 350 000,00</w:t>
            </w:r>
            <w:r w:rsidR="001D2653">
              <w:rPr>
                <w:rFonts w:ascii="Times New Roman" w:hAnsi="Times New Roman" w:cs="Times New Roman"/>
                <w:sz w:val="20"/>
                <w:szCs w:val="20"/>
              </w:rPr>
              <w:t xml:space="preserve"> w ramach otwartego konkursu ofert)</w:t>
            </w:r>
          </w:p>
        </w:tc>
        <w:tc>
          <w:tcPr>
            <w:tcW w:w="1701" w:type="dxa"/>
            <w:vMerge w:val="restart"/>
            <w:vAlign w:val="center"/>
          </w:tcPr>
          <w:p w:rsidR="001D2653" w:rsidRDefault="008E0421" w:rsidP="001D2653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787 806,90</w:t>
            </w:r>
          </w:p>
          <w:p w:rsidR="001D2653" w:rsidRPr="005118A2" w:rsidRDefault="008E0421" w:rsidP="001D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tym 350 000,00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2653">
              <w:rPr>
                <w:rFonts w:ascii="Times New Roman" w:hAnsi="Times New Roman" w:cs="Times New Roman"/>
                <w:sz w:val="20"/>
                <w:szCs w:val="20"/>
              </w:rPr>
              <w:t>w ramach otwartego konkursu ofert)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1D2653" w:rsidRPr="005118A2" w:rsidRDefault="001D2653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1984" w:type="dxa"/>
            <w:vAlign w:val="center"/>
          </w:tcPr>
          <w:p w:rsidR="001D2653" w:rsidRPr="005118A2" w:rsidRDefault="001D2653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A2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1D2653" w:rsidRPr="005118A2" w:rsidRDefault="001D265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Około 70 000</w:t>
            </w:r>
          </w:p>
        </w:tc>
      </w:tr>
      <w:tr w:rsidR="001D2653" w:rsidRPr="00B1478F" w:rsidTr="008E0421">
        <w:trPr>
          <w:trHeight w:val="720"/>
        </w:trPr>
        <w:tc>
          <w:tcPr>
            <w:tcW w:w="2660" w:type="dxa"/>
            <w:vMerge/>
            <w:vAlign w:val="center"/>
          </w:tcPr>
          <w:p w:rsidR="001D2653" w:rsidRPr="005118A2" w:rsidRDefault="001D2653" w:rsidP="004D7DD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1D2653" w:rsidRPr="005118A2" w:rsidRDefault="001D2653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1D2653" w:rsidRDefault="001D2653" w:rsidP="001D2653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2653" w:rsidRDefault="001D2653" w:rsidP="001D2653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1D2653" w:rsidRPr="005118A2" w:rsidRDefault="001D2653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2653" w:rsidRPr="005118A2" w:rsidRDefault="001D2653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przedsięwzięć</w:t>
            </w:r>
          </w:p>
        </w:tc>
        <w:tc>
          <w:tcPr>
            <w:tcW w:w="1843" w:type="dxa"/>
            <w:vAlign w:val="center"/>
          </w:tcPr>
          <w:p w:rsidR="001D2653" w:rsidRPr="005118A2" w:rsidRDefault="001D2653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3459" w:rsidRPr="00B1478F" w:rsidTr="008E0421">
        <w:trPr>
          <w:trHeight w:val="690"/>
        </w:trPr>
        <w:tc>
          <w:tcPr>
            <w:tcW w:w="2660" w:type="dxa"/>
            <w:vMerge/>
            <w:vAlign w:val="center"/>
          </w:tcPr>
          <w:p w:rsidR="00D83459" w:rsidRPr="001C16C1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83459" w:rsidRPr="00D83459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t>rganizacja imprez integracyjnych</w:t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, promocja osiągnięć osób niepełnosprawnych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w parkach miejskich</w:t>
            </w:r>
          </w:p>
        </w:tc>
        <w:tc>
          <w:tcPr>
            <w:tcW w:w="2126" w:type="dxa"/>
            <w:vAlign w:val="center"/>
          </w:tcPr>
          <w:p w:rsidR="00D60100" w:rsidRPr="00D83459" w:rsidRDefault="00D83459" w:rsidP="008E042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  Przystosowanie Pawilonu przy Polanie Lea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w Krakowie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na ośrodek edukacji ekologicznej. Koszt całej inwestycji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 xml:space="preserve"> 2018 r. wyniósł 4 688 146,98</w:t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w ramach której zadbano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o dostępność budynku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dla osób niepełnosprawnych (m.in. budowa windy).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W projekcie uwzględniono również przystosowanie ekspozycji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dla osób niewidomych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w Centrum Edukacji Ekologicznej. Szacowana wartość udogodnień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dla niepełnosprawnych </w:t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2% wartości inwestycji (łącznie 93 762,94 zł)</w:t>
            </w:r>
          </w:p>
          <w:p w:rsidR="00D83459" w:rsidRPr="00D83459" w:rsidRDefault="00D83459" w:rsidP="001E04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Informacje na stronie internetowej ZZM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z wiadomościami </w:t>
            </w:r>
            <w:r w:rsidR="00D6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o inicjatywach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w przestrzeniach zieleni publicznej organizowanych </w:t>
            </w:r>
            <w:r w:rsidR="000C3F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potrzeb. Działania zespołu "Kraków </w:t>
            </w:r>
            <w:r w:rsidR="00615A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w zieleni" prowadzone były </w:t>
            </w:r>
            <w:r w:rsidR="00615A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w ramach środków bieżących ZZM wydzielonych dla tego zespołu.</w:t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7" w:type="dxa"/>
            <w:vAlign w:val="center"/>
          </w:tcPr>
          <w:p w:rsidR="00D83459" w:rsidRPr="00D83459" w:rsidRDefault="008E0421" w:rsidP="00513FD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93 762,94</w:t>
            </w:r>
          </w:p>
        </w:tc>
        <w:tc>
          <w:tcPr>
            <w:tcW w:w="1707" w:type="dxa"/>
            <w:gridSpan w:val="2"/>
            <w:vAlign w:val="center"/>
          </w:tcPr>
          <w:p w:rsidR="00D83459" w:rsidRPr="00D83459" w:rsidRDefault="008E0421" w:rsidP="00513FD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93 762,94</w:t>
            </w:r>
          </w:p>
        </w:tc>
        <w:tc>
          <w:tcPr>
            <w:tcW w:w="1843" w:type="dxa"/>
            <w:vAlign w:val="center"/>
          </w:tcPr>
          <w:p w:rsidR="00D83459" w:rsidRPr="00D83459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 xml:space="preserve">Zarząd Zieleni Miejskiej </w:t>
            </w:r>
            <w:r w:rsidR="00986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w Krakowie</w:t>
            </w:r>
          </w:p>
        </w:tc>
        <w:tc>
          <w:tcPr>
            <w:tcW w:w="1984" w:type="dxa"/>
            <w:vAlign w:val="center"/>
          </w:tcPr>
          <w:p w:rsidR="00D83459" w:rsidRPr="00D83459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Liczba przedsięwzięć</w:t>
            </w:r>
          </w:p>
        </w:tc>
        <w:tc>
          <w:tcPr>
            <w:tcW w:w="1843" w:type="dxa"/>
            <w:vAlign w:val="center"/>
          </w:tcPr>
          <w:p w:rsidR="00D83459" w:rsidRPr="00D83459" w:rsidRDefault="00D83459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459" w:rsidRPr="00B1478F" w:rsidTr="008E0421">
        <w:trPr>
          <w:trHeight w:val="1547"/>
        </w:trPr>
        <w:tc>
          <w:tcPr>
            <w:tcW w:w="2660" w:type="dxa"/>
            <w:vAlign w:val="center"/>
          </w:tcPr>
          <w:p w:rsidR="00D83459" w:rsidRPr="00F27F62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PRZYZNANIE OSOBOM NIEPEŁNOSPRAWNYM MIESZKAŃ </w:t>
            </w:r>
            <w:r w:rsidR="000C3F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Z ZASOBÓW GMK</w:t>
            </w:r>
          </w:p>
        </w:tc>
        <w:tc>
          <w:tcPr>
            <w:tcW w:w="3685" w:type="dxa"/>
            <w:gridSpan w:val="2"/>
            <w:vAlign w:val="center"/>
          </w:tcPr>
          <w:p w:rsidR="00D83459" w:rsidRPr="00852075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075">
              <w:rPr>
                <w:rFonts w:ascii="Times New Roman" w:hAnsi="Times New Roman" w:cs="Times New Roman"/>
                <w:sz w:val="20"/>
                <w:szCs w:val="20"/>
              </w:rPr>
              <w:t>Realizacja uchwały RMK w/s Zasad wynajmowania lokali wchodzących w skład mieszkaniowego zasobu Gminy Miejskiej Kraków</w:t>
            </w:r>
          </w:p>
        </w:tc>
        <w:tc>
          <w:tcPr>
            <w:tcW w:w="1837" w:type="dxa"/>
            <w:vAlign w:val="center"/>
          </w:tcPr>
          <w:p w:rsidR="00D83459" w:rsidRPr="00B1478F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danych</w:t>
            </w:r>
          </w:p>
        </w:tc>
        <w:tc>
          <w:tcPr>
            <w:tcW w:w="1701" w:type="dxa"/>
            <w:vAlign w:val="center"/>
          </w:tcPr>
          <w:p w:rsidR="00D83459" w:rsidRPr="00B1478F" w:rsidRDefault="00D83459" w:rsidP="00245A1C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danych</w:t>
            </w:r>
          </w:p>
        </w:tc>
        <w:tc>
          <w:tcPr>
            <w:tcW w:w="1849" w:type="dxa"/>
            <w:gridSpan w:val="2"/>
            <w:vAlign w:val="center"/>
          </w:tcPr>
          <w:p w:rsidR="00D83459" w:rsidRPr="00B1478F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Mieszkalnictwa</w:t>
            </w:r>
          </w:p>
        </w:tc>
        <w:tc>
          <w:tcPr>
            <w:tcW w:w="1984" w:type="dxa"/>
            <w:vAlign w:val="center"/>
          </w:tcPr>
          <w:p w:rsidR="00D83459" w:rsidRPr="00B1478F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mieszkań</w:t>
            </w:r>
          </w:p>
        </w:tc>
        <w:tc>
          <w:tcPr>
            <w:tcW w:w="1843" w:type="dxa"/>
            <w:vAlign w:val="center"/>
          </w:tcPr>
          <w:p w:rsidR="00D83459" w:rsidRPr="00B1478F" w:rsidRDefault="00D83459" w:rsidP="00245A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przyznano</w:t>
            </w:r>
          </w:p>
        </w:tc>
      </w:tr>
      <w:tr w:rsidR="00D83459" w:rsidRPr="00B1478F" w:rsidTr="008E0421">
        <w:trPr>
          <w:trHeight w:val="1559"/>
        </w:trPr>
        <w:tc>
          <w:tcPr>
            <w:tcW w:w="2660" w:type="dxa"/>
            <w:vMerge w:val="restart"/>
            <w:vAlign w:val="center"/>
          </w:tcPr>
          <w:p w:rsidR="00D83459" w:rsidRPr="00F27F62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SPORT OSÓB NIEPEŁNOSPRAWNYCH</w:t>
            </w: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”Cracovia Maraton” </w:t>
            </w:r>
            <w:r w:rsidR="00986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Cracovia Półmaraton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w zakresie startu osób niepełnosprawnych</w:t>
            </w:r>
          </w:p>
        </w:tc>
        <w:tc>
          <w:tcPr>
            <w:tcW w:w="1837" w:type="dxa"/>
            <w:vAlign w:val="center"/>
          </w:tcPr>
          <w:p w:rsidR="00D83459" w:rsidRPr="00165A79" w:rsidRDefault="00D83459" w:rsidP="00D3337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>8 580,00</w:t>
            </w:r>
          </w:p>
        </w:tc>
        <w:tc>
          <w:tcPr>
            <w:tcW w:w="1701" w:type="dxa"/>
            <w:vAlign w:val="center"/>
          </w:tcPr>
          <w:p w:rsidR="00D83459" w:rsidRPr="00165A79" w:rsidRDefault="008E0421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18 580,00</w:t>
            </w:r>
          </w:p>
        </w:tc>
        <w:tc>
          <w:tcPr>
            <w:tcW w:w="1849" w:type="dxa"/>
            <w:gridSpan w:val="2"/>
            <w:vAlign w:val="center"/>
          </w:tcPr>
          <w:p w:rsidR="00D83459" w:rsidRPr="00165A79" w:rsidRDefault="00D83459" w:rsidP="00D3337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1984" w:type="dxa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niepełnosprawnych zawodników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3459" w:rsidRPr="00B1478F" w:rsidTr="008E0421">
        <w:trPr>
          <w:trHeight w:val="1538"/>
        </w:trPr>
        <w:tc>
          <w:tcPr>
            <w:tcW w:w="2660" w:type="dxa"/>
            <w:vMerge/>
            <w:vAlign w:val="center"/>
          </w:tcPr>
          <w:p w:rsidR="00D83459" w:rsidRPr="00F27F62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A27B02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„</w:t>
            </w:r>
            <w:r w:rsidR="00D83459">
              <w:rPr>
                <w:rFonts w:ascii="Times New Roman" w:hAnsi="Times New Roman" w:cs="Times New Roman"/>
                <w:sz w:val="20"/>
                <w:szCs w:val="20"/>
              </w:rPr>
              <w:t>Cracovia Maraton”, „</w:t>
            </w:r>
            <w:r w:rsidR="00D83459" w:rsidRPr="00165A79">
              <w:rPr>
                <w:rFonts w:ascii="Times New Roman" w:hAnsi="Times New Roman" w:cs="Times New Roman"/>
                <w:sz w:val="20"/>
                <w:szCs w:val="20"/>
              </w:rPr>
              <w:t>Cracovia Półmaraton</w:t>
            </w:r>
            <w:r w:rsidR="00D83459">
              <w:rPr>
                <w:rFonts w:ascii="Times New Roman" w:hAnsi="Times New Roman" w:cs="Times New Roman"/>
                <w:sz w:val="20"/>
                <w:szCs w:val="20"/>
              </w:rPr>
              <w:t>” i „Biegu Trzech Kopców”</w:t>
            </w:r>
            <w:r w:rsidR="00D83459"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0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3459" w:rsidRPr="00165A79">
              <w:rPr>
                <w:rFonts w:ascii="Times New Roman" w:hAnsi="Times New Roman" w:cs="Times New Roman"/>
                <w:sz w:val="20"/>
                <w:szCs w:val="20"/>
              </w:rPr>
              <w:t>w zakresie startu osób niepełnosprawnych</w:t>
            </w:r>
          </w:p>
        </w:tc>
        <w:tc>
          <w:tcPr>
            <w:tcW w:w="1837" w:type="dxa"/>
            <w:vAlign w:val="center"/>
          </w:tcPr>
          <w:p w:rsidR="00D83459" w:rsidRDefault="008E0421" w:rsidP="00D3337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701" w:type="dxa"/>
            <w:vAlign w:val="center"/>
          </w:tcPr>
          <w:p w:rsidR="00D83459" w:rsidRDefault="008E0421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849" w:type="dxa"/>
            <w:gridSpan w:val="2"/>
            <w:vAlign w:val="center"/>
          </w:tcPr>
          <w:p w:rsidR="00D83459" w:rsidRPr="00165A79" w:rsidRDefault="00D83459" w:rsidP="00D3337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 Infrastruktury Sportowej</w:t>
            </w:r>
          </w:p>
        </w:tc>
        <w:tc>
          <w:tcPr>
            <w:tcW w:w="1984" w:type="dxa"/>
            <w:vAlign w:val="center"/>
          </w:tcPr>
          <w:p w:rsidR="00D83459" w:rsidRPr="00165A79" w:rsidRDefault="00D83459" w:rsidP="00F76B0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niepełnosprawnych zawodników</w:t>
            </w:r>
          </w:p>
        </w:tc>
        <w:tc>
          <w:tcPr>
            <w:tcW w:w="1843" w:type="dxa"/>
            <w:vAlign w:val="center"/>
          </w:tcPr>
          <w:p w:rsidR="00D83459" w:rsidRDefault="00D83459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83459" w:rsidRPr="00B1478F" w:rsidTr="008E0421">
        <w:trPr>
          <w:trHeight w:val="1404"/>
        </w:trPr>
        <w:tc>
          <w:tcPr>
            <w:tcW w:w="2660" w:type="dxa"/>
            <w:vMerge/>
            <w:vAlign w:val="center"/>
          </w:tcPr>
          <w:p w:rsidR="00D83459" w:rsidRPr="00B1478F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Stworzenie i udostępnienie bazy danych obiektów sportowych dostępnych dla osób niepełnosprawnych</w:t>
            </w:r>
          </w:p>
        </w:tc>
        <w:tc>
          <w:tcPr>
            <w:tcW w:w="1837" w:type="dxa"/>
            <w:vAlign w:val="center"/>
          </w:tcPr>
          <w:p w:rsidR="00D83459" w:rsidRPr="00244F6E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6E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701" w:type="dxa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9" w:type="dxa"/>
            <w:gridSpan w:val="2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1984" w:type="dxa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zinwentaryzowanych obiektów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obiektów</w:t>
            </w:r>
          </w:p>
        </w:tc>
      </w:tr>
      <w:tr w:rsidR="00D83459" w:rsidRPr="00B1478F" w:rsidTr="008E0421">
        <w:trPr>
          <w:trHeight w:val="1701"/>
        </w:trPr>
        <w:tc>
          <w:tcPr>
            <w:tcW w:w="2660" w:type="dxa"/>
            <w:vMerge w:val="restart"/>
            <w:vAlign w:val="center"/>
          </w:tcPr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0B4" w:rsidRDefault="009860B4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0B4" w:rsidRDefault="009860B4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0B4" w:rsidRDefault="009860B4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0B4" w:rsidRDefault="009860B4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0B4" w:rsidRDefault="009860B4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EDUKACJA SPECJALNA </w:t>
            </w:r>
            <w:r w:rsidR="00E700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I INTEGRACYJNA</w:t>
            </w: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737" w:rsidRDefault="004A1737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6F6" w:rsidRDefault="001E76F6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22" w:rsidRDefault="00AB4722" w:rsidP="00E41D0C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22" w:rsidRDefault="00AB4722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EDUKACJA SPECJALNA </w:t>
            </w:r>
            <w:r w:rsidR="00214F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I INTEGRACYJNA</w:t>
            </w: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Default="00D83459" w:rsidP="00BF763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459" w:rsidRPr="00F27F62" w:rsidRDefault="00D83459" w:rsidP="009860B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Nadzór nad szkołami i placówkami kształcenia specjalnego, klasami integracyjnymi w szkołach ogólnodostępnych</w:t>
            </w:r>
          </w:p>
        </w:tc>
        <w:tc>
          <w:tcPr>
            <w:tcW w:w="1837" w:type="dxa"/>
            <w:vAlign w:val="center"/>
          </w:tcPr>
          <w:p w:rsidR="00D83459" w:rsidRPr="000116BB" w:rsidRDefault="00D83459" w:rsidP="000C3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146 505 495,92</w:t>
            </w:r>
          </w:p>
        </w:tc>
        <w:tc>
          <w:tcPr>
            <w:tcW w:w="1701" w:type="dxa"/>
            <w:vAlign w:val="center"/>
          </w:tcPr>
          <w:p w:rsidR="00D83459" w:rsidRPr="000116BB" w:rsidRDefault="00D83459" w:rsidP="000C3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146 505 495,92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496" w:rsidRDefault="00241496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Wydział Edukacj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Default="00D83459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EC381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0B4" w:rsidRDefault="009860B4" w:rsidP="00002F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22" w:rsidRDefault="00AB4722" w:rsidP="00AB472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459" w:rsidRPr="00165A79" w:rsidRDefault="00D83459" w:rsidP="008E042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Wydział Edukacj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Liczba dzieci </w:t>
            </w:r>
            <w:r w:rsidR="00E700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 orzeczeniem </w:t>
            </w:r>
            <w:r w:rsidR="00E700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o potrzebie kształcenia specjalnego </w:t>
            </w:r>
            <w:r w:rsidR="00E700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placówkach samorządowych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</w:tr>
      <w:tr w:rsidR="00D83459" w:rsidRPr="00B1478F" w:rsidTr="008E0421">
        <w:trPr>
          <w:trHeight w:val="1899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B026B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Dotowanie szkół i placówek publicznych </w:t>
            </w:r>
            <w:r w:rsidR="00E700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i niepublicznych prowadzonych przez osoby prawne lub fizyczne inne niż GMK, do których uczęszczają uczniowie posiadający orzeczenie </w:t>
            </w:r>
            <w:r w:rsidR="00E700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o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trzebie kształcenia specjalnego</w:t>
            </w:r>
          </w:p>
        </w:tc>
        <w:tc>
          <w:tcPr>
            <w:tcW w:w="1837" w:type="dxa"/>
            <w:vAlign w:val="center"/>
          </w:tcPr>
          <w:p w:rsidR="00D83459" w:rsidRPr="000116BB" w:rsidRDefault="008E0421" w:rsidP="000C3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42 663 978,18</w:t>
            </w:r>
          </w:p>
        </w:tc>
        <w:tc>
          <w:tcPr>
            <w:tcW w:w="1701" w:type="dxa"/>
            <w:vAlign w:val="center"/>
          </w:tcPr>
          <w:p w:rsidR="00D83459" w:rsidRPr="000116BB" w:rsidRDefault="00D83459" w:rsidP="000C3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42 663 978,18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165A79" w:rsidRDefault="00D83459" w:rsidP="00B026B2">
            <w:pPr>
              <w:spacing w:before="240"/>
              <w:jc w:val="center"/>
            </w:pPr>
          </w:p>
        </w:tc>
        <w:tc>
          <w:tcPr>
            <w:tcW w:w="1984" w:type="dxa"/>
            <w:vAlign w:val="center"/>
          </w:tcPr>
          <w:p w:rsidR="00D83459" w:rsidRPr="00165A79" w:rsidRDefault="00D83459" w:rsidP="00D3337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dotowanych placówek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83459" w:rsidRPr="00B1478F" w:rsidTr="008E0421">
        <w:trPr>
          <w:trHeight w:val="823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Nadzór nad poradniami psychologiczno-pedagogicznymi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rejonowymi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specjalistycznymi</w:t>
            </w:r>
          </w:p>
        </w:tc>
        <w:tc>
          <w:tcPr>
            <w:tcW w:w="1837" w:type="dxa"/>
            <w:vAlign w:val="center"/>
          </w:tcPr>
          <w:p w:rsidR="00D83459" w:rsidRPr="000116BB" w:rsidRDefault="00D83459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19 332 424,18</w:t>
            </w:r>
          </w:p>
        </w:tc>
        <w:tc>
          <w:tcPr>
            <w:tcW w:w="1701" w:type="dxa"/>
            <w:vAlign w:val="center"/>
          </w:tcPr>
          <w:p w:rsidR="00D83459" w:rsidRPr="000116BB" w:rsidRDefault="00D83459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19 332 424,18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poradni psychologiczno - pedagogicznych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3459" w:rsidRPr="00B1478F" w:rsidTr="008E0421">
        <w:trPr>
          <w:trHeight w:val="811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Dowóz dzieci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i młodzieży niepełnosprawnej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do szkół</w:t>
            </w:r>
          </w:p>
        </w:tc>
        <w:tc>
          <w:tcPr>
            <w:tcW w:w="1837" w:type="dxa"/>
            <w:vAlign w:val="center"/>
          </w:tcPr>
          <w:p w:rsidR="00D83459" w:rsidRPr="000116BB" w:rsidRDefault="008E0421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5 370 983,07</w:t>
            </w:r>
          </w:p>
        </w:tc>
        <w:tc>
          <w:tcPr>
            <w:tcW w:w="1701" w:type="dxa"/>
            <w:vAlign w:val="center"/>
          </w:tcPr>
          <w:p w:rsidR="00D83459" w:rsidRPr="000116BB" w:rsidRDefault="008E0421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5 370 983,07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165A79" w:rsidRDefault="00D83459" w:rsidP="00D064A8">
            <w:pPr>
              <w:spacing w:before="240"/>
              <w:jc w:val="center"/>
            </w:pPr>
          </w:p>
        </w:tc>
        <w:tc>
          <w:tcPr>
            <w:tcW w:w="1984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wniosków rozpatrzonych pozytywnie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</w:tr>
      <w:tr w:rsidR="00D83459" w:rsidRPr="00B1478F" w:rsidTr="008E0421">
        <w:trPr>
          <w:trHeight w:val="1238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Koor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dynowanie pracy placówek zajmują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cych się działaniami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ramach wczesnego wspomagania rozwoju dziecka (finansowanie zajęć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placówkach prowadzonych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GMK)</w:t>
            </w:r>
          </w:p>
        </w:tc>
        <w:tc>
          <w:tcPr>
            <w:tcW w:w="1837" w:type="dxa"/>
            <w:vAlign w:val="center"/>
          </w:tcPr>
          <w:p w:rsidR="00D83459" w:rsidRPr="000116BB" w:rsidRDefault="00D83459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2 707 466,40</w:t>
            </w:r>
          </w:p>
        </w:tc>
        <w:tc>
          <w:tcPr>
            <w:tcW w:w="1701" w:type="dxa"/>
            <w:vAlign w:val="center"/>
          </w:tcPr>
          <w:p w:rsidR="00D83459" w:rsidRPr="000116BB" w:rsidRDefault="00D83459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2 707 466,40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165A79" w:rsidRDefault="00D83459" w:rsidP="00D064A8">
            <w:pPr>
              <w:spacing w:before="240"/>
              <w:jc w:val="center"/>
            </w:pPr>
          </w:p>
        </w:tc>
        <w:tc>
          <w:tcPr>
            <w:tcW w:w="1984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Liczba dzieci korzystających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wczesnego wspomagania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</w:tr>
      <w:tr w:rsidR="00D83459" w:rsidRPr="00B1478F" w:rsidTr="008E0421">
        <w:trPr>
          <w:trHeight w:val="1544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Dotowanie dzieci realizujących zajęcia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na podstawie opinii o potrzebie wczesnego wspomagania rozwoju w placówkach publicznych i niepublicznych prowadzonych przez osoby prawne lub fizyczne inne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GMK</w:t>
            </w:r>
          </w:p>
        </w:tc>
        <w:tc>
          <w:tcPr>
            <w:tcW w:w="1837" w:type="dxa"/>
            <w:vAlign w:val="center"/>
          </w:tcPr>
          <w:p w:rsidR="00D83459" w:rsidRPr="000116BB" w:rsidRDefault="008E0421" w:rsidP="008E0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3 453 861,85</w:t>
            </w:r>
            <w:r w:rsidR="00D83459"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3459" w:rsidRPr="000116BB" w:rsidRDefault="00D83459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3 453 861,85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3459" w:rsidRPr="00165A79" w:rsidRDefault="00D83459" w:rsidP="00AB472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dzieci niepełnospra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wnych korzystających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dotacji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D83459" w:rsidRPr="00B1478F" w:rsidTr="008E0421">
        <w:trPr>
          <w:trHeight w:val="1256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Koordynowanie pracy placówek zajmujących się działaniami w ramach wczesnego wspomagania rozwoju dziecka przez OKRO – Program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„Z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a życiem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7" w:type="dxa"/>
            <w:vAlign w:val="center"/>
          </w:tcPr>
          <w:p w:rsidR="00D83459" w:rsidRPr="000116BB" w:rsidRDefault="008E0421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699 102,86</w:t>
            </w:r>
          </w:p>
        </w:tc>
        <w:tc>
          <w:tcPr>
            <w:tcW w:w="1701" w:type="dxa"/>
            <w:vAlign w:val="center"/>
          </w:tcPr>
          <w:p w:rsidR="00D83459" w:rsidRPr="000116BB" w:rsidRDefault="008E0421" w:rsidP="00D06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699 102,86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Liczba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zagrożonych niepełnosprawnością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korzystających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zajęć</w:t>
            </w:r>
          </w:p>
        </w:tc>
        <w:tc>
          <w:tcPr>
            <w:tcW w:w="1843" w:type="dxa"/>
            <w:vAlign w:val="center"/>
          </w:tcPr>
          <w:p w:rsidR="00D83459" w:rsidRPr="00165A79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D83459" w:rsidRPr="00B1478F" w:rsidTr="008E0421">
        <w:trPr>
          <w:trHeight w:val="2131"/>
        </w:trPr>
        <w:tc>
          <w:tcPr>
            <w:tcW w:w="2660" w:type="dxa"/>
            <w:vMerge/>
            <w:vAlign w:val="center"/>
          </w:tcPr>
          <w:p w:rsidR="00D83459" w:rsidRPr="00B1478F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83459" w:rsidRPr="00482B76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76">
              <w:rPr>
                <w:rFonts w:ascii="Times New Roman" w:hAnsi="Times New Roman" w:cs="Times New Roman"/>
                <w:sz w:val="20"/>
                <w:szCs w:val="20"/>
              </w:rPr>
              <w:t xml:space="preserve">Zmniejszenie opłat za korzystanie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2B76">
              <w:rPr>
                <w:rFonts w:ascii="Times New Roman" w:hAnsi="Times New Roman" w:cs="Times New Roman"/>
                <w:sz w:val="20"/>
                <w:szCs w:val="20"/>
              </w:rPr>
              <w:t xml:space="preserve">z wychowania przedszkolnego dzieci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2B76">
              <w:rPr>
                <w:rFonts w:ascii="Times New Roman" w:hAnsi="Times New Roman" w:cs="Times New Roman"/>
                <w:sz w:val="20"/>
                <w:szCs w:val="20"/>
              </w:rPr>
              <w:t xml:space="preserve">w wieku do lat 5 </w:t>
            </w:r>
            <w:r w:rsidR="00214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2B76">
              <w:rPr>
                <w:rFonts w:ascii="Times New Roman" w:hAnsi="Times New Roman" w:cs="Times New Roman"/>
                <w:sz w:val="20"/>
                <w:szCs w:val="20"/>
              </w:rPr>
              <w:t xml:space="preserve">w przedszkolach prowadzonych przez Gminę Miejską Kraków dla rodzin objętych Programem pn. Kraków </w:t>
            </w:r>
            <w:r w:rsidR="008E0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2B76">
              <w:rPr>
                <w:rFonts w:ascii="Times New Roman" w:hAnsi="Times New Roman" w:cs="Times New Roman"/>
                <w:sz w:val="20"/>
                <w:szCs w:val="20"/>
              </w:rPr>
              <w:t>dla rodziny „N”</w:t>
            </w:r>
          </w:p>
        </w:tc>
        <w:tc>
          <w:tcPr>
            <w:tcW w:w="1837" w:type="dxa"/>
            <w:vAlign w:val="center"/>
          </w:tcPr>
          <w:p w:rsidR="00D83459" w:rsidRPr="00482B76" w:rsidRDefault="008E0421" w:rsidP="00D064A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170 000,00</w:t>
            </w:r>
          </w:p>
        </w:tc>
        <w:tc>
          <w:tcPr>
            <w:tcW w:w="1701" w:type="dxa"/>
            <w:vAlign w:val="center"/>
          </w:tcPr>
          <w:p w:rsidR="00D83459" w:rsidRPr="00482B76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Zmniejszone dochody Miasta </w:t>
            </w:r>
            <w:r w:rsidR="008E042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z tego tytułu wynoszą w skali roku (przy założeniu średniej liczby godzin korzystania </w:t>
            </w:r>
            <w:r w:rsidR="00214FC0"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>z przedszkol</w:t>
            </w:r>
            <w:r w:rsidR="008E0421">
              <w:rPr>
                <w:rFonts w:ascii="Times New Roman" w:hAnsi="Times New Roman" w:cs="Times New Roman"/>
                <w:color w:val="000000" w:themeColor="text1"/>
                <w:sz w:val="20"/>
              </w:rPr>
              <w:t>a 8h dziennie) około 86 400,00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D83459" w:rsidRPr="00482B76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3459" w:rsidRPr="00482B76" w:rsidRDefault="00D83459" w:rsidP="00D064A8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dzieci</w:t>
            </w:r>
          </w:p>
        </w:tc>
        <w:tc>
          <w:tcPr>
            <w:tcW w:w="1843" w:type="dxa"/>
            <w:vAlign w:val="center"/>
          </w:tcPr>
          <w:p w:rsidR="00D83459" w:rsidRPr="008E0421" w:rsidRDefault="00D83459" w:rsidP="008E042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Średnia liczba dzieci w 2018 r. uczęszczających </w:t>
            </w:r>
            <w:r w:rsidR="00694F2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do samorządowych przedszkoli (ponoszących opłaty z tytułu korzystania </w:t>
            </w:r>
            <w:r w:rsidR="00214FC0"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z wychowania przedszkolnego), objętych programem </w:t>
            </w:r>
            <w:r w:rsidR="00214FC0"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A27B02">
              <w:rPr>
                <w:rFonts w:ascii="Times New Roman" w:hAnsi="Times New Roman" w:cs="Times New Roman"/>
                <w:color w:val="000000" w:themeColor="text1"/>
                <w:sz w:val="20"/>
              </w:rPr>
              <w:t>pn. Kraków dla rodziny „N”  wynosiła  około 238</w:t>
            </w:r>
          </w:p>
        </w:tc>
      </w:tr>
    </w:tbl>
    <w:p w:rsidR="00930A60" w:rsidRDefault="00930A60">
      <w:pPr>
        <w:sectPr w:rsidR="00930A60" w:rsidSect="0003402F">
          <w:footerReference w:type="default" r:id="rId9"/>
          <w:footerReference w:type="first" r:id="rId10"/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B7D7B" w:rsidRPr="00B1478F" w:rsidRDefault="000B7D7B" w:rsidP="008E0421">
      <w:pPr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lastRenderedPageBreak/>
        <w:t>PRIORYTET VI: WSPÓŁPRACA Z ORGANIZACJAMI POZARZĄDOWYMI DZIAŁAJĄCYMI NA RZECZ OSÓB NIEPEŁNOSPRAWNYCH</w:t>
      </w:r>
    </w:p>
    <w:tbl>
      <w:tblPr>
        <w:tblStyle w:val="Tabela-Siatka"/>
        <w:tblW w:w="15451" w:type="dxa"/>
        <w:tblInd w:w="-459" w:type="dxa"/>
        <w:tblLook w:val="04A0" w:firstRow="1" w:lastRow="0" w:firstColumn="1" w:lastColumn="0" w:noHBand="0" w:noVBand="1"/>
      </w:tblPr>
      <w:tblGrid>
        <w:gridCol w:w="3032"/>
        <w:gridCol w:w="3347"/>
        <w:gridCol w:w="1701"/>
        <w:gridCol w:w="1843"/>
        <w:gridCol w:w="1984"/>
        <w:gridCol w:w="1943"/>
        <w:gridCol w:w="1601"/>
      </w:tblGrid>
      <w:tr w:rsidR="000B7D7B" w:rsidRPr="00B1478F" w:rsidTr="00230BF6">
        <w:tc>
          <w:tcPr>
            <w:tcW w:w="3032" w:type="dxa"/>
            <w:vAlign w:val="center"/>
          </w:tcPr>
          <w:p w:rsidR="000B7D7B" w:rsidRPr="00B1478F" w:rsidRDefault="000B7D7B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3347" w:type="dxa"/>
            <w:vAlign w:val="center"/>
          </w:tcPr>
          <w:p w:rsidR="000B7D7B" w:rsidRPr="00B1478F" w:rsidRDefault="000B7D7B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701" w:type="dxa"/>
            <w:vAlign w:val="center"/>
          </w:tcPr>
          <w:p w:rsidR="000B7D7B" w:rsidRPr="00B1478F" w:rsidRDefault="000B7D7B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177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  <w:vAlign w:val="center"/>
          </w:tcPr>
          <w:p w:rsidR="000B7D7B" w:rsidRPr="00B1478F" w:rsidRDefault="000B7D7B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C345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  <w:r w:rsidR="00177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984" w:type="dxa"/>
            <w:vAlign w:val="center"/>
          </w:tcPr>
          <w:p w:rsidR="000B7D7B" w:rsidRPr="00B1478F" w:rsidRDefault="000B7D7B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43" w:type="dxa"/>
            <w:vAlign w:val="center"/>
          </w:tcPr>
          <w:p w:rsidR="000B7D7B" w:rsidRPr="00B1478F" w:rsidRDefault="000B7D7B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601" w:type="dxa"/>
            <w:vAlign w:val="center"/>
          </w:tcPr>
          <w:p w:rsidR="000B7D7B" w:rsidRPr="00B1478F" w:rsidRDefault="00AF753F" w:rsidP="00AF753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655392" w:rsidRPr="00B1478F" w:rsidTr="00230BF6">
        <w:trPr>
          <w:trHeight w:val="1571"/>
        </w:trPr>
        <w:tc>
          <w:tcPr>
            <w:tcW w:w="3032" w:type="dxa"/>
            <w:vMerge w:val="restart"/>
            <w:vAlign w:val="center"/>
          </w:tcPr>
          <w:p w:rsidR="00655392" w:rsidRPr="00F27F62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OTWARTE KONKURSY OFERT</w:t>
            </w: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Wspieranie i powierzanie zadań realizowanych przez organizacje pozarządowe na rzecz osób niepełnosprawnych w zakresie problematyki osób niepełnosprawnych</w:t>
            </w:r>
          </w:p>
        </w:tc>
        <w:tc>
          <w:tcPr>
            <w:tcW w:w="1701" w:type="dxa"/>
            <w:vAlign w:val="center"/>
          </w:tcPr>
          <w:p w:rsidR="00655392" w:rsidRPr="00151CF0" w:rsidRDefault="0017781E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1 390 680,00</w:t>
            </w:r>
          </w:p>
        </w:tc>
        <w:tc>
          <w:tcPr>
            <w:tcW w:w="1843" w:type="dxa"/>
            <w:vAlign w:val="center"/>
          </w:tcPr>
          <w:p w:rsidR="00655392" w:rsidRPr="00151CF0" w:rsidRDefault="0017781E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1 390 680,00</w:t>
            </w:r>
          </w:p>
        </w:tc>
        <w:tc>
          <w:tcPr>
            <w:tcW w:w="1984" w:type="dxa"/>
            <w:vMerge w:val="restart"/>
            <w:vAlign w:val="center"/>
          </w:tcPr>
          <w:p w:rsidR="00655392" w:rsidRPr="00151CF0" w:rsidRDefault="00655392" w:rsidP="00FE42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1943" w:type="dxa"/>
            <w:vAlign w:val="center"/>
          </w:tcPr>
          <w:p w:rsidR="00655392" w:rsidRPr="00151CF0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Liczba złożonych ofert</w:t>
            </w:r>
          </w:p>
        </w:tc>
        <w:tc>
          <w:tcPr>
            <w:tcW w:w="1601" w:type="dxa"/>
            <w:vAlign w:val="center"/>
          </w:tcPr>
          <w:p w:rsidR="00655392" w:rsidRPr="00151CF0" w:rsidRDefault="00151CF0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67 ofert</w:t>
            </w:r>
          </w:p>
        </w:tc>
      </w:tr>
      <w:tr w:rsidR="00655392" w:rsidRPr="00B1478F" w:rsidTr="00230BF6">
        <w:trPr>
          <w:trHeight w:val="1145"/>
        </w:trPr>
        <w:tc>
          <w:tcPr>
            <w:tcW w:w="3032" w:type="dxa"/>
            <w:vMerge/>
            <w:vAlign w:val="center"/>
          </w:tcPr>
          <w:p w:rsidR="00655392" w:rsidRPr="00B1478F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Zlecanie zadań organizacjom pozarządowym z pominięciem otwartych konkursów ofert</w:t>
            </w:r>
          </w:p>
        </w:tc>
        <w:tc>
          <w:tcPr>
            <w:tcW w:w="1701" w:type="dxa"/>
            <w:vAlign w:val="center"/>
          </w:tcPr>
          <w:p w:rsidR="00655392" w:rsidRPr="00151CF0" w:rsidRDefault="0017781E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436 585,00</w:t>
            </w:r>
          </w:p>
        </w:tc>
        <w:tc>
          <w:tcPr>
            <w:tcW w:w="1843" w:type="dxa"/>
            <w:vAlign w:val="center"/>
          </w:tcPr>
          <w:p w:rsidR="00655392" w:rsidRPr="00151CF0" w:rsidRDefault="0017781E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436 585,00</w:t>
            </w:r>
          </w:p>
        </w:tc>
        <w:tc>
          <w:tcPr>
            <w:tcW w:w="1984" w:type="dxa"/>
            <w:vMerge/>
            <w:vAlign w:val="center"/>
          </w:tcPr>
          <w:p w:rsidR="00655392" w:rsidRPr="00151CF0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55392" w:rsidRPr="00151CF0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Liczba złożonych ofert</w:t>
            </w:r>
          </w:p>
        </w:tc>
        <w:tc>
          <w:tcPr>
            <w:tcW w:w="1601" w:type="dxa"/>
            <w:vAlign w:val="center"/>
          </w:tcPr>
          <w:p w:rsidR="00655392" w:rsidRPr="00151CF0" w:rsidRDefault="00151CF0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72 oferty</w:t>
            </w:r>
          </w:p>
        </w:tc>
      </w:tr>
      <w:tr w:rsidR="00655392" w:rsidRPr="00B1478F" w:rsidTr="00230BF6">
        <w:trPr>
          <w:trHeight w:val="835"/>
        </w:trPr>
        <w:tc>
          <w:tcPr>
            <w:tcW w:w="3032" w:type="dxa"/>
            <w:vMerge/>
            <w:vAlign w:val="center"/>
          </w:tcPr>
          <w:p w:rsidR="00655392" w:rsidRPr="00B1478F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Udzielanie rekomendacji organizacjom pozarządowym współpracującym z Miastem</w:t>
            </w:r>
          </w:p>
        </w:tc>
        <w:tc>
          <w:tcPr>
            <w:tcW w:w="1701" w:type="dxa"/>
            <w:vAlign w:val="center"/>
          </w:tcPr>
          <w:p w:rsidR="00655392" w:rsidRPr="00151CF0" w:rsidRDefault="00151CF0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151CF0" w:rsidRDefault="00151CF0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/>
            <w:vAlign w:val="center"/>
          </w:tcPr>
          <w:p w:rsidR="00655392" w:rsidRPr="00151CF0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655392" w:rsidRPr="00151CF0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Liczba rekomendacji</w:t>
            </w:r>
          </w:p>
        </w:tc>
        <w:tc>
          <w:tcPr>
            <w:tcW w:w="1601" w:type="dxa"/>
            <w:vAlign w:val="center"/>
          </w:tcPr>
          <w:p w:rsidR="00655392" w:rsidRPr="00151CF0" w:rsidRDefault="00151CF0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rekomendacje</w:t>
            </w:r>
          </w:p>
        </w:tc>
      </w:tr>
      <w:tr w:rsidR="00655392" w:rsidRPr="00B1478F" w:rsidTr="00230BF6">
        <w:trPr>
          <w:trHeight w:val="837"/>
        </w:trPr>
        <w:tc>
          <w:tcPr>
            <w:tcW w:w="3032" w:type="dxa"/>
            <w:vMerge w:val="restart"/>
            <w:vAlign w:val="center"/>
          </w:tcPr>
          <w:p w:rsidR="00655392" w:rsidRPr="00F27F62" w:rsidRDefault="00655392" w:rsidP="0065539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DZIAŁALNOŚĆ POWIATOWEJ SPOŁECZNEJ RADY </w:t>
            </w:r>
            <w:r w:rsidR="00AF75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DS. OSÓB NIEPEŁNOSPRAWNYCH</w:t>
            </w: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Opiniowanie projektów lokalnych aktów prawnych</w:t>
            </w:r>
          </w:p>
        </w:tc>
        <w:tc>
          <w:tcPr>
            <w:tcW w:w="1701" w:type="dxa"/>
            <w:vAlign w:val="center"/>
          </w:tcPr>
          <w:p w:rsidR="00655392" w:rsidRPr="00165A79" w:rsidRDefault="00151CF0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165A79" w:rsidRDefault="00151CF0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 w:val="restart"/>
            <w:vAlign w:val="center"/>
          </w:tcPr>
          <w:p w:rsidR="00655392" w:rsidRPr="00B1478F" w:rsidRDefault="00655392" w:rsidP="00FE421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1943" w:type="dxa"/>
            <w:vAlign w:val="center"/>
          </w:tcPr>
          <w:p w:rsidR="00655392" w:rsidRPr="00BB6462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462">
              <w:rPr>
                <w:rFonts w:ascii="Times New Roman" w:hAnsi="Times New Roman" w:cs="Times New Roman"/>
                <w:sz w:val="20"/>
                <w:szCs w:val="20"/>
              </w:rPr>
              <w:t>Liczba aktów prawnych</w:t>
            </w:r>
          </w:p>
        </w:tc>
        <w:tc>
          <w:tcPr>
            <w:tcW w:w="1601" w:type="dxa"/>
            <w:vAlign w:val="center"/>
          </w:tcPr>
          <w:p w:rsidR="00655392" w:rsidRPr="00BB6462" w:rsidRDefault="00BB6462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462">
              <w:rPr>
                <w:rFonts w:ascii="Times New Roman" w:hAnsi="Times New Roman" w:cs="Times New Roman"/>
                <w:sz w:val="20"/>
                <w:szCs w:val="20"/>
              </w:rPr>
              <w:t>4 akty prawne</w:t>
            </w:r>
          </w:p>
        </w:tc>
      </w:tr>
      <w:tr w:rsidR="00655392" w:rsidRPr="00B1478F" w:rsidTr="00230BF6">
        <w:trPr>
          <w:trHeight w:val="321"/>
        </w:trPr>
        <w:tc>
          <w:tcPr>
            <w:tcW w:w="3032" w:type="dxa"/>
            <w:vMerge/>
            <w:vAlign w:val="center"/>
          </w:tcPr>
          <w:p w:rsidR="00655392" w:rsidRPr="00B1478F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Opiniowanie pod kątem dostępności dla osób niepełnosprawnych projektów architektonicznych</w:t>
            </w:r>
          </w:p>
        </w:tc>
        <w:tc>
          <w:tcPr>
            <w:tcW w:w="1701" w:type="dxa"/>
            <w:vAlign w:val="center"/>
          </w:tcPr>
          <w:p w:rsidR="00655392" w:rsidRPr="00165A79" w:rsidRDefault="00151CF0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165A79" w:rsidRDefault="00151CF0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/>
            <w:vAlign w:val="center"/>
          </w:tcPr>
          <w:p w:rsidR="00655392" w:rsidRPr="00165A79" w:rsidRDefault="00655392" w:rsidP="00E92274">
            <w:pPr>
              <w:spacing w:before="240"/>
              <w:jc w:val="center"/>
            </w:pPr>
          </w:p>
        </w:tc>
        <w:tc>
          <w:tcPr>
            <w:tcW w:w="1943" w:type="dxa"/>
            <w:vAlign w:val="center"/>
          </w:tcPr>
          <w:p w:rsidR="00655392" w:rsidRPr="00BB6462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462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1601" w:type="dxa"/>
            <w:vAlign w:val="center"/>
          </w:tcPr>
          <w:p w:rsidR="00655392" w:rsidRPr="00BB6462" w:rsidRDefault="00BB6462" w:rsidP="00F32C8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462">
              <w:rPr>
                <w:rFonts w:ascii="Times New Roman" w:hAnsi="Times New Roman" w:cs="Times New Roman"/>
                <w:sz w:val="20"/>
                <w:szCs w:val="20"/>
              </w:rPr>
              <w:t>148 projektów</w:t>
            </w:r>
          </w:p>
        </w:tc>
      </w:tr>
      <w:tr w:rsidR="00655392" w:rsidRPr="00B1478F" w:rsidTr="00230BF6">
        <w:trPr>
          <w:trHeight w:val="1119"/>
        </w:trPr>
        <w:tc>
          <w:tcPr>
            <w:tcW w:w="3032" w:type="dxa"/>
            <w:vMerge/>
            <w:vAlign w:val="center"/>
          </w:tcPr>
          <w:p w:rsidR="00655392" w:rsidRPr="00B1478F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Inicjowanie działań zmier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zających </w:t>
            </w:r>
            <w:r w:rsidR="000322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integracji społeczne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j i zawodowej osób niepełnosprawnych</w:t>
            </w:r>
          </w:p>
        </w:tc>
        <w:tc>
          <w:tcPr>
            <w:tcW w:w="1701" w:type="dxa"/>
            <w:vAlign w:val="center"/>
          </w:tcPr>
          <w:p w:rsidR="00655392" w:rsidRPr="00165A79" w:rsidRDefault="00151CF0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165A79" w:rsidRDefault="00151CF0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/>
            <w:vAlign w:val="center"/>
          </w:tcPr>
          <w:p w:rsidR="00655392" w:rsidRPr="00165A79" w:rsidRDefault="00655392" w:rsidP="00E92274">
            <w:pPr>
              <w:spacing w:before="240"/>
              <w:jc w:val="center"/>
            </w:pPr>
          </w:p>
        </w:tc>
        <w:tc>
          <w:tcPr>
            <w:tcW w:w="1943" w:type="dxa"/>
            <w:vAlign w:val="center"/>
          </w:tcPr>
          <w:p w:rsidR="00655392" w:rsidRPr="00BB6462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462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601" w:type="dxa"/>
            <w:vAlign w:val="center"/>
          </w:tcPr>
          <w:p w:rsidR="00655392" w:rsidRPr="00BB6462" w:rsidRDefault="000D6847" w:rsidP="000D68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5392" w:rsidRPr="003328BA" w:rsidTr="00230BF6">
        <w:trPr>
          <w:trHeight w:val="1025"/>
        </w:trPr>
        <w:tc>
          <w:tcPr>
            <w:tcW w:w="3032" w:type="dxa"/>
            <w:vMerge w:val="restart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DZIAŁALNOŚĆ KOMISJI DIALOGU OBYWATELSKIEGO DS. OSÓB NIEPEŁNOSPRAWNYCH</w:t>
            </w: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Określenie potrzeb społecznych </w:t>
            </w:r>
            <w:r w:rsidR="000322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w zakresie działalności komisji </w:t>
            </w:r>
            <w:r w:rsidR="00677A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propozycja ich rozwiązania</w:t>
            </w:r>
          </w:p>
        </w:tc>
        <w:tc>
          <w:tcPr>
            <w:tcW w:w="1701" w:type="dxa"/>
            <w:vAlign w:val="center"/>
          </w:tcPr>
          <w:p w:rsidR="00655392" w:rsidRPr="00165A79" w:rsidRDefault="00BB6462" w:rsidP="00E92274">
            <w:pPr>
              <w:spacing w:before="240"/>
              <w:jc w:val="center"/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165A79" w:rsidRDefault="00BB646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 w:val="restart"/>
            <w:vAlign w:val="center"/>
          </w:tcPr>
          <w:p w:rsidR="00655392" w:rsidRPr="00165A79" w:rsidRDefault="00655392" w:rsidP="000D68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  <w:r w:rsidR="00136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Merge w:val="restart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601" w:type="dxa"/>
            <w:vMerge w:val="restart"/>
            <w:vAlign w:val="center"/>
          </w:tcPr>
          <w:p w:rsidR="00655392" w:rsidRPr="00165A79" w:rsidRDefault="000D6847" w:rsidP="000D684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392" w:rsidRPr="003328BA" w:rsidTr="00230BF6">
        <w:trPr>
          <w:trHeight w:val="1026"/>
        </w:trPr>
        <w:tc>
          <w:tcPr>
            <w:tcW w:w="3032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Opracowanie Strategii dotyczącej opieki nad osobami niepełnosprawnymi</w:t>
            </w:r>
          </w:p>
        </w:tc>
        <w:tc>
          <w:tcPr>
            <w:tcW w:w="1701" w:type="dxa"/>
            <w:vAlign w:val="center"/>
          </w:tcPr>
          <w:p w:rsidR="00655392" w:rsidRPr="003328BA" w:rsidRDefault="00BB6462" w:rsidP="00E92274">
            <w:pPr>
              <w:spacing w:before="240"/>
              <w:jc w:val="center"/>
              <w:rPr>
                <w:color w:val="FF000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3328BA" w:rsidRDefault="00BB6462" w:rsidP="00E92274">
            <w:pPr>
              <w:spacing w:before="240"/>
              <w:jc w:val="center"/>
              <w:rPr>
                <w:color w:val="FF000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1943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1601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color w:val="FF0000"/>
              </w:rPr>
            </w:pPr>
          </w:p>
        </w:tc>
      </w:tr>
      <w:tr w:rsidR="00655392" w:rsidRPr="003328BA" w:rsidTr="00230BF6">
        <w:trPr>
          <w:trHeight w:val="1156"/>
        </w:trPr>
        <w:tc>
          <w:tcPr>
            <w:tcW w:w="3032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655392" w:rsidRPr="00165A79" w:rsidRDefault="00655392" w:rsidP="00E9227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Dialog społeczny </w:t>
            </w:r>
            <w:r w:rsidR="00677A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z organizacjami pozarządowymi </w:t>
            </w:r>
            <w:r w:rsidR="00677A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i mieszkańcami w zakresie działań </w:t>
            </w:r>
            <w:r w:rsidR="000322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na rzecz osób niepełnosprawnych</w:t>
            </w:r>
          </w:p>
        </w:tc>
        <w:tc>
          <w:tcPr>
            <w:tcW w:w="1701" w:type="dxa"/>
            <w:vAlign w:val="center"/>
          </w:tcPr>
          <w:p w:rsidR="00655392" w:rsidRPr="003328BA" w:rsidRDefault="00BB6462" w:rsidP="00E92274">
            <w:pPr>
              <w:spacing w:before="240"/>
              <w:jc w:val="center"/>
              <w:rPr>
                <w:color w:val="FF000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843" w:type="dxa"/>
            <w:vAlign w:val="center"/>
          </w:tcPr>
          <w:p w:rsidR="00655392" w:rsidRPr="003328BA" w:rsidRDefault="00BB6462" w:rsidP="00E92274">
            <w:pPr>
              <w:spacing w:before="240"/>
              <w:jc w:val="center"/>
              <w:rPr>
                <w:color w:val="FF0000"/>
              </w:rPr>
            </w:pPr>
            <w:r w:rsidRPr="00151CF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84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1943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1601" w:type="dxa"/>
            <w:vMerge/>
            <w:vAlign w:val="center"/>
          </w:tcPr>
          <w:p w:rsidR="00655392" w:rsidRPr="003328BA" w:rsidRDefault="00655392" w:rsidP="00E92274">
            <w:pPr>
              <w:spacing w:before="240"/>
              <w:jc w:val="center"/>
              <w:rPr>
                <w:color w:val="FF0000"/>
              </w:rPr>
            </w:pPr>
          </w:p>
        </w:tc>
      </w:tr>
    </w:tbl>
    <w:p w:rsidR="000B7D7B" w:rsidRPr="003328BA" w:rsidRDefault="000B7D7B" w:rsidP="00E92274">
      <w:pPr>
        <w:spacing w:before="240"/>
        <w:rPr>
          <w:color w:val="FF0000"/>
        </w:rPr>
      </w:pPr>
    </w:p>
    <w:p w:rsidR="00655392" w:rsidRDefault="00655392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92" w:rsidRDefault="00655392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92" w:rsidRDefault="00655392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1E" w:rsidRDefault="0017781E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1E" w:rsidRDefault="0017781E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92" w:rsidRDefault="00655392" w:rsidP="000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B08" w:rsidRDefault="00F76B08" w:rsidP="000A5923">
      <w:pPr>
        <w:rPr>
          <w:rFonts w:ascii="Times New Roman" w:hAnsi="Times New Roman" w:cs="Times New Roman"/>
          <w:b/>
          <w:sz w:val="24"/>
          <w:szCs w:val="24"/>
        </w:rPr>
      </w:pPr>
    </w:p>
    <w:p w:rsidR="000322C9" w:rsidRDefault="000322C9" w:rsidP="000A5923">
      <w:pPr>
        <w:rPr>
          <w:rFonts w:ascii="Times New Roman" w:hAnsi="Times New Roman" w:cs="Times New Roman"/>
          <w:b/>
          <w:sz w:val="24"/>
          <w:szCs w:val="24"/>
        </w:rPr>
      </w:pPr>
    </w:p>
    <w:p w:rsidR="00566507" w:rsidRDefault="00566507" w:rsidP="000A5923">
      <w:pPr>
        <w:rPr>
          <w:rFonts w:ascii="Times New Roman" w:hAnsi="Times New Roman" w:cs="Times New Roman"/>
          <w:b/>
          <w:sz w:val="24"/>
          <w:szCs w:val="24"/>
        </w:rPr>
      </w:pPr>
    </w:p>
    <w:p w:rsidR="004017EC" w:rsidRDefault="000B7D7B" w:rsidP="0035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8F">
        <w:rPr>
          <w:rFonts w:ascii="Times New Roman" w:hAnsi="Times New Roman" w:cs="Times New Roman"/>
          <w:b/>
          <w:sz w:val="24"/>
          <w:szCs w:val="24"/>
        </w:rPr>
        <w:lastRenderedPageBreak/>
        <w:t>PRIORYTET VII: WSPARCIE OSÓB NIEPEŁNOSRAWNYCH I ICH RODZIN W ZASPOKAJANIU NIEZBĘDNYCH POTRZEB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1559"/>
        <w:gridCol w:w="1417"/>
        <w:gridCol w:w="1843"/>
        <w:gridCol w:w="1985"/>
        <w:gridCol w:w="1842"/>
      </w:tblGrid>
      <w:tr w:rsidR="009F1D56" w:rsidRPr="00B1478F" w:rsidTr="00AE6F53">
        <w:trPr>
          <w:trHeight w:val="1183"/>
        </w:trPr>
        <w:tc>
          <w:tcPr>
            <w:tcW w:w="2694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3969" w:type="dxa"/>
            <w:gridSpan w:val="2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559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  <w:r w:rsidR="00177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ŚRODKI </w:t>
            </w:r>
            <w:r w:rsidR="00687D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Z BUDŻETU MIASTA</w:t>
            </w:r>
            <w:r w:rsidR="00177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85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MIERNIK PRZYPISAN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D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b/>
                <w:sz w:val="20"/>
                <w:szCs w:val="20"/>
              </w:rPr>
              <w:t>DO ZADANIA</w:t>
            </w:r>
          </w:p>
        </w:tc>
        <w:tc>
          <w:tcPr>
            <w:tcW w:w="1842" w:type="dxa"/>
            <w:vAlign w:val="center"/>
          </w:tcPr>
          <w:p w:rsidR="00351E4A" w:rsidRPr="00B1478F" w:rsidRDefault="00687D67" w:rsidP="00687D6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</w:tc>
      </w:tr>
      <w:tr w:rsidR="009F1D56" w:rsidTr="00AE6F53">
        <w:trPr>
          <w:trHeight w:val="805"/>
        </w:trPr>
        <w:tc>
          <w:tcPr>
            <w:tcW w:w="2694" w:type="dxa"/>
            <w:vMerge w:val="restart"/>
            <w:vAlign w:val="center"/>
          </w:tcPr>
          <w:p w:rsidR="00351E4A" w:rsidRPr="00F27F62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ZLECANIE </w:t>
            </w:r>
            <w:r w:rsidR="002B0D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I KOORDYNACJA REALIZACJI USŁUG OPIEKUŃCZYCH</w:t>
            </w:r>
          </w:p>
        </w:tc>
        <w:tc>
          <w:tcPr>
            <w:tcW w:w="3969" w:type="dxa"/>
            <w:gridSpan w:val="2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Świadczeni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usług opiekuńczych</w:t>
            </w:r>
          </w:p>
        </w:tc>
        <w:tc>
          <w:tcPr>
            <w:tcW w:w="1559" w:type="dxa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 w:rsidR="0017781E">
              <w:rPr>
                <w:rFonts w:ascii="Times New Roman" w:hAnsi="Times New Roman" w:cs="Times New Roman"/>
                <w:sz w:val="20"/>
                <w:szCs w:val="20"/>
              </w:rPr>
              <w:t>312 962,13</w:t>
            </w:r>
          </w:p>
        </w:tc>
        <w:tc>
          <w:tcPr>
            <w:tcW w:w="1417" w:type="dxa"/>
            <w:vAlign w:val="center"/>
          </w:tcPr>
          <w:p w:rsidR="00351E4A" w:rsidRPr="00165A79" w:rsidRDefault="0017781E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16 312 962,13</w:t>
            </w:r>
          </w:p>
        </w:tc>
        <w:tc>
          <w:tcPr>
            <w:tcW w:w="1843" w:type="dxa"/>
            <w:vMerge w:val="restart"/>
            <w:vAlign w:val="center"/>
          </w:tcPr>
          <w:p w:rsidR="00351E4A" w:rsidRPr="00B1478F" w:rsidRDefault="00351E4A" w:rsidP="007B48B5">
            <w:pPr>
              <w:spacing w:before="240"/>
              <w:jc w:val="center"/>
            </w:pP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iejski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omocy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połecznej</w:t>
            </w:r>
          </w:p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Poziom wsparcia </w:t>
            </w:r>
            <w:r w:rsidR="00C53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formie usług opiekuńczych</w:t>
            </w:r>
          </w:p>
        </w:tc>
        <w:tc>
          <w:tcPr>
            <w:tcW w:w="1842" w:type="dxa"/>
            <w:vAlign w:val="center"/>
          </w:tcPr>
          <w:p w:rsidR="00351E4A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9F1D56" w:rsidRPr="00B1478F" w:rsidTr="00AE6F53">
        <w:trPr>
          <w:trHeight w:val="1017"/>
        </w:trPr>
        <w:tc>
          <w:tcPr>
            <w:tcW w:w="2694" w:type="dxa"/>
            <w:vMerge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Świadczenie specjalistycznych usług opiekuńczych dla rodzin z dziećmi niepełnosprawnymi</w:t>
            </w:r>
          </w:p>
        </w:tc>
        <w:tc>
          <w:tcPr>
            <w:tcW w:w="1559" w:type="dxa"/>
            <w:vAlign w:val="center"/>
          </w:tcPr>
          <w:p w:rsidR="00351E4A" w:rsidRPr="00165A79" w:rsidRDefault="0017781E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508 837,80</w:t>
            </w:r>
          </w:p>
        </w:tc>
        <w:tc>
          <w:tcPr>
            <w:tcW w:w="1417" w:type="dxa"/>
            <w:vAlign w:val="center"/>
          </w:tcPr>
          <w:p w:rsidR="00351E4A" w:rsidRPr="00165A79" w:rsidRDefault="0017781E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508 837,80</w:t>
            </w:r>
          </w:p>
        </w:tc>
        <w:tc>
          <w:tcPr>
            <w:tcW w:w="1843" w:type="dxa"/>
            <w:vMerge/>
            <w:vAlign w:val="center"/>
          </w:tcPr>
          <w:p w:rsidR="00351E4A" w:rsidRPr="00F27F62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rodzin </w:t>
            </w: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 objętych wsparciem</w:t>
            </w:r>
          </w:p>
        </w:tc>
        <w:tc>
          <w:tcPr>
            <w:tcW w:w="1842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F1D56" w:rsidRPr="00B1478F" w:rsidTr="00AE6F53">
        <w:trPr>
          <w:trHeight w:val="1019"/>
        </w:trPr>
        <w:tc>
          <w:tcPr>
            <w:tcW w:w="2694" w:type="dxa"/>
            <w:vMerge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Świadczenia specjalistycznych usług opiekuńczych dla osób z zaburzeniami psychicznymi</w:t>
            </w:r>
          </w:p>
        </w:tc>
        <w:tc>
          <w:tcPr>
            <w:tcW w:w="1559" w:type="dxa"/>
            <w:vAlign w:val="center"/>
          </w:tcPr>
          <w:p w:rsidR="00351E4A" w:rsidRPr="00165A79" w:rsidRDefault="0017781E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2 894 742,39</w:t>
            </w:r>
          </w:p>
        </w:tc>
        <w:tc>
          <w:tcPr>
            <w:tcW w:w="1417" w:type="dxa"/>
            <w:vAlign w:val="center"/>
          </w:tcPr>
          <w:p w:rsidR="00351E4A" w:rsidRPr="00165A79" w:rsidRDefault="0017781E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351E4A" w:rsidRPr="00F27F62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</w:t>
            </w: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 objętych wsparciem</w:t>
            </w:r>
          </w:p>
        </w:tc>
        <w:tc>
          <w:tcPr>
            <w:tcW w:w="1842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9F1D56" w:rsidRPr="00B1478F" w:rsidTr="00AE6F53">
        <w:trPr>
          <w:trHeight w:val="865"/>
        </w:trPr>
        <w:tc>
          <w:tcPr>
            <w:tcW w:w="2694" w:type="dxa"/>
            <w:vMerge w:val="restart"/>
            <w:vAlign w:val="center"/>
          </w:tcPr>
          <w:p w:rsidR="00351E4A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UDZIELANIE ŚWIADCZEŃ </w:t>
            </w:r>
            <w:r w:rsidR="002B0D6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POMOCY SPOŁECZNEJ OSOBOM NIEPEŁNOSPRAWNYM </w:t>
            </w:r>
            <w:r w:rsidR="00B05D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I ICH RODZINOM</w:t>
            </w:r>
          </w:p>
          <w:p w:rsidR="003641BC" w:rsidRDefault="003641BC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1BC" w:rsidRDefault="003641BC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1BC" w:rsidRDefault="003641BC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27A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27A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1BC" w:rsidRDefault="003641BC" w:rsidP="003641BC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1BC" w:rsidRPr="00F27F62" w:rsidRDefault="003641BC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UDZIELANIE ŚWIADCZEŃ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POMOCY SPOŁECZNEJ OSOBOM NIEPEŁNOSPRAWNYM </w:t>
            </w:r>
            <w:r w:rsidR="00B05D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I ICH RODZINOM</w:t>
            </w:r>
          </w:p>
        </w:tc>
        <w:tc>
          <w:tcPr>
            <w:tcW w:w="3969" w:type="dxa"/>
            <w:gridSpan w:val="2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Udzielenie pomocy pieniężnej i niepieniężnej osobom niepełnosprawnym</w:t>
            </w:r>
          </w:p>
        </w:tc>
        <w:tc>
          <w:tcPr>
            <w:tcW w:w="1559" w:type="dxa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2D">
              <w:rPr>
                <w:rFonts w:ascii="Times New Roman" w:hAnsi="Times New Roman" w:cs="Times New Roman"/>
                <w:sz w:val="20"/>
                <w:szCs w:val="20"/>
              </w:rPr>
              <w:t>31 038</w:t>
            </w:r>
            <w:r w:rsidR="00887D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E1E2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887D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29">
              <w:rPr>
                <w:rFonts w:ascii="Times New Roman" w:hAnsi="Times New Roman" w:cs="Times New Roman"/>
                <w:sz w:val="20"/>
                <w:szCs w:val="20"/>
              </w:rPr>
              <w:t>9 654</w:t>
            </w:r>
            <w:r w:rsidR="00887D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0C29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="00887D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 objętych wsparciem</w:t>
            </w:r>
          </w:p>
        </w:tc>
        <w:tc>
          <w:tcPr>
            <w:tcW w:w="1842" w:type="dxa"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29">
              <w:rPr>
                <w:rFonts w:ascii="Times New Roman" w:hAnsi="Times New Roman" w:cs="Times New Roman"/>
                <w:sz w:val="20"/>
                <w:szCs w:val="20"/>
              </w:rPr>
              <w:t>5 742</w:t>
            </w:r>
          </w:p>
        </w:tc>
      </w:tr>
      <w:tr w:rsidR="009F1D56" w:rsidRPr="00E12F00" w:rsidTr="00AE6F53">
        <w:trPr>
          <w:trHeight w:val="1091"/>
        </w:trPr>
        <w:tc>
          <w:tcPr>
            <w:tcW w:w="2694" w:type="dxa"/>
            <w:vMerge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7D5749" w:rsidRDefault="007D5749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E4A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Zapewnienie całodobowej opieki osobom niepełnosprawnym</w:t>
            </w:r>
          </w:p>
          <w:p w:rsidR="007D5749" w:rsidRDefault="007D5749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49" w:rsidRDefault="007D5749" w:rsidP="007D574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49" w:rsidRPr="00165A79" w:rsidRDefault="007D5749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Zapewnienie całodobowej opieki osobom niepełnosprawnym</w:t>
            </w:r>
          </w:p>
        </w:tc>
        <w:tc>
          <w:tcPr>
            <w:tcW w:w="1559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70 079 142,88</w:t>
            </w:r>
          </w:p>
        </w:tc>
        <w:tc>
          <w:tcPr>
            <w:tcW w:w="1417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63 258 550,45</w:t>
            </w:r>
          </w:p>
        </w:tc>
        <w:tc>
          <w:tcPr>
            <w:tcW w:w="1843" w:type="dxa"/>
            <w:vMerge/>
            <w:vAlign w:val="center"/>
          </w:tcPr>
          <w:p w:rsidR="00351E4A" w:rsidRPr="00E12F00" w:rsidRDefault="00351E4A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Poziom zaspokojenia potrzeb związanych </w:t>
            </w:r>
            <w:r w:rsidR="003C4E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z umieszczeniem </w:t>
            </w:r>
            <w:r w:rsidR="009E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w DPS osób </w:t>
            </w:r>
            <w:r w:rsidR="003C4E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w podeszłym wieku </w:t>
            </w:r>
            <w:r w:rsidR="009E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i przewlekle somatycznie chorych</w:t>
            </w:r>
          </w:p>
        </w:tc>
        <w:tc>
          <w:tcPr>
            <w:tcW w:w="1842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84,06%</w:t>
            </w:r>
          </w:p>
        </w:tc>
      </w:tr>
      <w:tr w:rsidR="009F1D56" w:rsidRPr="00E12F00" w:rsidTr="00AE6F53">
        <w:trPr>
          <w:trHeight w:val="997"/>
        </w:trPr>
        <w:tc>
          <w:tcPr>
            <w:tcW w:w="2694" w:type="dxa"/>
            <w:vMerge/>
            <w:vAlign w:val="center"/>
          </w:tcPr>
          <w:p w:rsidR="00351E4A" w:rsidRPr="00B1478F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351E4A" w:rsidRPr="00165A79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64 572 740,57</w:t>
            </w:r>
          </w:p>
        </w:tc>
        <w:tc>
          <w:tcPr>
            <w:tcW w:w="1417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50 639 333,78</w:t>
            </w:r>
          </w:p>
        </w:tc>
        <w:tc>
          <w:tcPr>
            <w:tcW w:w="1843" w:type="dxa"/>
            <w:vMerge/>
            <w:vAlign w:val="center"/>
          </w:tcPr>
          <w:p w:rsidR="00351E4A" w:rsidRPr="00E12F00" w:rsidRDefault="00351E4A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351E4A" w:rsidRPr="00E12F00" w:rsidRDefault="00351E4A" w:rsidP="002807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Poziom zaspokojenia potrzeb związanych </w:t>
            </w:r>
            <w:r w:rsidR="008B12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z umieszczeniem </w:t>
            </w:r>
            <w:r w:rsidR="009E77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 xml:space="preserve">w DPS osób </w:t>
            </w:r>
            <w:r w:rsidR="008B12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z zaburzeniami psychicznymi</w:t>
            </w:r>
          </w:p>
        </w:tc>
        <w:tc>
          <w:tcPr>
            <w:tcW w:w="1842" w:type="dxa"/>
            <w:vAlign w:val="center"/>
          </w:tcPr>
          <w:p w:rsidR="00351E4A" w:rsidRPr="00E12F00" w:rsidRDefault="00351E4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00">
              <w:rPr>
                <w:rFonts w:ascii="Times New Roman" w:hAnsi="Times New Roman" w:cs="Times New Roman"/>
                <w:sz w:val="20"/>
                <w:szCs w:val="20"/>
              </w:rPr>
              <w:t>96,28%</w:t>
            </w:r>
          </w:p>
        </w:tc>
      </w:tr>
      <w:tr w:rsidR="009F1D56" w:rsidRPr="000B2751" w:rsidTr="00AE6F53">
        <w:trPr>
          <w:trHeight w:val="850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Ponoszenie odpłatności gminy za pobyt </w:t>
            </w:r>
            <w:r w:rsidR="003371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 DPS mieszkańców Krakowa w innych placówkach</w:t>
            </w:r>
          </w:p>
        </w:tc>
        <w:tc>
          <w:tcPr>
            <w:tcW w:w="1559" w:type="dxa"/>
            <w:vAlign w:val="center"/>
          </w:tcPr>
          <w:p w:rsidR="00D9788F" w:rsidRPr="000B2751" w:rsidRDefault="00D9788F" w:rsidP="0093227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4 158 693,29</w:t>
            </w:r>
          </w:p>
        </w:tc>
        <w:tc>
          <w:tcPr>
            <w:tcW w:w="1417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4 158 693,29</w:t>
            </w:r>
          </w:p>
        </w:tc>
        <w:tc>
          <w:tcPr>
            <w:tcW w:w="1843" w:type="dxa"/>
            <w:vMerge w:val="restart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068" w:rsidRDefault="00C54068" w:rsidP="00F238F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Pr="007B48B5" w:rsidRDefault="00D9788F" w:rsidP="007B48B5">
            <w:pPr>
              <w:spacing w:before="240"/>
              <w:jc w:val="center"/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F224B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F6" w:rsidRDefault="00F238F6" w:rsidP="00F224B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F6" w:rsidRDefault="00F238F6" w:rsidP="00F224B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Default="00D9788F" w:rsidP="00BB52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Default="00D9788F" w:rsidP="00BB52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Pr="007B48B5" w:rsidRDefault="00D9788F" w:rsidP="00BB527F">
            <w:pPr>
              <w:spacing w:before="240"/>
              <w:jc w:val="center"/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D9788F">
            <w:pPr>
              <w:spacing w:before="240"/>
            </w:pPr>
          </w:p>
          <w:p w:rsidR="00137CD1" w:rsidRDefault="00137CD1" w:rsidP="00D9788F">
            <w:pPr>
              <w:spacing w:before="240"/>
            </w:pPr>
          </w:p>
          <w:p w:rsidR="00C53D72" w:rsidRDefault="00C53D72" w:rsidP="00D9788F">
            <w:pPr>
              <w:spacing w:before="240"/>
            </w:pPr>
          </w:p>
          <w:p w:rsidR="00E41D0C" w:rsidRDefault="00E41D0C" w:rsidP="00D9788F">
            <w:pPr>
              <w:spacing w:before="240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Pr="007B48B5" w:rsidRDefault="00D9788F" w:rsidP="000A78CA">
            <w:pPr>
              <w:spacing w:before="240"/>
              <w:jc w:val="center"/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3C4EB3" w:rsidRDefault="003C4EB3" w:rsidP="007B48B5">
            <w:pPr>
              <w:spacing w:before="240"/>
              <w:jc w:val="center"/>
            </w:pPr>
          </w:p>
          <w:p w:rsidR="003C4EB3" w:rsidRDefault="003C4EB3" w:rsidP="007B48B5">
            <w:pPr>
              <w:spacing w:before="240"/>
              <w:jc w:val="center"/>
            </w:pPr>
          </w:p>
          <w:p w:rsidR="003C4EB3" w:rsidRDefault="003C4EB3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</w:pPr>
          </w:p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Default="000F6BB0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D1" w:rsidRDefault="00137CD1" w:rsidP="003C4EB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B3" w:rsidRDefault="003C4EB3" w:rsidP="003C4EB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B3" w:rsidRDefault="003C4EB3" w:rsidP="003C4EB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F6" w:rsidRDefault="00F238F6" w:rsidP="00E41D0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D1" w:rsidRDefault="00137CD1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B0" w:rsidRPr="00B1478F" w:rsidRDefault="000F6BB0" w:rsidP="000F6BB0">
            <w:pPr>
              <w:spacing w:before="240"/>
              <w:jc w:val="center"/>
            </w:pP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iejski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omocy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połecznej</w:t>
            </w:r>
          </w:p>
          <w:p w:rsidR="000F6BB0" w:rsidRDefault="000F6BB0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D601D9" w:rsidRDefault="00D601D9" w:rsidP="007B48B5">
            <w:pPr>
              <w:spacing w:before="240"/>
              <w:jc w:val="center"/>
            </w:pPr>
          </w:p>
          <w:p w:rsidR="00B52373" w:rsidRDefault="00B52373" w:rsidP="007B48B5">
            <w:pPr>
              <w:spacing w:before="240"/>
              <w:jc w:val="center"/>
            </w:pPr>
          </w:p>
          <w:p w:rsidR="00B52373" w:rsidRPr="00B1478F" w:rsidRDefault="00B52373" w:rsidP="00B52373">
            <w:pPr>
              <w:spacing w:before="240"/>
              <w:jc w:val="center"/>
            </w:pP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iejski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omocy </w:t>
            </w:r>
            <w:r w:rsidRPr="00183B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połecznej</w:t>
            </w:r>
          </w:p>
          <w:p w:rsidR="00B52373" w:rsidRPr="007B48B5" w:rsidRDefault="00B52373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Liczba osób za które poniesiono odpłatność </w:t>
            </w:r>
            <w:r w:rsidR="008B12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za pobyt w DPS prowadzonych przez inne powiaty</w:t>
            </w:r>
          </w:p>
        </w:tc>
        <w:tc>
          <w:tcPr>
            <w:tcW w:w="1842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9F1D56" w:rsidRPr="00B1478F" w:rsidTr="00AE6F53">
        <w:trPr>
          <w:trHeight w:val="1108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Pomoc w formie poradnictwa specjalistycznego świadczonego przez prawników i psychologów</w:t>
            </w:r>
          </w:p>
        </w:tc>
        <w:tc>
          <w:tcPr>
            <w:tcW w:w="1559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417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którym udzielono pomocy </w:t>
            </w:r>
            <w:r w:rsidR="00C047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w formie poradnictwa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prawnego lub psychologicznego </w:t>
            </w:r>
            <w:r w:rsidR="003371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>w tym osoby niepełnosprawne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9F1D56" w:rsidRPr="00B1478F" w:rsidTr="00AE6F53">
        <w:trPr>
          <w:trHeight w:val="1026"/>
        </w:trPr>
        <w:tc>
          <w:tcPr>
            <w:tcW w:w="2694" w:type="dxa"/>
            <w:vMerge w:val="restart"/>
            <w:vAlign w:val="center"/>
          </w:tcPr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B4" w:rsidRDefault="00F224B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POZYSKIWANIE PARTNERÓW SPOŁECZNYCH </w:t>
            </w:r>
            <w:r w:rsidR="009322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CELU TWORZENIA OŚRODKÓW WSPARCIA</w:t>
            </w: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EB3" w:rsidRDefault="003C4EB3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EB3" w:rsidRDefault="003C4EB3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POZYSKIWANIE PARTNERÓW SPOŁECZNYCH </w:t>
            </w:r>
            <w:r w:rsidR="009322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CELU TWORZENIA OŚRODKÓW WSPARCIA</w:t>
            </w: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8F6" w:rsidRDefault="00F238F6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8F6" w:rsidRDefault="00F238F6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POZYSKIWANIE PARTNERÓW SPOŁECZNYCH </w:t>
            </w:r>
            <w:r w:rsidR="009322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27F62">
              <w:rPr>
                <w:rFonts w:ascii="Times New Roman" w:hAnsi="Times New Roman" w:cs="Times New Roman"/>
                <w:b/>
                <w:sz w:val="20"/>
                <w:szCs w:val="20"/>
              </w:rPr>
              <w:t>W CELU TWORZENIA OŚRODKÓW WSPARCIA</w:t>
            </w: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Pr="00F27F62" w:rsidRDefault="00BF763E" w:rsidP="00F238F6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Tworzenie ośrodków wsparcia dla osób starszych i niepełnosprawnych zgodnie </w:t>
            </w:r>
            <w:r w:rsidR="00E174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oczekiwaniami społeczności lokalnych</w:t>
            </w:r>
          </w:p>
        </w:tc>
        <w:tc>
          <w:tcPr>
            <w:tcW w:w="1559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6 953 428,01</w:t>
            </w:r>
          </w:p>
        </w:tc>
        <w:tc>
          <w:tcPr>
            <w:tcW w:w="1417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6 853 600,01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niepełnosprawnych  korzystających </w:t>
            </w:r>
            <w:r w:rsidR="00C047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ośrodków wsparcia</w:t>
            </w:r>
          </w:p>
        </w:tc>
        <w:tc>
          <w:tcPr>
            <w:tcW w:w="1842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1 061</w:t>
            </w:r>
          </w:p>
        </w:tc>
      </w:tr>
      <w:tr w:rsidR="009F1D56" w:rsidRPr="000B2751" w:rsidTr="00AE6F53">
        <w:trPr>
          <w:trHeight w:val="731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Prowadzenie i rozwój infrastruktury środowiskowej dla osób z zaburzeniami psychicznymi</w:t>
            </w:r>
          </w:p>
        </w:tc>
        <w:tc>
          <w:tcPr>
            <w:tcW w:w="1559" w:type="dxa"/>
            <w:vAlign w:val="center"/>
          </w:tcPr>
          <w:p w:rsidR="00D9788F" w:rsidRPr="000B2751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8 813 915,36</w:t>
            </w:r>
          </w:p>
        </w:tc>
        <w:tc>
          <w:tcPr>
            <w:tcW w:w="1417" w:type="dxa"/>
            <w:vAlign w:val="center"/>
          </w:tcPr>
          <w:p w:rsidR="00D9788F" w:rsidRPr="000B2751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1 252,09</w:t>
            </w:r>
          </w:p>
        </w:tc>
        <w:tc>
          <w:tcPr>
            <w:tcW w:w="1843" w:type="dxa"/>
            <w:vMerge/>
            <w:vAlign w:val="center"/>
          </w:tcPr>
          <w:p w:rsidR="00D9788F" w:rsidRPr="000B2751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2" w:type="dxa"/>
            <w:vAlign w:val="center"/>
          </w:tcPr>
          <w:p w:rsidR="00D9788F" w:rsidRPr="000B2751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1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9F1D56" w:rsidTr="00AE6F53">
        <w:trPr>
          <w:trHeight w:val="2292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Rozeznanie </w:t>
            </w:r>
            <w:r w:rsidRPr="007B4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środowiska lokalnego pod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kątem ewentualnej ewakuacji osób niepełnosprawnych</w:t>
            </w:r>
          </w:p>
        </w:tc>
        <w:tc>
          <w:tcPr>
            <w:tcW w:w="1559" w:type="dxa"/>
            <w:vAlign w:val="center"/>
          </w:tcPr>
          <w:p w:rsidR="00D9788F" w:rsidRPr="005A21C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CC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417" w:type="dxa"/>
            <w:vAlign w:val="center"/>
          </w:tcPr>
          <w:p w:rsidR="00D9788F" w:rsidRPr="005A21C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CC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Liczba osób objętych usługami opiekuńczymi/specjalistycznymi usługami opiekuńczymi</w:t>
            </w:r>
          </w:p>
        </w:tc>
        <w:tc>
          <w:tcPr>
            <w:tcW w:w="1842" w:type="dxa"/>
            <w:vAlign w:val="center"/>
          </w:tcPr>
          <w:p w:rsidR="00D9788F" w:rsidRDefault="00D9788F" w:rsidP="00FD48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0A">
              <w:rPr>
                <w:rFonts w:ascii="Times New Roman" w:hAnsi="Times New Roman" w:cs="Times New Roman"/>
                <w:sz w:val="20"/>
                <w:szCs w:val="20"/>
              </w:rPr>
              <w:t>Liczba osób objętych usługami opiekuńczymi: 2 463 / Liczba osób objętych specjalistycznymi usługami opiekuńczymi: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435</w:t>
            </w:r>
          </w:p>
        </w:tc>
      </w:tr>
      <w:tr w:rsidR="009F1D56" w:rsidTr="00AE6F53">
        <w:trPr>
          <w:trHeight w:val="956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3C4E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Pozyskiwanie i koordynacja pracy wolontariuszy pomagających osobom niepełnosprawnym</w:t>
            </w:r>
          </w:p>
        </w:tc>
        <w:tc>
          <w:tcPr>
            <w:tcW w:w="1559" w:type="dxa"/>
            <w:vAlign w:val="center"/>
          </w:tcPr>
          <w:p w:rsidR="00D9788F" w:rsidRPr="0030280A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5C2B">
              <w:rPr>
                <w:rFonts w:ascii="Times New Roman" w:hAnsi="Times New Roman" w:cs="Times New Roman"/>
                <w:sz w:val="20"/>
                <w:szCs w:val="20"/>
              </w:rPr>
              <w:t> 757,</w:t>
            </w:r>
            <w:r w:rsidR="009322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D9788F" w:rsidRPr="0030280A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757</w:t>
            </w:r>
            <w:r w:rsidR="0093227A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843" w:type="dxa"/>
            <w:vMerge/>
            <w:vAlign w:val="center"/>
          </w:tcPr>
          <w:p w:rsidR="00D9788F" w:rsidRPr="00926E13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3C4E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objętych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wolontaryjną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opieką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0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F1D56" w:rsidTr="00AE6F53">
        <w:trPr>
          <w:trHeight w:val="1701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Realizacja projektu „W sile wieku” dofinansowanego ze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uropejskich,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w ramach którego uruchomiono 5 nowych klubów samopomocy dla osób starszych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niepełnosprawnych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3 060 519,14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250 853,52</w:t>
            </w:r>
          </w:p>
        </w:tc>
        <w:tc>
          <w:tcPr>
            <w:tcW w:w="1843" w:type="dxa"/>
            <w:vMerge/>
            <w:vAlign w:val="center"/>
          </w:tcPr>
          <w:p w:rsidR="00D9788F" w:rsidRPr="00926E13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9F1D56" w:rsidTr="00AE6F53">
        <w:trPr>
          <w:trHeight w:val="1555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FD488B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</w:t>
            </w:r>
          </w:p>
          <w:p w:rsidR="00D9788F" w:rsidRPr="00165A79" w:rsidRDefault="00D9788F" w:rsidP="00FD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materialnej w formie zasiłków celowych i celowych specjalnych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na zakup lekó</w:t>
            </w:r>
            <w:r w:rsidR="00F238F6">
              <w:rPr>
                <w:rFonts w:ascii="Times New Roman" w:hAnsi="Times New Roman" w:cs="Times New Roman"/>
                <w:sz w:val="20"/>
                <w:szCs w:val="20"/>
              </w:rPr>
              <w:t xml:space="preserve">w dla  osób niepełnosprawnych </w:t>
            </w:r>
            <w:r w:rsidR="00F238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przewlekle chorych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vMerge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F1D56" w:rsidTr="00AE6F53">
        <w:trPr>
          <w:trHeight w:val="1284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887DB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materialnej w formie zasiłków celowych i celowych specjalnych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na zakup leków osobom niepełnosprawnym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starszym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10 036,00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10 036,00</w:t>
            </w:r>
          </w:p>
        </w:tc>
        <w:tc>
          <w:tcPr>
            <w:tcW w:w="1843" w:type="dxa"/>
            <w:vMerge/>
            <w:vAlign w:val="center"/>
          </w:tcPr>
          <w:p w:rsidR="00D9788F" w:rsidRPr="00E3017D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F1D56" w:rsidTr="00AE6F53">
        <w:trPr>
          <w:trHeight w:val="877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887DB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Organizacja spotkania wigilijnego dla osób starszych i niepełnosprawnych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43" w:type="dxa"/>
            <w:vMerge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F1D56" w:rsidTr="00AE6F53">
        <w:trPr>
          <w:trHeight w:val="1110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887DB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Spotkanie integracyjne wielkanocne dla osób starszych i niepełnosprawnych mieszkańców dzielnicy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43" w:type="dxa"/>
            <w:vMerge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1D56" w:rsidTr="00AE6F53">
        <w:trPr>
          <w:trHeight w:val="283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887DB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Spotkanie integracyjno-edukacyjne dla dzieci niepełnosprawnych i zagrożonych wykluczeniem społecznym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43" w:type="dxa"/>
            <w:vMerge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1D56" w:rsidTr="00AE6F53">
        <w:trPr>
          <w:trHeight w:val="1417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887DBD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VII</w:t>
            </w:r>
          </w:p>
          <w:p w:rsidR="00D9788F" w:rsidRPr="00165A79" w:rsidRDefault="00D9788F" w:rsidP="0088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specjalnych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na zakup leków osobom niepełnosprawnymi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 przewlekle chorym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F1D56" w:rsidTr="00AE6F53">
        <w:trPr>
          <w:trHeight w:val="1085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VII</w:t>
            </w:r>
          </w:p>
          <w:p w:rsidR="00D9788F" w:rsidRPr="00165A79" w:rsidRDefault="00D9788F" w:rsidP="0088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Spotkanie </w:t>
            </w:r>
            <w:proofErr w:type="spellStart"/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integracyjne-wigilijne</w:t>
            </w:r>
            <w:proofErr w:type="spellEnd"/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dla niepełnosprawnych i najuboższych mieszkańców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Dzielnicy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F1D56" w:rsidTr="00AE6F53">
        <w:trPr>
          <w:trHeight w:val="1132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Spotkania integracyjne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niepełnosprawnych mieszkańców D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zielnicy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 niepełnosprawnych uczestników spotkania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1D56" w:rsidTr="00AE6F53">
        <w:trPr>
          <w:trHeight w:val="1119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Wyjazdy integracyjne dla osób starszych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i/lub niepełnosprawnych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F1D56" w:rsidRPr="00B1478F" w:rsidTr="00AE6F53">
        <w:trPr>
          <w:trHeight w:val="855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XIII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Wycieczki dla niepełnosprawnych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14 481,80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14 481,80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</w:tc>
        <w:tc>
          <w:tcPr>
            <w:tcW w:w="1842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F1D56" w:rsidTr="00AE6F53">
        <w:trPr>
          <w:trHeight w:val="1359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XIII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Nagrody w konkursie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zaprojektowanie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gry wielkoformatowe w ramach integracji </w:t>
            </w:r>
            <w:r w:rsidR="00F23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osobami niepełnosprawnymi</w:t>
            </w:r>
          </w:p>
        </w:tc>
        <w:tc>
          <w:tcPr>
            <w:tcW w:w="1559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162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162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projektów nagrodzonych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62">
              <w:rPr>
                <w:rFonts w:ascii="Times New Roman" w:hAnsi="Times New Roman" w:cs="Times New Roman"/>
                <w:sz w:val="20"/>
                <w:szCs w:val="20"/>
              </w:rPr>
              <w:t>1 główna nagroda</w:t>
            </w:r>
          </w:p>
        </w:tc>
      </w:tr>
      <w:tr w:rsidR="009F1D56" w:rsidRPr="00B1478F" w:rsidTr="00AE6F53">
        <w:trPr>
          <w:trHeight w:val="2693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Projekt „Międzypokoleniowa integracja” – grupowe formy wsparcia dla osób niepełnosprawnych z różnych grup wiekowych</w:t>
            </w:r>
          </w:p>
        </w:tc>
        <w:tc>
          <w:tcPr>
            <w:tcW w:w="1559" w:type="dxa"/>
            <w:vAlign w:val="center"/>
          </w:tcPr>
          <w:p w:rsidR="00D9788F" w:rsidRPr="00165A79" w:rsidRDefault="00D9788F" w:rsidP="00BB52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6C"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3227A">
              <w:rPr>
                <w:rFonts w:ascii="Times New Roman" w:hAnsi="Times New Roman" w:cs="Times New Roman"/>
                <w:sz w:val="20"/>
                <w:szCs w:val="20"/>
              </w:rPr>
              <w:t>082,63</w:t>
            </w:r>
          </w:p>
        </w:tc>
        <w:tc>
          <w:tcPr>
            <w:tcW w:w="1417" w:type="dxa"/>
            <w:vAlign w:val="center"/>
          </w:tcPr>
          <w:p w:rsidR="00D9788F" w:rsidRPr="00064C6C" w:rsidRDefault="0093227A" w:rsidP="007B48B5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14 998,13</w:t>
            </w:r>
            <w:r w:rsidR="00D978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88F" w:rsidRPr="00064C6C">
              <w:rPr>
                <w:rFonts w:ascii="Times New Roman" w:hAnsi="Times New Roman" w:cs="Times New Roman"/>
                <w:sz w:val="20"/>
                <w:szCs w:val="20"/>
              </w:rPr>
              <w:t>- Rada Dzielnicy XVII</w:t>
            </w:r>
          </w:p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84,50</w:t>
            </w:r>
            <w:r w:rsidR="00D978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88F" w:rsidRPr="00064C6C">
              <w:rPr>
                <w:rFonts w:ascii="Times New Roman" w:hAnsi="Times New Roman" w:cs="Times New Roman"/>
                <w:sz w:val="20"/>
                <w:szCs w:val="20"/>
              </w:rPr>
              <w:t xml:space="preserve"> - MOPS</w:t>
            </w:r>
          </w:p>
        </w:tc>
        <w:tc>
          <w:tcPr>
            <w:tcW w:w="1843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niepełnosprawnych – uczestników projektu</w:t>
            </w:r>
          </w:p>
        </w:tc>
        <w:tc>
          <w:tcPr>
            <w:tcW w:w="1842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6C">
              <w:rPr>
                <w:rFonts w:ascii="Times New Roman" w:hAnsi="Times New Roman" w:cs="Times New Roman"/>
                <w:sz w:val="20"/>
                <w:szCs w:val="20"/>
              </w:rPr>
              <w:t xml:space="preserve">20 osób niepełnosprawnych rekrutowanych </w:t>
            </w:r>
            <w:r w:rsidR="000334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C6C">
              <w:rPr>
                <w:rFonts w:ascii="Times New Roman" w:hAnsi="Times New Roman" w:cs="Times New Roman"/>
                <w:sz w:val="20"/>
                <w:szCs w:val="20"/>
              </w:rPr>
              <w:t>do PAL, 10 osób nie rekrutowanych do działań PAL, których niepełnosprawność została potwierdzona</w:t>
            </w:r>
          </w:p>
        </w:tc>
      </w:tr>
      <w:tr w:rsidR="009F1D56" w:rsidTr="00AE6F53">
        <w:trPr>
          <w:trHeight w:val="1201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XVII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Projekt socjalny „Kulturalni” – grupowe formy wsparcia dla osób niepełnosprawnych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vMerge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03344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</w:t>
            </w:r>
            <w:r w:rsidR="000334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F1D56" w:rsidRPr="00B1478F" w:rsidTr="00AE6F53">
        <w:trPr>
          <w:trHeight w:val="943"/>
        </w:trPr>
        <w:tc>
          <w:tcPr>
            <w:tcW w:w="2694" w:type="dxa"/>
            <w:vMerge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A370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XVII</w:t>
            </w:r>
          </w:p>
          <w:p w:rsidR="00D9788F" w:rsidRPr="00165A79" w:rsidRDefault="00D9788F" w:rsidP="00A37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socjalny „Rozruch” – promocja zdrowego stylu życia, zajęcia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dla osób niepełnosprawnych</w:t>
            </w:r>
          </w:p>
        </w:tc>
        <w:tc>
          <w:tcPr>
            <w:tcW w:w="1559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17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843" w:type="dxa"/>
            <w:vMerge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78F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niepełnosprawnych – uczestników projektu</w:t>
            </w:r>
          </w:p>
        </w:tc>
        <w:tc>
          <w:tcPr>
            <w:tcW w:w="1842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1D56" w:rsidTr="00AE6F53">
        <w:trPr>
          <w:trHeight w:val="1342"/>
        </w:trPr>
        <w:tc>
          <w:tcPr>
            <w:tcW w:w="2694" w:type="dxa"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B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ZLECANIE </w:t>
            </w:r>
            <w:r w:rsidR="0003344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3B57">
              <w:rPr>
                <w:rFonts w:ascii="Times New Roman" w:hAnsi="Times New Roman" w:cs="Times New Roman"/>
                <w:b/>
                <w:sz w:val="20"/>
                <w:szCs w:val="20"/>
              </w:rPr>
              <w:t>I KOORDYNACJA REALIZACJI USŁUG ASYSTENCKICH</w:t>
            </w: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BB52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Wspieranie rodzin przez asystenta w rodzinie </w:t>
            </w:r>
            <w:r w:rsidR="00137C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z dzieckiem niepełnosprawnym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166 171,77</w:t>
            </w:r>
          </w:p>
        </w:tc>
        <w:tc>
          <w:tcPr>
            <w:tcW w:w="1417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rodzin objętych pomocą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1D56" w:rsidTr="00AE6F53">
        <w:trPr>
          <w:trHeight w:val="3260"/>
        </w:trPr>
        <w:tc>
          <w:tcPr>
            <w:tcW w:w="2694" w:type="dxa"/>
            <w:vAlign w:val="center"/>
          </w:tcPr>
          <w:p w:rsidR="00137CD1" w:rsidRPr="00183B57" w:rsidRDefault="00D9788F" w:rsidP="00137C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B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REINTEGRACJA SPOŁECZNA </w:t>
            </w:r>
            <w:r w:rsidR="00B948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3B57">
              <w:rPr>
                <w:rFonts w:ascii="Times New Roman" w:hAnsi="Times New Roman" w:cs="Times New Roman"/>
                <w:b/>
                <w:sz w:val="20"/>
                <w:szCs w:val="20"/>
              </w:rPr>
              <w:t>I ZAWODOWA OSÓB ZAGROŻONYCH WYKLUCZENIEM SPOŁECZNYM</w:t>
            </w: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>Wspieranie osób niepełnosprawnych pozostającyc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65A79">
              <w:rPr>
                <w:rFonts w:ascii="Times New Roman" w:hAnsi="Times New Roman" w:cs="Times New Roman"/>
                <w:sz w:val="20"/>
                <w:szCs w:val="20"/>
              </w:rPr>
              <w:t xml:space="preserve"> bez pracy poprzez uczestnictwo w Klubie Integracji Społecznej</w:t>
            </w:r>
          </w:p>
        </w:tc>
        <w:tc>
          <w:tcPr>
            <w:tcW w:w="1559" w:type="dxa"/>
            <w:vAlign w:val="center"/>
          </w:tcPr>
          <w:p w:rsidR="00D9788F" w:rsidRDefault="00D9788F" w:rsidP="000A78CA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Integracji Społecznej MOPS – siły własne</w:t>
            </w:r>
          </w:p>
          <w:p w:rsidR="00D9788F" w:rsidRPr="00165A79" w:rsidRDefault="0093227A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581 472,24</w:t>
            </w:r>
          </w:p>
        </w:tc>
        <w:tc>
          <w:tcPr>
            <w:tcW w:w="1417" w:type="dxa"/>
            <w:vAlign w:val="center"/>
          </w:tcPr>
          <w:p w:rsidR="00D9788F" w:rsidRDefault="00D9788F" w:rsidP="000A78CA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Integracji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MOPS – siły własne</w:t>
            </w:r>
          </w:p>
          <w:p w:rsidR="00D9788F" w:rsidRPr="00165A79" w:rsidRDefault="00D9788F" w:rsidP="007B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163 332,00</w:t>
            </w:r>
          </w:p>
        </w:tc>
        <w:tc>
          <w:tcPr>
            <w:tcW w:w="1843" w:type="dxa"/>
            <w:vMerge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B147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 objętych pomocą</w:t>
            </w:r>
          </w:p>
        </w:tc>
        <w:tc>
          <w:tcPr>
            <w:tcW w:w="1842" w:type="dxa"/>
            <w:vAlign w:val="center"/>
          </w:tcPr>
          <w:p w:rsidR="00D9788F" w:rsidRPr="00E824DD" w:rsidRDefault="00D9788F" w:rsidP="00BB52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Klubie Integracji Społecznej </w:t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 xml:space="preserve">MOPS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>– 183 osoby niepełnosprawne</w:t>
            </w:r>
          </w:p>
          <w:p w:rsidR="00D9788F" w:rsidRDefault="00D9788F" w:rsidP="00BB527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Klubie Integracji Społecznej</w:t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 xml:space="preserve"> Leonardo - 97 uczestni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ków (brak danych na temat liczby osób </w:t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>niepełnosprawnych)</w:t>
            </w:r>
          </w:p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Klubie Integracji Społecznej </w:t>
            </w:r>
            <w:r w:rsidR="00B94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>dla Osób Niepełnospraw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 </w:t>
            </w:r>
            <w:r w:rsidR="005828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projektu „Bariery </w:t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 xml:space="preserve">zamieniamy na szanse”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24DD">
              <w:rPr>
                <w:rFonts w:ascii="Times New Roman" w:hAnsi="Times New Roman" w:cs="Times New Roman"/>
                <w:sz w:val="20"/>
                <w:szCs w:val="20"/>
              </w:rPr>
              <w:t>58 osób</w:t>
            </w:r>
          </w:p>
          <w:p w:rsidR="00C53D72" w:rsidRDefault="00C53D72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B3" w:rsidRDefault="003C4EB3" w:rsidP="00C53D7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D72" w:rsidRDefault="00C53D72" w:rsidP="00C53D7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56" w:rsidTr="00AE6F53">
        <w:trPr>
          <w:trHeight w:val="1364"/>
        </w:trPr>
        <w:tc>
          <w:tcPr>
            <w:tcW w:w="2694" w:type="dxa"/>
            <w:vMerge w:val="restart"/>
            <w:vAlign w:val="center"/>
          </w:tcPr>
          <w:p w:rsidR="003C4EB3" w:rsidRDefault="003C4EB3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0D4" w:rsidRDefault="004670D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0D4" w:rsidRDefault="004670D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0D4" w:rsidRDefault="004670D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D9" w:rsidRDefault="00D601D9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D9" w:rsidRDefault="00D601D9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0D4" w:rsidRDefault="004670D4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RODZICÓW </w:t>
            </w:r>
            <w:r w:rsidR="00B948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OPIEKUNÓW OSÓB NIEPEŁNOSPRAWNYCH W REALIZACJI CODZIENNYCH OBOWIĄZKÓW DOMOWYCH</w:t>
            </w: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3E" w:rsidRPr="00183B57" w:rsidRDefault="00BF763E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Realizacja usługi „Pomoc w domu” w ramach programu „Za życiem”</w:t>
            </w:r>
          </w:p>
        </w:tc>
        <w:tc>
          <w:tcPr>
            <w:tcW w:w="1559" w:type="dxa"/>
            <w:vAlign w:val="center"/>
          </w:tcPr>
          <w:p w:rsidR="00D9788F" w:rsidRPr="00165A79" w:rsidRDefault="0093227A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5 033,30</w:t>
            </w:r>
          </w:p>
        </w:tc>
        <w:tc>
          <w:tcPr>
            <w:tcW w:w="1417" w:type="dxa"/>
            <w:vAlign w:val="center"/>
          </w:tcPr>
          <w:p w:rsidR="00D9788F" w:rsidRPr="00165A79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finansowana ze środków Funduszu Pracy</w:t>
            </w:r>
          </w:p>
        </w:tc>
        <w:tc>
          <w:tcPr>
            <w:tcW w:w="1843" w:type="dxa"/>
            <w:vMerge/>
            <w:vAlign w:val="center"/>
          </w:tcPr>
          <w:p w:rsidR="00D9788F" w:rsidRPr="00183B57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 objętych pomocą</w:t>
            </w:r>
          </w:p>
        </w:tc>
        <w:tc>
          <w:tcPr>
            <w:tcW w:w="1842" w:type="dxa"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4728" w:rsidTr="00B05D2D">
        <w:trPr>
          <w:trHeight w:val="1559"/>
        </w:trPr>
        <w:tc>
          <w:tcPr>
            <w:tcW w:w="2694" w:type="dxa"/>
            <w:vMerge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788F" w:rsidRPr="009C659C" w:rsidRDefault="00D9788F" w:rsidP="000A78C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Realizacja projektów socjalnych  związanych </w:t>
            </w:r>
            <w:r w:rsidR="00B94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z remontem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mieszkań osób niepełnosprawnych</w:t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vAlign w:val="center"/>
          </w:tcPr>
          <w:p w:rsidR="000F6BB0" w:rsidRDefault="00D9788F" w:rsidP="000F6BB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- przeprowadzono </w:t>
            </w:r>
            <w:r w:rsidR="00B94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2 remonty mieszkań </w:t>
            </w:r>
            <w:r w:rsidR="00B94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w ramach akcji „Trzy Kolory” </w:t>
            </w:r>
            <w:r w:rsidR="00C53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we współpracy </w:t>
            </w:r>
            <w:r w:rsidR="00B94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z Centrum Kształcenia Praktycznego,</w:t>
            </w:r>
            <w:r w:rsidR="000F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C78" w:rsidRDefault="00472C78" w:rsidP="000F6BB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8F" w:rsidRPr="000F6BB0" w:rsidRDefault="00D9788F" w:rsidP="00472C7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- przeprowadzono remont kuchni niepełnosprawnej mieszkanki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 pozyskano meble, lodówkę, pralkę oraz inny sprzęt gos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podarstwa domowego.</w:t>
            </w:r>
          </w:p>
        </w:tc>
        <w:tc>
          <w:tcPr>
            <w:tcW w:w="1559" w:type="dxa"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417" w:type="dxa"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843" w:type="dxa"/>
            <w:vMerge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gospodarstw domowych</w:t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4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w których przeprowadzono remonty mieszkań</w:t>
            </w:r>
          </w:p>
        </w:tc>
        <w:tc>
          <w:tcPr>
            <w:tcW w:w="1842" w:type="dxa"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1D56" w:rsidTr="00AE6F53">
        <w:trPr>
          <w:trHeight w:val="1428"/>
        </w:trPr>
        <w:tc>
          <w:tcPr>
            <w:tcW w:w="2694" w:type="dxa"/>
            <w:vMerge/>
            <w:vAlign w:val="center"/>
          </w:tcPr>
          <w:p w:rsidR="00D9788F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9788F" w:rsidRPr="009C659C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6C">
              <w:rPr>
                <w:rFonts w:ascii="Times New Roman" w:hAnsi="Times New Roman" w:cs="Times New Roman"/>
                <w:sz w:val="20"/>
                <w:szCs w:val="20"/>
              </w:rPr>
              <w:t>Realizacja  projektu socjalnego „Kierunek zdrowie”.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Przeprowadzono</w:t>
            </w:r>
            <w:r w:rsidRPr="00543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warsztaty profilaktyki zdrowia i higieny psychicznej, warsztaty z koncentracji i zapamiętywania oraz warsztaty z higieny snu</w:t>
            </w:r>
            <w:r w:rsidRPr="00543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3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Zakupiono sprzęt do ćwiczeń.</w:t>
            </w:r>
          </w:p>
        </w:tc>
        <w:tc>
          <w:tcPr>
            <w:tcW w:w="1559" w:type="dxa"/>
            <w:vAlign w:val="center"/>
          </w:tcPr>
          <w:p w:rsidR="00D9788F" w:rsidRPr="00D9788F" w:rsidRDefault="00C53D72" w:rsidP="00C53D7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8 382,53</w:t>
            </w:r>
          </w:p>
        </w:tc>
        <w:tc>
          <w:tcPr>
            <w:tcW w:w="1417" w:type="dxa"/>
            <w:vAlign w:val="center"/>
          </w:tcPr>
          <w:p w:rsidR="00D9788F" w:rsidRPr="00D9788F" w:rsidRDefault="00C53D72" w:rsidP="00D9788F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8 382,53</w:t>
            </w:r>
          </w:p>
        </w:tc>
        <w:tc>
          <w:tcPr>
            <w:tcW w:w="1843" w:type="dxa"/>
            <w:vMerge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biorących udział </w:t>
            </w:r>
            <w:r w:rsidR="00C047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w projekcie</w:t>
            </w:r>
          </w:p>
        </w:tc>
        <w:tc>
          <w:tcPr>
            <w:tcW w:w="1842" w:type="dxa"/>
            <w:vAlign w:val="center"/>
          </w:tcPr>
          <w:p w:rsidR="00D9788F" w:rsidRPr="009C659C" w:rsidRDefault="00D9788F" w:rsidP="007B48B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5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04728" w:rsidTr="00B05D2D">
        <w:trPr>
          <w:trHeight w:val="425"/>
        </w:trPr>
        <w:tc>
          <w:tcPr>
            <w:tcW w:w="2694" w:type="dxa"/>
            <w:vMerge/>
            <w:vAlign w:val="center"/>
          </w:tcPr>
          <w:p w:rsidR="00D9788F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788F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projektów, których celem było wsparcie finansowe </w:t>
            </w:r>
            <w:r w:rsidR="00447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E46DB1">
              <w:rPr>
                <w:rFonts w:ascii="Times New Roman" w:hAnsi="Times New Roman" w:cs="Times New Roman"/>
                <w:sz w:val="20"/>
                <w:szCs w:val="20"/>
              </w:rPr>
              <w:t>rzeczowe osób niepełnosprawnych</w:t>
            </w:r>
          </w:p>
          <w:p w:rsidR="00D9788F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788F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koncert muzyczny poświęcony </w:t>
            </w: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>niepełnosprawnej mieszkance Nowej Huty</w:t>
            </w:r>
          </w:p>
          <w:p w:rsidR="00D9788F" w:rsidRPr="0090297B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 2 rodziny </w:t>
            </w:r>
            <w:r w:rsidR="00C53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problemem niepełnosprawności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otrzymały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 „Szlachetną Paczkę” w 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 akcji Stowarzyszenia Wiosna</w:t>
            </w:r>
          </w:p>
          <w:p w:rsidR="00D9788F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- we współpracy </w:t>
            </w:r>
            <w:r w:rsidR="00C53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z firmą </w:t>
            </w:r>
            <w:proofErr w:type="spellStart"/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Schenker</w:t>
            </w:r>
            <w:proofErr w:type="spellEnd"/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 jedna </w:t>
            </w:r>
            <w:r w:rsidR="00D601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z rodzin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z problemem niepełnosprawności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otrzymała 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wsparcie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inansowe</w:t>
            </w:r>
          </w:p>
          <w:p w:rsidR="00D9788F" w:rsidRPr="0090297B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we współpracy </w:t>
            </w:r>
            <w:r w:rsidR="00C047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z Polskim Stowarzyszeniem Obrońców Życia Człowieka</w:t>
            </w: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 xml:space="preserve"> pozyskano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aczek</w:t>
            </w: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 xml:space="preserve"> ż</w:t>
            </w:r>
            <w:r w:rsidR="00E46DB1">
              <w:rPr>
                <w:rFonts w:ascii="Times New Roman" w:hAnsi="Times New Roman" w:cs="Times New Roman"/>
                <w:sz w:val="20"/>
                <w:szCs w:val="20"/>
              </w:rPr>
              <w:t>ywnościowych</w:t>
            </w: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62AF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osób niepełnosprawnych</w:t>
            </w:r>
          </w:p>
          <w:p w:rsidR="00D9788F" w:rsidRPr="00520527" w:rsidRDefault="00D9788F" w:rsidP="0047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B">
              <w:t xml:space="preserve">- 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dzięki współpracy </w:t>
            </w:r>
            <w:r w:rsidR="00C53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z Polskim Stowarzysz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eniem Obrońców Życia Człowieka 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oraz UMK </w:t>
            </w:r>
            <w:r w:rsidR="00D601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15 rodzin </w:t>
            </w:r>
            <w:r w:rsidR="004470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z niepełnosprawnymi </w:t>
            </w:r>
            <w:r w:rsidR="00E46DB1"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dziećmi </w:t>
            </w: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 xml:space="preserve">otrzymało </w:t>
            </w:r>
            <w:r w:rsidRPr="00E46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finansową</w:t>
            </w:r>
          </w:p>
        </w:tc>
        <w:tc>
          <w:tcPr>
            <w:tcW w:w="1559" w:type="dxa"/>
            <w:vAlign w:val="center"/>
          </w:tcPr>
          <w:p w:rsidR="00D9788F" w:rsidRPr="0090297B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Siły własne</w:t>
            </w:r>
          </w:p>
        </w:tc>
        <w:tc>
          <w:tcPr>
            <w:tcW w:w="1417" w:type="dxa"/>
            <w:vAlign w:val="center"/>
          </w:tcPr>
          <w:p w:rsidR="00D9788F" w:rsidRPr="0090297B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7B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843" w:type="dxa"/>
            <w:vMerge/>
            <w:vAlign w:val="center"/>
          </w:tcPr>
          <w:p w:rsidR="00D9788F" w:rsidRPr="00543C6C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788F" w:rsidRPr="00D819D2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2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osób/</w:t>
            </w:r>
            <w:r w:rsidRPr="00D819D2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7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problemem niepełnosprawności, które otrzymały pomoc</w:t>
            </w:r>
          </w:p>
        </w:tc>
        <w:tc>
          <w:tcPr>
            <w:tcW w:w="1842" w:type="dxa"/>
            <w:vAlign w:val="center"/>
          </w:tcPr>
          <w:p w:rsidR="00D9788F" w:rsidRPr="00D819D2" w:rsidRDefault="00D9788F" w:rsidP="00472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F1D56" w:rsidRPr="000A5923" w:rsidTr="00AE6F53">
        <w:trPr>
          <w:trHeight w:val="1165"/>
        </w:trPr>
        <w:tc>
          <w:tcPr>
            <w:tcW w:w="2694" w:type="dxa"/>
            <w:vAlign w:val="center"/>
          </w:tcPr>
          <w:p w:rsidR="000F6BB0" w:rsidRPr="00393B92" w:rsidRDefault="000F6BB0" w:rsidP="005F060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B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KRAKOWSKA KARTA RODZINY </w:t>
            </w:r>
            <w:r w:rsidR="00C53D7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3B92">
              <w:rPr>
                <w:rFonts w:ascii="Times New Roman" w:hAnsi="Times New Roman" w:cs="Times New Roman"/>
                <w:b/>
                <w:sz w:val="20"/>
                <w:szCs w:val="20"/>
              </w:rPr>
              <w:t>Z NIEPEŁNOSPRAWNYM DZIECKIEM</w:t>
            </w:r>
          </w:p>
        </w:tc>
        <w:tc>
          <w:tcPr>
            <w:tcW w:w="3969" w:type="dxa"/>
            <w:gridSpan w:val="2"/>
            <w:vAlign w:val="center"/>
          </w:tcPr>
          <w:p w:rsidR="000F6BB0" w:rsidRPr="00393B92" w:rsidRDefault="000F6BB0" w:rsidP="005F060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B92">
              <w:rPr>
                <w:rFonts w:ascii="Times New Roman" w:hAnsi="Times New Roman" w:cs="Times New Roman"/>
                <w:sz w:val="20"/>
                <w:szCs w:val="20"/>
              </w:rPr>
              <w:t>Opracowanie regulaminu, procedowanie uchwał, druk kart, obsługa</w:t>
            </w:r>
          </w:p>
        </w:tc>
        <w:tc>
          <w:tcPr>
            <w:tcW w:w="1559" w:type="dxa"/>
            <w:vAlign w:val="center"/>
          </w:tcPr>
          <w:p w:rsidR="000F6BB0" w:rsidRPr="00393B92" w:rsidRDefault="00B52373" w:rsidP="005F060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101 604,02 zł</w:t>
            </w:r>
          </w:p>
        </w:tc>
        <w:tc>
          <w:tcPr>
            <w:tcW w:w="1417" w:type="dxa"/>
            <w:vAlign w:val="center"/>
          </w:tcPr>
          <w:p w:rsidR="000F6BB0" w:rsidRPr="00393B92" w:rsidRDefault="00B52373" w:rsidP="005F060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101 604,02 zł</w:t>
            </w:r>
          </w:p>
        </w:tc>
        <w:tc>
          <w:tcPr>
            <w:tcW w:w="1843" w:type="dxa"/>
            <w:vAlign w:val="center"/>
          </w:tcPr>
          <w:p w:rsidR="000F6BB0" w:rsidRPr="00393B92" w:rsidRDefault="000F6BB0" w:rsidP="004670D4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3B92">
              <w:rPr>
                <w:rFonts w:ascii="Times New Roman" w:hAnsi="Times New Roman" w:cs="Times New Roman"/>
                <w:sz w:val="20"/>
                <w:szCs w:val="20"/>
              </w:rPr>
              <w:t>Biuro ds. Osób Niepełnosprawnych</w:t>
            </w:r>
          </w:p>
        </w:tc>
        <w:tc>
          <w:tcPr>
            <w:tcW w:w="1985" w:type="dxa"/>
            <w:vAlign w:val="center"/>
          </w:tcPr>
          <w:p w:rsidR="000F6BB0" w:rsidRPr="00393B92" w:rsidRDefault="000F6BB0" w:rsidP="00393B9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B92">
              <w:rPr>
                <w:rFonts w:ascii="Times New Roman" w:hAnsi="Times New Roman" w:cs="Times New Roman"/>
                <w:sz w:val="20"/>
                <w:szCs w:val="20"/>
              </w:rPr>
              <w:t>Liczba wydanych kart</w:t>
            </w:r>
          </w:p>
        </w:tc>
        <w:tc>
          <w:tcPr>
            <w:tcW w:w="1842" w:type="dxa"/>
            <w:vAlign w:val="center"/>
          </w:tcPr>
          <w:p w:rsidR="000F6BB0" w:rsidRPr="000A5923" w:rsidRDefault="00393B92" w:rsidP="005F060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373">
              <w:rPr>
                <w:rFonts w:ascii="Times New Roman" w:hAnsi="Times New Roman" w:cs="Times New Roman"/>
                <w:sz w:val="20"/>
                <w:szCs w:val="20"/>
              </w:rPr>
              <w:t>4 217</w:t>
            </w:r>
          </w:p>
        </w:tc>
      </w:tr>
    </w:tbl>
    <w:p w:rsidR="00351E4A" w:rsidRDefault="00351E4A" w:rsidP="00C53D72">
      <w:pPr>
        <w:rPr>
          <w:rFonts w:ascii="Times New Roman" w:hAnsi="Times New Roman" w:cs="Times New Roman"/>
          <w:b/>
          <w:sz w:val="24"/>
          <w:szCs w:val="24"/>
        </w:rPr>
      </w:pPr>
    </w:p>
    <w:sectPr w:rsidR="00351E4A" w:rsidSect="009F1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39" w:rsidRDefault="002C5E39" w:rsidP="00317F75">
      <w:pPr>
        <w:spacing w:after="0" w:line="240" w:lineRule="auto"/>
      </w:pPr>
      <w:r>
        <w:separator/>
      </w:r>
    </w:p>
  </w:endnote>
  <w:endnote w:type="continuationSeparator" w:id="0">
    <w:p w:rsidR="002C5E39" w:rsidRDefault="002C5E39" w:rsidP="0031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80661"/>
      <w:docPartObj>
        <w:docPartGallery w:val="Page Numbers (Bottom of Page)"/>
        <w:docPartUnique/>
      </w:docPartObj>
    </w:sdtPr>
    <w:sdtContent>
      <w:p w:rsidR="002C5E39" w:rsidRDefault="002C5E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2D">
          <w:rPr>
            <w:noProof/>
          </w:rPr>
          <w:t>37</w:t>
        </w:r>
        <w:r>
          <w:fldChar w:fldCharType="end"/>
        </w:r>
      </w:p>
    </w:sdtContent>
  </w:sdt>
  <w:p w:rsidR="002C5E39" w:rsidRDefault="002C5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9" w:rsidRDefault="002C5E39">
    <w:pPr>
      <w:pStyle w:val="Stopka"/>
      <w:jc w:val="right"/>
    </w:pPr>
  </w:p>
  <w:p w:rsidR="002C5E39" w:rsidRDefault="002C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39" w:rsidRDefault="002C5E39" w:rsidP="00317F75">
      <w:pPr>
        <w:spacing w:after="0" w:line="240" w:lineRule="auto"/>
      </w:pPr>
      <w:r>
        <w:separator/>
      </w:r>
    </w:p>
  </w:footnote>
  <w:footnote w:type="continuationSeparator" w:id="0">
    <w:p w:rsidR="002C5E39" w:rsidRDefault="002C5E39" w:rsidP="0031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D7B"/>
    <w:rsid w:val="00002F05"/>
    <w:rsid w:val="00003250"/>
    <w:rsid w:val="000116BB"/>
    <w:rsid w:val="00027890"/>
    <w:rsid w:val="00031615"/>
    <w:rsid w:val="000322C9"/>
    <w:rsid w:val="0003344D"/>
    <w:rsid w:val="0003402F"/>
    <w:rsid w:val="000438CF"/>
    <w:rsid w:val="000450E3"/>
    <w:rsid w:val="00045753"/>
    <w:rsid w:val="00065798"/>
    <w:rsid w:val="00086994"/>
    <w:rsid w:val="000A2F30"/>
    <w:rsid w:val="000A5923"/>
    <w:rsid w:val="000A78CA"/>
    <w:rsid w:val="000B1F3E"/>
    <w:rsid w:val="000B7D7B"/>
    <w:rsid w:val="000C3D52"/>
    <w:rsid w:val="000C3F77"/>
    <w:rsid w:val="000C40CD"/>
    <w:rsid w:val="000D30D4"/>
    <w:rsid w:val="000D6847"/>
    <w:rsid w:val="000D7509"/>
    <w:rsid w:val="000E5D56"/>
    <w:rsid w:val="000E6927"/>
    <w:rsid w:val="000F12A5"/>
    <w:rsid w:val="000F6BB0"/>
    <w:rsid w:val="000F6F5F"/>
    <w:rsid w:val="001210BF"/>
    <w:rsid w:val="001236FB"/>
    <w:rsid w:val="00136514"/>
    <w:rsid w:val="00137CD1"/>
    <w:rsid w:val="00146E2C"/>
    <w:rsid w:val="00150A0D"/>
    <w:rsid w:val="00151CF0"/>
    <w:rsid w:val="001529FB"/>
    <w:rsid w:val="00152DEA"/>
    <w:rsid w:val="001675C8"/>
    <w:rsid w:val="00174892"/>
    <w:rsid w:val="0017781E"/>
    <w:rsid w:val="00196CC3"/>
    <w:rsid w:val="001A060F"/>
    <w:rsid w:val="001B11C0"/>
    <w:rsid w:val="001B700A"/>
    <w:rsid w:val="001C16C1"/>
    <w:rsid w:val="001D2653"/>
    <w:rsid w:val="001E0420"/>
    <w:rsid w:val="001E1170"/>
    <w:rsid w:val="001E76F6"/>
    <w:rsid w:val="00200B68"/>
    <w:rsid w:val="00202DA6"/>
    <w:rsid w:val="00204339"/>
    <w:rsid w:val="0020661F"/>
    <w:rsid w:val="002066BE"/>
    <w:rsid w:val="002118C9"/>
    <w:rsid w:val="00214FC0"/>
    <w:rsid w:val="00221AD1"/>
    <w:rsid w:val="002242FD"/>
    <w:rsid w:val="0022461C"/>
    <w:rsid w:val="00230BF6"/>
    <w:rsid w:val="00231EB9"/>
    <w:rsid w:val="002406DF"/>
    <w:rsid w:val="00241496"/>
    <w:rsid w:val="00244F6E"/>
    <w:rsid w:val="00245A1C"/>
    <w:rsid w:val="0025018C"/>
    <w:rsid w:val="00257017"/>
    <w:rsid w:val="002661B6"/>
    <w:rsid w:val="00270B3A"/>
    <w:rsid w:val="00280720"/>
    <w:rsid w:val="00284673"/>
    <w:rsid w:val="002B0D6D"/>
    <w:rsid w:val="002C2FB4"/>
    <w:rsid w:val="002C5E39"/>
    <w:rsid w:val="002C794C"/>
    <w:rsid w:val="002C7D95"/>
    <w:rsid w:val="002D222B"/>
    <w:rsid w:val="002D6B39"/>
    <w:rsid w:val="002E7CBA"/>
    <w:rsid w:val="002F0028"/>
    <w:rsid w:val="00305603"/>
    <w:rsid w:val="00311D49"/>
    <w:rsid w:val="003134A4"/>
    <w:rsid w:val="00317F75"/>
    <w:rsid w:val="00333713"/>
    <w:rsid w:val="00337114"/>
    <w:rsid w:val="003454F1"/>
    <w:rsid w:val="00345E5E"/>
    <w:rsid w:val="0034755A"/>
    <w:rsid w:val="00351E4A"/>
    <w:rsid w:val="00354E46"/>
    <w:rsid w:val="003558BA"/>
    <w:rsid w:val="003573B8"/>
    <w:rsid w:val="003640EC"/>
    <w:rsid w:val="003641BC"/>
    <w:rsid w:val="00365424"/>
    <w:rsid w:val="003657A3"/>
    <w:rsid w:val="00371080"/>
    <w:rsid w:val="003769EA"/>
    <w:rsid w:val="00393B92"/>
    <w:rsid w:val="003968DF"/>
    <w:rsid w:val="00396E69"/>
    <w:rsid w:val="00396E73"/>
    <w:rsid w:val="003B28AC"/>
    <w:rsid w:val="003B4AF7"/>
    <w:rsid w:val="003C32A8"/>
    <w:rsid w:val="003C379A"/>
    <w:rsid w:val="003C3873"/>
    <w:rsid w:val="003C4EB3"/>
    <w:rsid w:val="003E4263"/>
    <w:rsid w:val="003E5190"/>
    <w:rsid w:val="003F1E1B"/>
    <w:rsid w:val="004017EC"/>
    <w:rsid w:val="00424442"/>
    <w:rsid w:val="004277C3"/>
    <w:rsid w:val="00436D51"/>
    <w:rsid w:val="00444934"/>
    <w:rsid w:val="004449CD"/>
    <w:rsid w:val="00447056"/>
    <w:rsid w:val="00447683"/>
    <w:rsid w:val="00450846"/>
    <w:rsid w:val="00452730"/>
    <w:rsid w:val="0045629B"/>
    <w:rsid w:val="0046000A"/>
    <w:rsid w:val="00464952"/>
    <w:rsid w:val="004670D4"/>
    <w:rsid w:val="00472C78"/>
    <w:rsid w:val="00475E5F"/>
    <w:rsid w:val="00476EB3"/>
    <w:rsid w:val="00482B76"/>
    <w:rsid w:val="00495C2B"/>
    <w:rsid w:val="004A1737"/>
    <w:rsid w:val="004D7DD2"/>
    <w:rsid w:val="004F037B"/>
    <w:rsid w:val="004F04F5"/>
    <w:rsid w:val="004F16C2"/>
    <w:rsid w:val="004F570E"/>
    <w:rsid w:val="005118A2"/>
    <w:rsid w:val="00511BEA"/>
    <w:rsid w:val="00513E83"/>
    <w:rsid w:val="00513FDC"/>
    <w:rsid w:val="00530A73"/>
    <w:rsid w:val="00556228"/>
    <w:rsid w:val="00566507"/>
    <w:rsid w:val="005731E7"/>
    <w:rsid w:val="0058282A"/>
    <w:rsid w:val="00585913"/>
    <w:rsid w:val="005A0AF7"/>
    <w:rsid w:val="005C094B"/>
    <w:rsid w:val="005C451A"/>
    <w:rsid w:val="005D69E3"/>
    <w:rsid w:val="005E5974"/>
    <w:rsid w:val="005F0600"/>
    <w:rsid w:val="005F7F00"/>
    <w:rsid w:val="00615A14"/>
    <w:rsid w:val="00621D9F"/>
    <w:rsid w:val="0065399F"/>
    <w:rsid w:val="00655392"/>
    <w:rsid w:val="006734D3"/>
    <w:rsid w:val="006762E5"/>
    <w:rsid w:val="00677ABF"/>
    <w:rsid w:val="00687D67"/>
    <w:rsid w:val="00694F2B"/>
    <w:rsid w:val="00696014"/>
    <w:rsid w:val="006B0A44"/>
    <w:rsid w:val="006D1DAC"/>
    <w:rsid w:val="006D37F4"/>
    <w:rsid w:val="006D3A4D"/>
    <w:rsid w:val="006E049A"/>
    <w:rsid w:val="006E0CE5"/>
    <w:rsid w:val="006F0A14"/>
    <w:rsid w:val="00712397"/>
    <w:rsid w:val="00721325"/>
    <w:rsid w:val="00734E8B"/>
    <w:rsid w:val="007371BD"/>
    <w:rsid w:val="00741114"/>
    <w:rsid w:val="00743B2D"/>
    <w:rsid w:val="00772011"/>
    <w:rsid w:val="007850A5"/>
    <w:rsid w:val="00786AEC"/>
    <w:rsid w:val="0079237B"/>
    <w:rsid w:val="00792937"/>
    <w:rsid w:val="00793DAD"/>
    <w:rsid w:val="007A1870"/>
    <w:rsid w:val="007A290D"/>
    <w:rsid w:val="007B0E05"/>
    <w:rsid w:val="007B48B5"/>
    <w:rsid w:val="007B6068"/>
    <w:rsid w:val="007C1BBE"/>
    <w:rsid w:val="007C1E68"/>
    <w:rsid w:val="007D23D3"/>
    <w:rsid w:val="007D5749"/>
    <w:rsid w:val="007F0322"/>
    <w:rsid w:val="007F42AF"/>
    <w:rsid w:val="00803962"/>
    <w:rsid w:val="00804CEB"/>
    <w:rsid w:val="00805F1F"/>
    <w:rsid w:val="00807895"/>
    <w:rsid w:val="0082285D"/>
    <w:rsid w:val="00825AD3"/>
    <w:rsid w:val="008309AF"/>
    <w:rsid w:val="008729D0"/>
    <w:rsid w:val="008752D6"/>
    <w:rsid w:val="00882BE8"/>
    <w:rsid w:val="00887DBD"/>
    <w:rsid w:val="00892547"/>
    <w:rsid w:val="008947F5"/>
    <w:rsid w:val="008B12D7"/>
    <w:rsid w:val="008C4452"/>
    <w:rsid w:val="008C45E2"/>
    <w:rsid w:val="008C7545"/>
    <w:rsid w:val="008D09E2"/>
    <w:rsid w:val="008D47C2"/>
    <w:rsid w:val="008E0421"/>
    <w:rsid w:val="008E2EEC"/>
    <w:rsid w:val="00930A60"/>
    <w:rsid w:val="00931718"/>
    <w:rsid w:val="0093227A"/>
    <w:rsid w:val="00937D58"/>
    <w:rsid w:val="00946C92"/>
    <w:rsid w:val="00951B62"/>
    <w:rsid w:val="00955941"/>
    <w:rsid w:val="0097224F"/>
    <w:rsid w:val="009726A2"/>
    <w:rsid w:val="00976DDC"/>
    <w:rsid w:val="00977E4E"/>
    <w:rsid w:val="009860B4"/>
    <w:rsid w:val="00987742"/>
    <w:rsid w:val="00987A2C"/>
    <w:rsid w:val="00993E83"/>
    <w:rsid w:val="009958B6"/>
    <w:rsid w:val="00997128"/>
    <w:rsid w:val="009C1485"/>
    <w:rsid w:val="009D37D4"/>
    <w:rsid w:val="009E1A2E"/>
    <w:rsid w:val="009E2D15"/>
    <w:rsid w:val="009E775A"/>
    <w:rsid w:val="009F1D56"/>
    <w:rsid w:val="009F2AD1"/>
    <w:rsid w:val="009F6C40"/>
    <w:rsid w:val="009F79F0"/>
    <w:rsid w:val="00A039FF"/>
    <w:rsid w:val="00A159AE"/>
    <w:rsid w:val="00A16EF8"/>
    <w:rsid w:val="00A23139"/>
    <w:rsid w:val="00A27B02"/>
    <w:rsid w:val="00A3593F"/>
    <w:rsid w:val="00A3648D"/>
    <w:rsid w:val="00A37017"/>
    <w:rsid w:val="00A37734"/>
    <w:rsid w:val="00A636A7"/>
    <w:rsid w:val="00A7065C"/>
    <w:rsid w:val="00A81E1A"/>
    <w:rsid w:val="00A94330"/>
    <w:rsid w:val="00AB4722"/>
    <w:rsid w:val="00AD5D7B"/>
    <w:rsid w:val="00AD6506"/>
    <w:rsid w:val="00AE0A18"/>
    <w:rsid w:val="00AE344B"/>
    <w:rsid w:val="00AE6F53"/>
    <w:rsid w:val="00AF753F"/>
    <w:rsid w:val="00B026B2"/>
    <w:rsid w:val="00B0557D"/>
    <w:rsid w:val="00B05D2D"/>
    <w:rsid w:val="00B07718"/>
    <w:rsid w:val="00B52373"/>
    <w:rsid w:val="00B5771C"/>
    <w:rsid w:val="00B61A39"/>
    <w:rsid w:val="00B63468"/>
    <w:rsid w:val="00B677A9"/>
    <w:rsid w:val="00B72C1A"/>
    <w:rsid w:val="00B94832"/>
    <w:rsid w:val="00BB3825"/>
    <w:rsid w:val="00BB527F"/>
    <w:rsid w:val="00BB6462"/>
    <w:rsid w:val="00BC29FB"/>
    <w:rsid w:val="00BE1164"/>
    <w:rsid w:val="00BF23C0"/>
    <w:rsid w:val="00BF763E"/>
    <w:rsid w:val="00C025FC"/>
    <w:rsid w:val="00C04728"/>
    <w:rsid w:val="00C137C9"/>
    <w:rsid w:val="00C15191"/>
    <w:rsid w:val="00C345F1"/>
    <w:rsid w:val="00C451AA"/>
    <w:rsid w:val="00C45861"/>
    <w:rsid w:val="00C51FD1"/>
    <w:rsid w:val="00C53D72"/>
    <w:rsid w:val="00C54068"/>
    <w:rsid w:val="00C609DD"/>
    <w:rsid w:val="00C8121D"/>
    <w:rsid w:val="00C828A6"/>
    <w:rsid w:val="00C8773E"/>
    <w:rsid w:val="00C959C5"/>
    <w:rsid w:val="00CA0CF5"/>
    <w:rsid w:val="00CC2EB2"/>
    <w:rsid w:val="00CC5A3C"/>
    <w:rsid w:val="00CD144D"/>
    <w:rsid w:val="00CF0CD2"/>
    <w:rsid w:val="00D020AF"/>
    <w:rsid w:val="00D064A8"/>
    <w:rsid w:val="00D33371"/>
    <w:rsid w:val="00D36D4F"/>
    <w:rsid w:val="00D415C3"/>
    <w:rsid w:val="00D437FD"/>
    <w:rsid w:val="00D50E26"/>
    <w:rsid w:val="00D5277F"/>
    <w:rsid w:val="00D60100"/>
    <w:rsid w:val="00D601D9"/>
    <w:rsid w:val="00D63218"/>
    <w:rsid w:val="00D66B3D"/>
    <w:rsid w:val="00D822AE"/>
    <w:rsid w:val="00D83459"/>
    <w:rsid w:val="00D87DBA"/>
    <w:rsid w:val="00D93815"/>
    <w:rsid w:val="00D9696C"/>
    <w:rsid w:val="00D9788F"/>
    <w:rsid w:val="00DA77A6"/>
    <w:rsid w:val="00DB1D67"/>
    <w:rsid w:val="00DD4523"/>
    <w:rsid w:val="00DD7C7E"/>
    <w:rsid w:val="00E17438"/>
    <w:rsid w:val="00E203DD"/>
    <w:rsid w:val="00E41D0C"/>
    <w:rsid w:val="00E425AD"/>
    <w:rsid w:val="00E46DB1"/>
    <w:rsid w:val="00E533AB"/>
    <w:rsid w:val="00E55AF1"/>
    <w:rsid w:val="00E64A4D"/>
    <w:rsid w:val="00E64C61"/>
    <w:rsid w:val="00E70068"/>
    <w:rsid w:val="00E7178E"/>
    <w:rsid w:val="00E92274"/>
    <w:rsid w:val="00EB421C"/>
    <w:rsid w:val="00EC00A6"/>
    <w:rsid w:val="00EC1481"/>
    <w:rsid w:val="00EC3812"/>
    <w:rsid w:val="00ED253E"/>
    <w:rsid w:val="00ED4D04"/>
    <w:rsid w:val="00EF023E"/>
    <w:rsid w:val="00F14667"/>
    <w:rsid w:val="00F224B4"/>
    <w:rsid w:val="00F23430"/>
    <w:rsid w:val="00F238F6"/>
    <w:rsid w:val="00F26209"/>
    <w:rsid w:val="00F27750"/>
    <w:rsid w:val="00F32C86"/>
    <w:rsid w:val="00F360BE"/>
    <w:rsid w:val="00F47B24"/>
    <w:rsid w:val="00F5341B"/>
    <w:rsid w:val="00F61369"/>
    <w:rsid w:val="00F61758"/>
    <w:rsid w:val="00F623A2"/>
    <w:rsid w:val="00F76B08"/>
    <w:rsid w:val="00F80811"/>
    <w:rsid w:val="00F82A47"/>
    <w:rsid w:val="00F85C1A"/>
    <w:rsid w:val="00F9424F"/>
    <w:rsid w:val="00FB0EBB"/>
    <w:rsid w:val="00FB7253"/>
    <w:rsid w:val="00FB7407"/>
    <w:rsid w:val="00FD439C"/>
    <w:rsid w:val="00FD4837"/>
    <w:rsid w:val="00FD488B"/>
    <w:rsid w:val="00FE2C4E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426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7B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D7B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B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7B"/>
  </w:style>
  <w:style w:type="character" w:styleId="Hipercze">
    <w:name w:val="Hyperlink"/>
    <w:basedOn w:val="Domylnaczcionkaakapitu"/>
    <w:uiPriority w:val="99"/>
    <w:unhideWhenUsed/>
    <w:rsid w:val="000B7D7B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B7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7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D3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71"/>
  </w:style>
  <w:style w:type="paragraph" w:styleId="Tekstdymka">
    <w:name w:val="Balloon Text"/>
    <w:basedOn w:val="Normalny"/>
    <w:link w:val="TekstdymkaZnak"/>
    <w:uiPriority w:val="99"/>
    <w:semiHidden/>
    <w:unhideWhenUsed/>
    <w:rsid w:val="0027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1E1B"/>
    <w:pPr>
      <w:spacing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kacyjny.krak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F91E-C521-4083-B225-B59BA524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37</Pages>
  <Words>6460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lukasika</dc:creator>
  <cp:lastModifiedBy>Pilarz Tomasz</cp:lastModifiedBy>
  <cp:revision>198</cp:revision>
  <cp:lastPrinted>2019-04-09T08:10:00Z</cp:lastPrinted>
  <dcterms:created xsi:type="dcterms:W3CDTF">2019-03-05T13:39:00Z</dcterms:created>
  <dcterms:modified xsi:type="dcterms:W3CDTF">2019-04-09T09:43:00Z</dcterms:modified>
</cp:coreProperties>
</file>