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86" w:rsidRPr="00951FE7" w:rsidRDefault="004C7086" w:rsidP="004C7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E7">
        <w:rPr>
          <w:rFonts w:ascii="Times New Roman" w:hAnsi="Times New Roman" w:cs="Times New Roman"/>
          <w:b/>
          <w:sz w:val="24"/>
          <w:szCs w:val="24"/>
        </w:rPr>
        <w:t>Specyfikacja istotnych warunków zamówienia (</w:t>
      </w:r>
      <w:proofErr w:type="spellStart"/>
      <w:r w:rsidRPr="00951FE7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Pr="00951FE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A428D" w:rsidRDefault="00951FE7" w:rsidP="009A428D">
      <w:pPr>
        <w:spacing w:after="0"/>
        <w:jc w:val="center"/>
        <w:rPr>
          <w:b/>
          <w:sz w:val="24"/>
          <w:szCs w:val="24"/>
        </w:rPr>
      </w:pPr>
      <w:r w:rsidRPr="00951FE7">
        <w:rPr>
          <w:rFonts w:ascii="Times New Roman" w:eastAsia="Calibri" w:hAnsi="Times New Roman" w:cs="Times New Roman"/>
          <w:b/>
          <w:bCs/>
        </w:rPr>
        <w:t xml:space="preserve">na </w:t>
      </w:r>
      <w:r w:rsidR="00E4165D">
        <w:rPr>
          <w:rFonts w:ascii="Times New Roman" w:hAnsi="Times New Roman"/>
          <w:b/>
          <w:sz w:val="24"/>
          <w:szCs w:val="24"/>
        </w:rPr>
        <w:t xml:space="preserve">remont muru oporowego </w:t>
      </w:r>
      <w:r w:rsidR="00380972">
        <w:rPr>
          <w:rFonts w:ascii="Times New Roman" w:hAnsi="Times New Roman"/>
          <w:b/>
          <w:sz w:val="24"/>
          <w:szCs w:val="24"/>
        </w:rPr>
        <w:t>– etap I</w:t>
      </w:r>
    </w:p>
    <w:p w:rsidR="00951FE7" w:rsidRDefault="00951FE7" w:rsidP="00951FE7">
      <w:pPr>
        <w:spacing w:after="0"/>
        <w:jc w:val="center"/>
        <w:rPr>
          <w:b/>
          <w:sz w:val="24"/>
          <w:szCs w:val="24"/>
        </w:rPr>
      </w:pPr>
    </w:p>
    <w:p w:rsidR="00494323" w:rsidRDefault="00494323" w:rsidP="0014145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:rsidR="004C7086" w:rsidRPr="00490707" w:rsidRDefault="004C7086" w:rsidP="004C708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4C7086" w:rsidRPr="00490707" w:rsidRDefault="004C7086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I. Nazwa i adres zamawiającego</w:t>
      </w:r>
    </w:p>
    <w:p w:rsidR="009A428D" w:rsidRPr="009A428D" w:rsidRDefault="004C7086" w:rsidP="009A428D">
      <w:pPr>
        <w:spacing w:after="0" w:line="240" w:lineRule="auto"/>
        <w:jc w:val="both"/>
        <w:rPr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Centrum Placówek Opiekuńczo-Wychowawczych „Parkowa” zwany dalej Zamawiającym </w:t>
      </w:r>
      <w:r w:rsidRPr="009A428D">
        <w:rPr>
          <w:rFonts w:ascii="Times New Roman" w:hAnsi="Times New Roman" w:cs="Times New Roman"/>
          <w:sz w:val="24"/>
          <w:szCs w:val="24"/>
        </w:rPr>
        <w:t>zaprasza do wzięcia udziału w postępowaniu o udzielenie zamówienia publicznego dotyczącego „</w:t>
      </w:r>
      <w:r w:rsidR="009A428D">
        <w:rPr>
          <w:rFonts w:ascii="Times New Roman" w:hAnsi="Times New Roman"/>
          <w:sz w:val="24"/>
          <w:szCs w:val="24"/>
        </w:rPr>
        <w:t>remont</w:t>
      </w:r>
      <w:r w:rsidR="00085C56">
        <w:rPr>
          <w:rFonts w:ascii="Times New Roman" w:hAnsi="Times New Roman"/>
          <w:sz w:val="24"/>
          <w:szCs w:val="24"/>
        </w:rPr>
        <w:t>u</w:t>
      </w:r>
      <w:r w:rsidR="009A428D">
        <w:rPr>
          <w:rFonts w:ascii="Times New Roman" w:hAnsi="Times New Roman"/>
          <w:sz w:val="24"/>
          <w:szCs w:val="24"/>
        </w:rPr>
        <w:t xml:space="preserve"> muru oporowego”</w:t>
      </w:r>
      <w:r w:rsidR="009A428D" w:rsidRPr="009A428D">
        <w:rPr>
          <w:rFonts w:ascii="Times New Roman" w:hAnsi="Times New Roman"/>
          <w:sz w:val="24"/>
          <w:szCs w:val="24"/>
        </w:rPr>
        <w:t xml:space="preserve"> </w:t>
      </w:r>
    </w:p>
    <w:p w:rsidR="00C3253A" w:rsidRPr="00490707" w:rsidRDefault="004C7086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="000C2D98" w:rsidRPr="00490707">
        <w:rPr>
          <w:rFonts w:ascii="Times New Roman" w:hAnsi="Times New Roman" w:cs="Times New Roman"/>
          <w:sz w:val="24"/>
          <w:szCs w:val="24"/>
        </w:rPr>
        <w:t xml:space="preserve">CPOW „Parkowa” </w:t>
      </w:r>
      <w:r w:rsidRPr="00490707">
        <w:rPr>
          <w:rFonts w:ascii="Times New Roman" w:hAnsi="Times New Roman" w:cs="Times New Roman"/>
          <w:sz w:val="24"/>
          <w:szCs w:val="24"/>
        </w:rPr>
        <w:t>30-538  Kraków, ul. Parkowa 12</w:t>
      </w:r>
      <w:r w:rsidR="0078670A" w:rsidRPr="004907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253A" w:rsidRPr="00085C56" w:rsidRDefault="0078670A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56">
        <w:rPr>
          <w:rFonts w:ascii="Times New Roman" w:hAnsi="Times New Roman" w:cs="Times New Roman"/>
          <w:sz w:val="24"/>
          <w:szCs w:val="24"/>
        </w:rPr>
        <w:t xml:space="preserve">e-mail; </w:t>
      </w:r>
      <w:r w:rsidR="00490707" w:rsidRPr="00085C56">
        <w:rPr>
          <w:rFonts w:ascii="Times New Roman" w:hAnsi="Times New Roman" w:cs="Times New Roman"/>
          <w:sz w:val="24"/>
          <w:szCs w:val="24"/>
        </w:rPr>
        <w:t>centrum@parkowa12.krakow.pl</w:t>
      </w:r>
      <w:r w:rsidRPr="00085C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670A" w:rsidRPr="00490707" w:rsidRDefault="00CB7FC9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 12/ 656-09-94.</w:t>
      </w:r>
    </w:p>
    <w:p w:rsidR="004C7086" w:rsidRPr="00490707" w:rsidRDefault="004C7086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86" w:rsidRPr="00490707" w:rsidRDefault="004C7086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II. Tryb udzielenia zamówienia</w:t>
      </w:r>
    </w:p>
    <w:p w:rsidR="004C7086" w:rsidRPr="00490707" w:rsidRDefault="004C7086" w:rsidP="00490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Zamówienie publiczne udzielane jest </w:t>
      </w:r>
      <w:r w:rsidRPr="00490707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us</w:t>
      </w:r>
      <w:r w:rsidR="001A754A" w:rsidRPr="00490707"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29 stycznia 2004</w:t>
      </w:r>
      <w:r w:rsidR="009D7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54A" w:rsidRPr="00490707">
        <w:rPr>
          <w:rFonts w:ascii="Times New Roman" w:eastAsia="Times New Roman" w:hAnsi="Times New Roman" w:cs="Times New Roman"/>
          <w:sz w:val="24"/>
          <w:szCs w:val="24"/>
          <w:lang w:eastAsia="pl-PL"/>
        </w:rPr>
        <w:t>r. P</w:t>
      </w:r>
      <w:r w:rsidRPr="00490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zamówień publicznych </w:t>
      </w:r>
      <w:r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085C56"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A754A"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85C56"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="009D7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2020 r. poz. 1806</w:t>
      </w:r>
      <w:r w:rsidR="00085C56"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85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art. 4 pkt. 8 ustawy, gdyż</w:t>
      </w:r>
      <w:r w:rsidRPr="00490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zamówienia nie przekracza wyrażonej w złotych równowartości 30 000 euro.</w:t>
      </w:r>
    </w:p>
    <w:p w:rsidR="0063234E" w:rsidRPr="00490707" w:rsidRDefault="0063234E" w:rsidP="00490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086" w:rsidRPr="00490707" w:rsidRDefault="004C7086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III. Opis przedmiotu zamówienia.</w:t>
      </w:r>
    </w:p>
    <w:p w:rsidR="00C63FC0" w:rsidRPr="009A428D" w:rsidRDefault="00FA5303" w:rsidP="009A428D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9A428D">
        <w:rPr>
          <w:rFonts w:ascii="Times New Roman" w:hAnsi="Times New Roman" w:cs="Times New Roman"/>
          <w:sz w:val="24"/>
          <w:szCs w:val="24"/>
        </w:rPr>
        <w:t xml:space="preserve">Remont </w:t>
      </w:r>
      <w:r w:rsidR="00646009">
        <w:rPr>
          <w:rFonts w:ascii="Times New Roman" w:hAnsi="Times New Roman"/>
          <w:sz w:val="24"/>
          <w:szCs w:val="24"/>
        </w:rPr>
        <w:t>muru oporowego – etap I w placówce przy alei Pod Kopcem 10 a w Krakowie</w:t>
      </w:r>
    </w:p>
    <w:p w:rsidR="0011038D" w:rsidRPr="00191776" w:rsidRDefault="0011038D" w:rsidP="00191776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Wykonawca jest odpowiedzialny za jakość </w:t>
      </w:r>
      <w:r>
        <w:rPr>
          <w:rFonts w:ascii="Times New Roman" w:hAnsi="Times New Roman" w:cs="Times New Roman"/>
          <w:sz w:val="24"/>
          <w:szCs w:val="24"/>
        </w:rPr>
        <w:t xml:space="preserve">i wykonanie usługi zgodnie z warunkami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przedmiarem robót. </w:t>
      </w:r>
    </w:p>
    <w:p w:rsidR="0011038D" w:rsidRPr="00490707" w:rsidRDefault="0011038D" w:rsidP="0011038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Pomiar po stronie Wykonawcy.</w:t>
      </w:r>
    </w:p>
    <w:p w:rsidR="0011038D" w:rsidRPr="00490707" w:rsidRDefault="0011038D" w:rsidP="0011038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Wykonawca dokonuje wyceny oferty na własne ryzyko i odpowiedzialność.</w:t>
      </w:r>
    </w:p>
    <w:p w:rsidR="0011038D" w:rsidRPr="00490707" w:rsidRDefault="0011038D" w:rsidP="0011038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Wykonawca ponosi wszystkie koszty związane z przygotowaniem i przedłożeniem     swojej oferty.</w:t>
      </w:r>
    </w:p>
    <w:p w:rsidR="0011038D" w:rsidRPr="00490707" w:rsidRDefault="0011038D" w:rsidP="0011038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>Wykonawca przedkłada ofertę na załączonym formularzu.</w:t>
      </w:r>
    </w:p>
    <w:p w:rsidR="0011038D" w:rsidRPr="00490707" w:rsidRDefault="0011038D" w:rsidP="0011038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Ofertę sporządza się w języku polskim z zachowaniem formy pisemnej. </w:t>
      </w:r>
    </w:p>
    <w:p w:rsidR="0011038D" w:rsidRDefault="0011038D" w:rsidP="0011038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Okres rękojmi jest równy okresowi gwarancji i wynosi nie mniej niż </w:t>
      </w:r>
      <w:r w:rsidR="002A70B1">
        <w:rPr>
          <w:rFonts w:ascii="Times New Roman" w:hAnsi="Times New Roman" w:cs="Times New Roman"/>
          <w:sz w:val="24"/>
          <w:szCs w:val="24"/>
        </w:rPr>
        <w:t>36 miesięcy</w:t>
      </w:r>
      <w:r w:rsidRPr="00490707">
        <w:rPr>
          <w:rFonts w:ascii="Times New Roman" w:hAnsi="Times New Roman" w:cs="Times New Roman"/>
          <w:sz w:val="24"/>
          <w:szCs w:val="24"/>
        </w:rPr>
        <w:t>.</w:t>
      </w:r>
    </w:p>
    <w:p w:rsidR="00141165" w:rsidRPr="00490707" w:rsidRDefault="00141165" w:rsidP="0011038D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naprawienia ewentualnych szkód powstałych w wyniku prowadzonych prac, a także do dokonania nowych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roślin oraz uzupełnienie trawników, które w wyniku prac przy remoncie muru uległy zniszczeniu.   </w:t>
      </w:r>
    </w:p>
    <w:p w:rsidR="00CC3EDA" w:rsidRPr="00CC3EDA" w:rsidRDefault="00CC3EDA" w:rsidP="00CC3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707" w:rsidRPr="00490707" w:rsidRDefault="00490707" w:rsidP="0049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IV. Termin wykonania zamówienia. </w:t>
      </w:r>
    </w:p>
    <w:p w:rsidR="00490707" w:rsidRDefault="00490707" w:rsidP="0049070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0707">
        <w:rPr>
          <w:rFonts w:ascii="Times New Roman" w:hAnsi="Times New Roman" w:cs="Times New Roman"/>
          <w:sz w:val="24"/>
          <w:szCs w:val="24"/>
        </w:rPr>
        <w:t xml:space="preserve">Wykonawca wykona zamówienie </w:t>
      </w:r>
      <w:r w:rsidR="00494323">
        <w:rPr>
          <w:rFonts w:ascii="Times New Roman" w:hAnsi="Times New Roman" w:cs="Times New Roman"/>
          <w:sz w:val="24"/>
          <w:szCs w:val="24"/>
        </w:rPr>
        <w:t xml:space="preserve">do </w:t>
      </w:r>
      <w:r w:rsidR="00673EDE">
        <w:rPr>
          <w:rFonts w:ascii="Times New Roman" w:hAnsi="Times New Roman" w:cs="Times New Roman"/>
          <w:sz w:val="24"/>
          <w:szCs w:val="24"/>
        </w:rPr>
        <w:t xml:space="preserve">dnia </w:t>
      </w:r>
      <w:r w:rsidR="002A70B1">
        <w:rPr>
          <w:rFonts w:ascii="Times New Roman" w:hAnsi="Times New Roman" w:cs="Times New Roman"/>
          <w:sz w:val="24"/>
          <w:szCs w:val="24"/>
        </w:rPr>
        <w:t>30</w:t>
      </w:r>
      <w:r w:rsidR="00E4165D" w:rsidRPr="00913DAF">
        <w:rPr>
          <w:rFonts w:ascii="Times New Roman" w:hAnsi="Times New Roman" w:cs="Times New Roman"/>
          <w:sz w:val="24"/>
          <w:szCs w:val="24"/>
        </w:rPr>
        <w:t>.</w:t>
      </w:r>
      <w:r w:rsidR="002A70B1">
        <w:rPr>
          <w:rFonts w:ascii="Times New Roman" w:hAnsi="Times New Roman" w:cs="Times New Roman"/>
          <w:sz w:val="24"/>
          <w:szCs w:val="24"/>
        </w:rPr>
        <w:t>10</w:t>
      </w:r>
      <w:r w:rsidR="00E4165D" w:rsidRPr="00913DAF">
        <w:rPr>
          <w:rFonts w:ascii="Times New Roman" w:hAnsi="Times New Roman" w:cs="Times New Roman"/>
          <w:sz w:val="24"/>
          <w:szCs w:val="24"/>
        </w:rPr>
        <w:t>.</w:t>
      </w:r>
      <w:r w:rsidR="002A70B1">
        <w:rPr>
          <w:rFonts w:ascii="Times New Roman" w:hAnsi="Times New Roman" w:cs="Times New Roman"/>
          <w:sz w:val="24"/>
          <w:szCs w:val="24"/>
        </w:rPr>
        <w:t>2020</w:t>
      </w:r>
      <w:r w:rsidR="00494323" w:rsidRPr="00913DAF">
        <w:rPr>
          <w:rFonts w:ascii="Times New Roman" w:hAnsi="Times New Roman" w:cs="Times New Roman"/>
          <w:sz w:val="24"/>
          <w:szCs w:val="24"/>
        </w:rPr>
        <w:t xml:space="preserve"> roku.</w:t>
      </w:r>
      <w:r w:rsidR="00494323">
        <w:rPr>
          <w:rFonts w:ascii="Times New Roman" w:hAnsi="Times New Roman" w:cs="Times New Roman"/>
          <w:sz w:val="24"/>
          <w:szCs w:val="24"/>
        </w:rPr>
        <w:t xml:space="preserve"> </w:t>
      </w:r>
      <w:r w:rsidRPr="004907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6494" w:rsidRDefault="000E6494" w:rsidP="000E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494" w:rsidRPr="000E6494" w:rsidRDefault="000E6494" w:rsidP="000E6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94">
        <w:rPr>
          <w:rFonts w:ascii="Times New Roman" w:hAnsi="Times New Roman" w:cs="Times New Roman"/>
          <w:sz w:val="24"/>
          <w:szCs w:val="24"/>
        </w:rPr>
        <w:t xml:space="preserve">V. </w:t>
      </w:r>
      <w:r w:rsidRPr="000E6494">
        <w:rPr>
          <w:rFonts w:ascii="Times New Roman" w:hAnsi="Times New Roman" w:cs="Times New Roman"/>
          <w:color w:val="1B1526"/>
          <w:sz w:val="24"/>
          <w:szCs w:val="24"/>
        </w:rPr>
        <w:t>Miejsce i adres składania ofert:</w:t>
      </w:r>
      <w:r w:rsidRPr="000E6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94">
        <w:rPr>
          <w:rFonts w:ascii="Times New Roman" w:hAnsi="Times New Roman" w:cs="Times New Roman"/>
          <w:color w:val="1B1526"/>
          <w:sz w:val="24"/>
          <w:szCs w:val="24"/>
        </w:rPr>
        <w:t>30-538 Kraków, ul. Parkowa 12,</w:t>
      </w:r>
    </w:p>
    <w:p w:rsidR="000E6494" w:rsidRPr="000E6494" w:rsidRDefault="000E6494" w:rsidP="000E649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B1526"/>
          <w:sz w:val="24"/>
          <w:szCs w:val="24"/>
          <w:lang w:val="en-US"/>
        </w:rPr>
      </w:pPr>
      <w:proofErr w:type="spellStart"/>
      <w:r w:rsidRPr="000E6494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E6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</w:t>
      </w:r>
      <w:hyperlink r:id="rId5" w:history="1">
        <w:r w:rsidRPr="000E649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centrum@parkowa12.krakow.pl</w:t>
        </w:r>
      </w:hyperlink>
    </w:p>
    <w:p w:rsidR="000E6494" w:rsidRPr="000E6494" w:rsidRDefault="000E6494" w:rsidP="000E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5C56" w:rsidRPr="000E6494" w:rsidRDefault="00085C56" w:rsidP="0008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5C56" w:rsidRDefault="00085C56" w:rsidP="00085C56">
      <w:pPr>
        <w:jc w:val="both"/>
        <w:rPr>
          <w:rFonts w:ascii="Times New Roman" w:hAnsi="Times New Roman" w:cs="Times New Roman"/>
          <w:sz w:val="24"/>
          <w:szCs w:val="24"/>
        </w:rPr>
      </w:pPr>
      <w:r w:rsidRPr="00085C56">
        <w:rPr>
          <w:rFonts w:ascii="Times New Roman" w:hAnsi="Times New Roman" w:cs="Times New Roman"/>
          <w:sz w:val="24"/>
          <w:szCs w:val="24"/>
        </w:rPr>
        <w:t>V</w:t>
      </w:r>
      <w:r w:rsidR="000E6494">
        <w:rPr>
          <w:rFonts w:ascii="Times New Roman" w:hAnsi="Times New Roman" w:cs="Times New Roman"/>
          <w:sz w:val="24"/>
          <w:szCs w:val="24"/>
        </w:rPr>
        <w:t>I</w:t>
      </w:r>
      <w:r w:rsidRPr="00085C56">
        <w:rPr>
          <w:rFonts w:ascii="Times New Roman" w:hAnsi="Times New Roman" w:cs="Times New Roman"/>
          <w:sz w:val="24"/>
          <w:szCs w:val="24"/>
        </w:rPr>
        <w:t>. 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085C56" w:rsidRPr="00085C56" w:rsidRDefault="00085C56" w:rsidP="0008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56">
        <w:rPr>
          <w:rFonts w:ascii="Times New Roman" w:hAnsi="Times New Roman" w:cs="Times New Roman"/>
          <w:sz w:val="24"/>
          <w:szCs w:val="24"/>
        </w:rPr>
        <w:t>VI</w:t>
      </w:r>
      <w:r w:rsidR="000E6494">
        <w:rPr>
          <w:rFonts w:ascii="Times New Roman" w:hAnsi="Times New Roman" w:cs="Times New Roman"/>
          <w:sz w:val="24"/>
          <w:szCs w:val="24"/>
        </w:rPr>
        <w:t>I</w:t>
      </w:r>
      <w:r w:rsidRPr="00085C56">
        <w:rPr>
          <w:rFonts w:ascii="Times New Roman" w:hAnsi="Times New Roman" w:cs="Times New Roman"/>
          <w:sz w:val="24"/>
          <w:szCs w:val="24"/>
        </w:rPr>
        <w:t xml:space="preserve">. Klauzula informacyjna  - </w:t>
      </w:r>
      <w:r w:rsidRPr="00085C56">
        <w:rPr>
          <w:rFonts w:ascii="Lato" w:hAnsi="Lato"/>
        </w:rPr>
        <w:t>Zamówienia poniżej 30 tys. Euro</w:t>
      </w:r>
    </w:p>
    <w:p w:rsidR="00085C56" w:rsidRPr="001F4C0F" w:rsidRDefault="00085C56" w:rsidP="00085C56">
      <w:pPr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Zgodnie z art. 13 ust. 1 i 2 rozporządzenia Parlamentu Eur</w:t>
      </w:r>
      <w:r w:rsidR="000E6494">
        <w:rPr>
          <w:rFonts w:ascii="Times New Roman" w:hAnsi="Times New Roman" w:cs="Times New Roman"/>
          <w:sz w:val="24"/>
          <w:szCs w:val="24"/>
        </w:rPr>
        <w:t>opejskiego i Rady (UE) 2016/679</w:t>
      </w:r>
      <w:r w:rsidR="000E6494"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z dnia 27 kwietnia 2016 r. w sprawie oc</w:t>
      </w:r>
      <w:r>
        <w:rPr>
          <w:rFonts w:ascii="Times New Roman" w:hAnsi="Times New Roman" w:cs="Times New Roman"/>
          <w:sz w:val="24"/>
          <w:szCs w:val="24"/>
        </w:rPr>
        <w:t>hrony osób fizycznych 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lastRenderedPageBreak/>
        <w:t>z p</w:t>
      </w:r>
      <w:r>
        <w:rPr>
          <w:rFonts w:ascii="Times New Roman" w:hAnsi="Times New Roman" w:cs="Times New Roman"/>
          <w:sz w:val="24"/>
          <w:szCs w:val="24"/>
        </w:rPr>
        <w:t xml:space="preserve">rzetwarzaniem danych osobowych </w:t>
      </w:r>
      <w:r w:rsidRPr="001F4C0F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</w:t>
      </w:r>
      <w:r>
        <w:rPr>
          <w:rFonts w:ascii="Times New Roman" w:hAnsi="Times New Roman" w:cs="Times New Roman"/>
          <w:sz w:val="24"/>
          <w:szCs w:val="24"/>
        </w:rPr>
        <w:t>ozporządzenie o ochronie danych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 xml:space="preserve">(Dz. Urz. UE L 119 z 04.05.2016, str. 1), dalej „RODO”, informuję, że: 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administratorem Pani/Pana danych osobowych Jest Centrum Placówek Opiekuńczo-Wychowawczych „Parkowa” z siedzibą przy ul. Parkowej 12 w Krakowie, w związku z Pani/Pana udziałem w postępowaniu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o wartości poniżej 30 tys. euro  obejmują w szcze</w:t>
      </w:r>
      <w:r>
        <w:rPr>
          <w:rFonts w:ascii="Times New Roman" w:hAnsi="Times New Roman" w:cs="Times New Roman"/>
          <w:sz w:val="24"/>
          <w:szCs w:val="24"/>
        </w:rPr>
        <w:t>gólności dane osobowe ujawnione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w ofercie lub wniosku o dopuszczenie do udziału w</w:t>
      </w:r>
      <w:r>
        <w:rPr>
          <w:rFonts w:ascii="Times New Roman" w:hAnsi="Times New Roman" w:cs="Times New Roman"/>
          <w:sz w:val="24"/>
          <w:szCs w:val="24"/>
        </w:rPr>
        <w:t xml:space="preserve"> postępowaniu, a także w umowie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 xml:space="preserve">o udzielenie zamówienia, w tym: Pani/Pana imię, nazwisko, numer PESEL, NIP, REGON, adres e-mail, numer telefonu, adres siedziby, adres do kontaktu, informacje dotyczące kwalifikacji, wiedzy lub doświadczenia, informacje zawarte </w:t>
      </w:r>
      <w:r w:rsidRPr="001F4C0F">
        <w:rPr>
          <w:rFonts w:ascii="Times New Roman" w:hAnsi="Times New Roman" w:cs="Times New Roman"/>
          <w:sz w:val="24"/>
          <w:szCs w:val="24"/>
        </w:rPr>
        <w:br/>
        <w:t>w zaświadczeniach przekazanych w trakcie postępowania.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 xml:space="preserve">inspektorem ochrony danych osobowych jest Julia Szablowska, kontakt: adres e-mail: </w:t>
      </w:r>
      <w:hyperlink r:id="rId6" w:history="1">
        <w:r w:rsidRPr="001F4C0F">
          <w:rPr>
            <w:rStyle w:val="Hipercze"/>
            <w:rFonts w:ascii="Times New Roman" w:hAnsi="Times New Roman" w:cs="Times New Roman"/>
            <w:sz w:val="24"/>
            <w:szCs w:val="24"/>
          </w:rPr>
          <w:t>biuro@personal-data.pl</w:t>
        </w:r>
      </w:hyperlink>
      <w:r w:rsidRPr="001F4C0F">
        <w:rPr>
          <w:rFonts w:ascii="Times New Roman" w:hAnsi="Times New Roman" w:cs="Times New Roman"/>
          <w:sz w:val="24"/>
          <w:szCs w:val="24"/>
        </w:rPr>
        <w:t>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Pani/Pana dane osobowe przetwarzane będą na pods</w:t>
      </w:r>
      <w:r>
        <w:rPr>
          <w:rFonts w:ascii="Times New Roman" w:hAnsi="Times New Roman" w:cs="Times New Roman"/>
          <w:sz w:val="24"/>
          <w:szCs w:val="24"/>
        </w:rPr>
        <w:t>tawie art. 6 ust. 1 lit. c RODO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w celu związanym z postępowaniem o udzielenie zamówienia publicznego o wartości poniżej 30 tys. euro, archiwizacyjnych, rozliczeń podatkowych, prowadzenia rachunkowości;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podane dane osobowe będą przetwarzane ponieważ jest to niezbędne do  wypełnienia  obowiązków prawnych ciążących na Administratorze wynikających z  u</w:t>
      </w:r>
      <w:r>
        <w:rPr>
          <w:rFonts w:ascii="Times New Roman" w:hAnsi="Times New Roman" w:cs="Times New Roman"/>
          <w:sz w:val="24"/>
          <w:szCs w:val="24"/>
        </w:rPr>
        <w:t>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o narodowym zasobie archiwalnym i archiwac</w:t>
      </w:r>
      <w:r>
        <w:rPr>
          <w:rFonts w:ascii="Times New Roman" w:hAnsi="Times New Roman" w:cs="Times New Roman"/>
          <w:sz w:val="24"/>
          <w:szCs w:val="24"/>
        </w:rPr>
        <w:t>h, prawa podatkowego, przepisów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 xml:space="preserve">o rachunkowości oraz Zarządzenia Dyrektora Centrum Placówek Opiekuńczo-Wychowawczych „Parkowa” nr 2/2018, którymi są: </w:t>
      </w:r>
    </w:p>
    <w:p w:rsidR="00085C56" w:rsidRPr="001F4C0F" w:rsidRDefault="00085C56" w:rsidP="00085C56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zawarcie i wykonanie umowy z wykonawcą,</w:t>
      </w:r>
      <w:r>
        <w:rPr>
          <w:rFonts w:ascii="Times New Roman" w:hAnsi="Times New Roman" w:cs="Times New Roman"/>
          <w:sz w:val="24"/>
          <w:szCs w:val="24"/>
        </w:rPr>
        <w:t xml:space="preserve"> którego oferta została wybrana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w postępowaniu jako najkorzystniejsza oraz w celu prawidłowego wykonania obowiązków oraz uprawnień stron wynikających z takiej umowy, w tym także w celach kontaktowych związanych z realizacją umowy;</w:t>
      </w:r>
    </w:p>
    <w:p w:rsidR="00085C56" w:rsidRPr="001F4C0F" w:rsidRDefault="00085C56" w:rsidP="00085C56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 xml:space="preserve">ustalenie, egzekwowanie, roszczeń, a także dochodzenie lub obrona przed roszczeniami, </w:t>
      </w:r>
    </w:p>
    <w:p w:rsidR="00085C56" w:rsidRPr="001F4C0F" w:rsidRDefault="00085C56" w:rsidP="00085C56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w oparciu o przepisy prawa;  osobom  upoważnionym  przez Wykonawcę, organy kontrolne oraz podmioty, którym powierzono dane, w tym: obsługa informatyczna, prawna, konsultingowa, dostawcy oprogramowania.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Administrator będzie przetwarzał Pani/Pana dane osobowe przez okres prowadzenia postępowania o udzielenie zamówienia publicznego o wartości poniżej 30 tys. euro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 xml:space="preserve">a w przypadku zawarcia umowy w sprawie udzielenia zamówienia objętego przedmiotowym postępowaniem, przez okres realizacji umowy w sprawie zamówienia, a także przez okres konieczny w celu ustalenia, dochodzenia lub obrony roszczeń; w zakresie danych których przetwarzanie wynika z obowiązku prawnego ciążącego na administratorze, Pani/Pana dane będą przetwarzane także przez okres niezbędny w celu prawidłowego wykonania </w:t>
      </w:r>
      <w:r>
        <w:rPr>
          <w:rFonts w:ascii="Times New Roman" w:hAnsi="Times New Roman" w:cs="Times New Roman"/>
          <w:sz w:val="24"/>
          <w:szCs w:val="24"/>
        </w:rPr>
        <w:t>takiego obowiązku prawnego, lub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w zakresie w którym przetwarzanie danych służy realizacji uzasadnionego interesu administratora, do czasu wniesienia sprzeciwu, skutkującego obowiązkiem do zaprzestania przetwarzania Pani/Pana danych osobowych;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lastRenderedPageBreak/>
        <w:t>podanie przez Panią/Pana danych jest dobrowolne, lecz jest jednocześnie niezbędne do wzięcia przez Panią/Pana udziału w postępowaniu;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 xml:space="preserve">o udzielenie zamówienia oraz – w przypadku wyboru Pani/Pana oferty jako najkorzystniejszej – także do zawarcia umowy w sprawie udzielenia zamówienia (niepodanie takich danych uniemożliwi udział w postępowaniu oraz zawarcie umowy w sprawie udzielenia zamówienia); 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w odniesieniu do Pani/Pana danych osobowy</w:t>
      </w:r>
      <w:r>
        <w:rPr>
          <w:rFonts w:ascii="Times New Roman" w:hAnsi="Times New Roman" w:cs="Times New Roman"/>
          <w:sz w:val="24"/>
          <w:szCs w:val="24"/>
        </w:rPr>
        <w:t>ch decyzje nie będą podejmowane</w:t>
      </w:r>
      <w:r>
        <w:rPr>
          <w:rFonts w:ascii="Times New Roman" w:hAnsi="Times New Roman" w:cs="Times New Roman"/>
          <w:sz w:val="24"/>
          <w:szCs w:val="24"/>
        </w:rPr>
        <w:br/>
      </w:r>
      <w:r w:rsidRPr="001F4C0F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posiada Pani/Pan:</w:t>
      </w:r>
    </w:p>
    <w:p w:rsidR="00085C56" w:rsidRPr="001F4C0F" w:rsidRDefault="00085C56" w:rsidP="00085C5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085C56" w:rsidRPr="001F4C0F" w:rsidRDefault="00085C56" w:rsidP="00085C5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 *;</w:t>
      </w:r>
    </w:p>
    <w:p w:rsidR="00085C56" w:rsidRPr="001F4C0F" w:rsidRDefault="00085C56" w:rsidP="00085C5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085C56" w:rsidRPr="001F4C0F" w:rsidRDefault="00085C56" w:rsidP="00085C5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85C56" w:rsidRPr="001F4C0F" w:rsidRDefault="00085C56" w:rsidP="00085C56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085C56" w:rsidRPr="001F4C0F" w:rsidRDefault="00085C56" w:rsidP="00085C56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085C56" w:rsidRPr="001F4C0F" w:rsidRDefault="00085C56" w:rsidP="00085C56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085C56" w:rsidRPr="001F4C0F" w:rsidRDefault="00085C56" w:rsidP="00085C56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0F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85C56" w:rsidRPr="001F4C0F" w:rsidRDefault="00085C56" w:rsidP="00085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6" w:rsidRDefault="00085C56" w:rsidP="00085C56">
      <w:pPr>
        <w:jc w:val="both"/>
        <w:rPr>
          <w:rFonts w:ascii="Lato" w:hAnsi="Lato"/>
        </w:rPr>
      </w:pPr>
    </w:p>
    <w:p w:rsidR="00085C56" w:rsidRDefault="00085C56" w:rsidP="00085C56">
      <w:pPr>
        <w:jc w:val="both"/>
        <w:rPr>
          <w:rFonts w:ascii="Lato" w:hAnsi="Lato"/>
        </w:rPr>
      </w:pPr>
    </w:p>
    <w:p w:rsidR="00085C56" w:rsidRDefault="00085C56" w:rsidP="00085C56">
      <w:pPr>
        <w:jc w:val="both"/>
        <w:rPr>
          <w:rFonts w:ascii="Lato" w:hAnsi="Lato"/>
        </w:rPr>
      </w:pPr>
    </w:p>
    <w:p w:rsidR="00085C56" w:rsidRDefault="00085C56" w:rsidP="00085C56">
      <w:pPr>
        <w:jc w:val="both"/>
        <w:rPr>
          <w:rFonts w:ascii="Lato" w:hAnsi="Lato"/>
        </w:rPr>
      </w:pPr>
    </w:p>
    <w:p w:rsidR="00085C56" w:rsidRDefault="00085C56" w:rsidP="00085C56">
      <w:pPr>
        <w:jc w:val="both"/>
        <w:rPr>
          <w:rFonts w:ascii="Lato" w:hAnsi="Lato"/>
        </w:rPr>
      </w:pPr>
    </w:p>
    <w:p w:rsidR="00085C56" w:rsidRPr="00726198" w:rsidRDefault="00085C56" w:rsidP="00085C56">
      <w:pPr>
        <w:jc w:val="both"/>
        <w:rPr>
          <w:rFonts w:ascii="Lato" w:hAnsi="Lato"/>
        </w:rPr>
      </w:pPr>
      <w:r w:rsidRPr="00726198">
        <w:rPr>
          <w:rFonts w:ascii="Lato" w:hAnsi="Lato"/>
        </w:rPr>
        <w:t>_____________________</w:t>
      </w:r>
    </w:p>
    <w:p w:rsidR="00085C56" w:rsidRPr="00726198" w:rsidRDefault="00085C56" w:rsidP="00085C56">
      <w:pPr>
        <w:jc w:val="both"/>
        <w:rPr>
          <w:rFonts w:ascii="Lato" w:hAnsi="Lato"/>
        </w:rPr>
      </w:pPr>
      <w:r>
        <w:rPr>
          <w:rFonts w:ascii="Lato" w:hAnsi="Lato"/>
        </w:rPr>
        <w:t xml:space="preserve">* Wyjaśnienie: </w:t>
      </w:r>
      <w:r w:rsidRPr="00726198">
        <w:rPr>
          <w:rFonts w:ascii="Lato" w:hAnsi="Lato"/>
        </w:rPr>
        <w:t>skorzystanie z prawa do sprostowania nie może skutkować zmianą wyniku postępowania o udzielenie zamówienia ani zmianą postanowień umowy oraz nie może naruszać integralności protokołu oraz jego załączników.</w:t>
      </w:r>
    </w:p>
    <w:p w:rsidR="00490707" w:rsidRPr="009D75E7" w:rsidRDefault="00085C56" w:rsidP="009D75E7">
      <w:pPr>
        <w:jc w:val="both"/>
        <w:rPr>
          <w:rFonts w:ascii="Lato" w:hAnsi="Lato"/>
        </w:rPr>
      </w:pPr>
      <w:r w:rsidRPr="00726198">
        <w:rPr>
          <w:rFonts w:ascii="Lato" w:hAnsi="Lato"/>
        </w:rPr>
        <w:t xml:space="preserve">** Wyjaśnienie: prawo do ograniczenia przetwarzania nie ma zastosowania w odniesieniu </w:t>
      </w:r>
      <w:r w:rsidRPr="00726198">
        <w:rPr>
          <w:rFonts w:ascii="Lato" w:hAnsi="Lato"/>
        </w:rPr>
        <w:br/>
        <w:t>do przechowywania, w celu zapewnienia korzystania ze środków ochrony prawnej lub w celu ochrony praw innej osoby fizycznej lub prawnej, lub z uwagi na ważne względy interesu publicznego Unii Europejs</w:t>
      </w:r>
      <w:r>
        <w:rPr>
          <w:rFonts w:ascii="Lato" w:hAnsi="Lato"/>
        </w:rPr>
        <w:t>kiej lub państwa członkowskiego</w:t>
      </w:r>
      <w:bookmarkStart w:id="0" w:name="_GoBack"/>
      <w:bookmarkEnd w:id="0"/>
    </w:p>
    <w:sectPr w:rsidR="00490707" w:rsidRPr="009D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FE9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97A"/>
    <w:multiLevelType w:val="multilevel"/>
    <w:tmpl w:val="B87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469E1"/>
    <w:multiLevelType w:val="hybridMultilevel"/>
    <w:tmpl w:val="7848D2D4"/>
    <w:lvl w:ilvl="0" w:tplc="A61E6D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1375D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278"/>
    <w:multiLevelType w:val="hybridMultilevel"/>
    <w:tmpl w:val="10E4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6D8C"/>
    <w:multiLevelType w:val="hybridMultilevel"/>
    <w:tmpl w:val="EA86C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B31"/>
    <w:multiLevelType w:val="hybridMultilevel"/>
    <w:tmpl w:val="F5E0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40AA"/>
    <w:multiLevelType w:val="hybridMultilevel"/>
    <w:tmpl w:val="F15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9D6"/>
    <w:multiLevelType w:val="hybridMultilevel"/>
    <w:tmpl w:val="FE906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5206"/>
    <w:multiLevelType w:val="hybridMultilevel"/>
    <w:tmpl w:val="0DC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E505A"/>
    <w:multiLevelType w:val="hybridMultilevel"/>
    <w:tmpl w:val="9696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4445"/>
    <w:multiLevelType w:val="hybridMultilevel"/>
    <w:tmpl w:val="AEE8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153A0"/>
    <w:multiLevelType w:val="hybridMultilevel"/>
    <w:tmpl w:val="D2BE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B5EE1"/>
    <w:multiLevelType w:val="hybridMultilevel"/>
    <w:tmpl w:val="7474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C4CC9"/>
    <w:multiLevelType w:val="multilevel"/>
    <w:tmpl w:val="6316C476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1019A3"/>
    <w:multiLevelType w:val="hybridMultilevel"/>
    <w:tmpl w:val="7C5C5DE8"/>
    <w:lvl w:ilvl="0" w:tplc="F4FC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B3FE3"/>
    <w:multiLevelType w:val="hybridMultilevel"/>
    <w:tmpl w:val="63C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95D21"/>
    <w:multiLevelType w:val="hybridMultilevel"/>
    <w:tmpl w:val="2EF8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773C"/>
    <w:multiLevelType w:val="multilevel"/>
    <w:tmpl w:val="6316C476"/>
    <w:numStyleLink w:val="Styl1"/>
  </w:abstractNum>
  <w:abstractNum w:abstractNumId="21" w15:restartNumberingAfterBreak="0">
    <w:nsid w:val="4DC01709"/>
    <w:multiLevelType w:val="hybridMultilevel"/>
    <w:tmpl w:val="D5C0E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0CDE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33507"/>
    <w:multiLevelType w:val="hybridMultilevel"/>
    <w:tmpl w:val="448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AF4F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30D0"/>
    <w:multiLevelType w:val="hybridMultilevel"/>
    <w:tmpl w:val="C61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0655F"/>
    <w:multiLevelType w:val="hybridMultilevel"/>
    <w:tmpl w:val="589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37FCF"/>
    <w:multiLevelType w:val="hybridMultilevel"/>
    <w:tmpl w:val="03F894E0"/>
    <w:lvl w:ilvl="0" w:tplc="84F41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F5096"/>
    <w:multiLevelType w:val="hybridMultilevel"/>
    <w:tmpl w:val="BE48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86DE1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36F94"/>
    <w:multiLevelType w:val="hybridMultilevel"/>
    <w:tmpl w:val="B3CA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4D36"/>
    <w:multiLevelType w:val="hybridMultilevel"/>
    <w:tmpl w:val="759C7878"/>
    <w:lvl w:ilvl="0" w:tplc="3A34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8409D3"/>
    <w:multiLevelType w:val="hybridMultilevel"/>
    <w:tmpl w:val="E9D8C63A"/>
    <w:lvl w:ilvl="0" w:tplc="86C6D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8"/>
  </w:num>
  <w:num w:numId="10">
    <w:abstractNumId w:val="26"/>
  </w:num>
  <w:num w:numId="11">
    <w:abstractNumId w:val="4"/>
  </w:num>
  <w:num w:numId="12">
    <w:abstractNumId w:val="21"/>
  </w:num>
  <w:num w:numId="13">
    <w:abstractNumId w:val="19"/>
  </w:num>
  <w:num w:numId="14">
    <w:abstractNumId w:val="15"/>
  </w:num>
  <w:num w:numId="15">
    <w:abstractNumId w:val="0"/>
  </w:num>
  <w:num w:numId="16">
    <w:abstractNumId w:val="22"/>
  </w:num>
  <w:num w:numId="17">
    <w:abstractNumId w:val="8"/>
  </w:num>
  <w:num w:numId="18">
    <w:abstractNumId w:val="14"/>
  </w:num>
  <w:num w:numId="19">
    <w:abstractNumId w:val="10"/>
  </w:num>
  <w:num w:numId="20">
    <w:abstractNumId w:val="30"/>
  </w:num>
  <w:num w:numId="21">
    <w:abstractNumId w:val="1"/>
  </w:num>
  <w:num w:numId="22">
    <w:abstractNumId w:val="12"/>
  </w:num>
  <w:num w:numId="23">
    <w:abstractNumId w:val="2"/>
  </w:num>
  <w:num w:numId="24">
    <w:abstractNumId w:val="32"/>
  </w:num>
  <w:num w:numId="25">
    <w:abstractNumId w:val="5"/>
  </w:num>
  <w:num w:numId="26">
    <w:abstractNumId w:val="27"/>
  </w:num>
  <w:num w:numId="27">
    <w:abstractNumId w:val="17"/>
  </w:num>
  <w:num w:numId="28">
    <w:abstractNumId w:val="33"/>
  </w:num>
  <w:num w:numId="29">
    <w:abstractNumId w:val="16"/>
  </w:num>
  <w:num w:numId="30">
    <w:abstractNumId w:val="20"/>
  </w:num>
  <w:num w:numId="31">
    <w:abstractNumId w:val="24"/>
  </w:num>
  <w:num w:numId="32">
    <w:abstractNumId w:val="28"/>
  </w:num>
  <w:num w:numId="33">
    <w:abstractNumId w:val="13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6"/>
    <w:rsid w:val="0004181D"/>
    <w:rsid w:val="0008113D"/>
    <w:rsid w:val="00085C56"/>
    <w:rsid w:val="00095DA3"/>
    <w:rsid w:val="000A050C"/>
    <w:rsid w:val="000C2D98"/>
    <w:rsid w:val="000E6494"/>
    <w:rsid w:val="000F29C8"/>
    <w:rsid w:val="0011038D"/>
    <w:rsid w:val="0012254D"/>
    <w:rsid w:val="00123D46"/>
    <w:rsid w:val="00141165"/>
    <w:rsid w:val="00141457"/>
    <w:rsid w:val="00157A77"/>
    <w:rsid w:val="00191776"/>
    <w:rsid w:val="001A754A"/>
    <w:rsid w:val="001E14DC"/>
    <w:rsid w:val="001F0B8E"/>
    <w:rsid w:val="002A70B1"/>
    <w:rsid w:val="002B30F2"/>
    <w:rsid w:val="002C2D39"/>
    <w:rsid w:val="002D6A1A"/>
    <w:rsid w:val="002E1C9A"/>
    <w:rsid w:val="002E66F6"/>
    <w:rsid w:val="00304688"/>
    <w:rsid w:val="0031739D"/>
    <w:rsid w:val="00325FCA"/>
    <w:rsid w:val="00334A06"/>
    <w:rsid w:val="00343D8B"/>
    <w:rsid w:val="00351756"/>
    <w:rsid w:val="00364C45"/>
    <w:rsid w:val="00380972"/>
    <w:rsid w:val="003A4CFA"/>
    <w:rsid w:val="003C7313"/>
    <w:rsid w:val="003D5764"/>
    <w:rsid w:val="004043A9"/>
    <w:rsid w:val="00421078"/>
    <w:rsid w:val="00443B8C"/>
    <w:rsid w:val="00456F0B"/>
    <w:rsid w:val="00485B90"/>
    <w:rsid w:val="00490707"/>
    <w:rsid w:val="00494323"/>
    <w:rsid w:val="004C13CA"/>
    <w:rsid w:val="004C7086"/>
    <w:rsid w:val="004D39E3"/>
    <w:rsid w:val="00503812"/>
    <w:rsid w:val="0050699D"/>
    <w:rsid w:val="00550ECF"/>
    <w:rsid w:val="005A3779"/>
    <w:rsid w:val="005C7925"/>
    <w:rsid w:val="005F4070"/>
    <w:rsid w:val="0063234E"/>
    <w:rsid w:val="00646009"/>
    <w:rsid w:val="00673EDE"/>
    <w:rsid w:val="00704A84"/>
    <w:rsid w:val="00722E3B"/>
    <w:rsid w:val="007565F5"/>
    <w:rsid w:val="00763450"/>
    <w:rsid w:val="007766E8"/>
    <w:rsid w:val="0078670A"/>
    <w:rsid w:val="007E02A0"/>
    <w:rsid w:val="00807940"/>
    <w:rsid w:val="00816B34"/>
    <w:rsid w:val="00850C90"/>
    <w:rsid w:val="008A0D3F"/>
    <w:rsid w:val="008C14AE"/>
    <w:rsid w:val="008D4DFB"/>
    <w:rsid w:val="008F1D31"/>
    <w:rsid w:val="00913DAF"/>
    <w:rsid w:val="00951FE7"/>
    <w:rsid w:val="009A428D"/>
    <w:rsid w:val="009B5F72"/>
    <w:rsid w:val="009C3A20"/>
    <w:rsid w:val="009D1C91"/>
    <w:rsid w:val="009D75E7"/>
    <w:rsid w:val="009E20F5"/>
    <w:rsid w:val="009F5AD2"/>
    <w:rsid w:val="00A05EC6"/>
    <w:rsid w:val="00AB007E"/>
    <w:rsid w:val="00B046BE"/>
    <w:rsid w:val="00B139C9"/>
    <w:rsid w:val="00B2393C"/>
    <w:rsid w:val="00B81AC7"/>
    <w:rsid w:val="00C078DB"/>
    <w:rsid w:val="00C22A4F"/>
    <w:rsid w:val="00C3253A"/>
    <w:rsid w:val="00C63FC0"/>
    <w:rsid w:val="00C72C3E"/>
    <w:rsid w:val="00CB7FC9"/>
    <w:rsid w:val="00CC3711"/>
    <w:rsid w:val="00CC3EDA"/>
    <w:rsid w:val="00DB2A80"/>
    <w:rsid w:val="00DB2CDD"/>
    <w:rsid w:val="00DF652F"/>
    <w:rsid w:val="00E11BE9"/>
    <w:rsid w:val="00E252DA"/>
    <w:rsid w:val="00E4165D"/>
    <w:rsid w:val="00EA6AF4"/>
    <w:rsid w:val="00EB357B"/>
    <w:rsid w:val="00EC102E"/>
    <w:rsid w:val="00FA5303"/>
    <w:rsid w:val="00FB2D19"/>
    <w:rsid w:val="00FD62FE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8756-3A0F-4D7A-B0CC-F0F2BE6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23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085C5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ersonal-data.pl" TargetMode="External"/><Relationship Id="rId5" Type="http://schemas.openxmlformats.org/officeDocument/2006/relationships/hyperlink" Target="mailto:centrum@parkowa12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Księgowość 3</cp:lastModifiedBy>
  <cp:revision>13</cp:revision>
  <cp:lastPrinted>2019-10-31T09:55:00Z</cp:lastPrinted>
  <dcterms:created xsi:type="dcterms:W3CDTF">2019-10-31T09:52:00Z</dcterms:created>
  <dcterms:modified xsi:type="dcterms:W3CDTF">2020-08-26T08:35:00Z</dcterms:modified>
</cp:coreProperties>
</file>