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30978" w14:textId="77777777" w:rsidR="005F1A6B" w:rsidRPr="00CC53B1" w:rsidRDefault="005F1A6B" w:rsidP="005F1A6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C53B1">
        <w:rPr>
          <w:rFonts w:ascii="Times New Roman" w:hAnsi="Times New Roman" w:cs="Times New Roman"/>
          <w:b/>
          <w:bCs/>
          <w:sz w:val="24"/>
          <w:szCs w:val="24"/>
        </w:rPr>
        <w:t xml:space="preserve">Ewaluacja wewnętrzna </w:t>
      </w:r>
    </w:p>
    <w:p w14:paraId="4A1F3568" w14:textId="77777777" w:rsidR="005F1A6B" w:rsidRPr="00D63D43" w:rsidRDefault="005F1A6B" w:rsidP="005F1A6B">
      <w:pPr>
        <w:pStyle w:val="Nagwek3"/>
        <w:spacing w:before="0" w:after="0"/>
        <w:ind w:left="436"/>
        <w:rPr>
          <w:rFonts w:ascii="Times New Roman" w:hAnsi="Times New Roman" w:cs="Times New Roman"/>
          <w:sz w:val="24"/>
          <w:szCs w:val="24"/>
        </w:rPr>
      </w:pPr>
    </w:p>
    <w:p w14:paraId="2A50B771" w14:textId="77777777" w:rsidR="005F1A6B" w:rsidRPr="00D63D43" w:rsidRDefault="005F1A6B" w:rsidP="005F1A6B">
      <w:pPr>
        <w:pStyle w:val="Nagwek3"/>
        <w:spacing w:before="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 xml:space="preserve">Badanie I - Badanie nauczycieli współorganizujących proces kształcenia. </w:t>
      </w:r>
    </w:p>
    <w:p w14:paraId="759A29A9" w14:textId="77777777" w:rsidR="005F1A6B" w:rsidRPr="00D63D43" w:rsidRDefault="005F1A6B" w:rsidP="005F1A6B">
      <w:pPr>
        <w:pStyle w:val="Nagwek3"/>
        <w:spacing w:before="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b w:val="0"/>
          <w:sz w:val="24"/>
          <w:szCs w:val="24"/>
        </w:rPr>
        <w:t>Badanie przeprowadzono w listopadzie 2020r. Wzięło w nim udział 16 nauczycieli współorganizujących proces kształcenia</w:t>
      </w:r>
      <w:r w:rsidRPr="00D63D4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D63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D40C4" w14:textId="77777777" w:rsidR="005F1A6B" w:rsidRPr="00D63D43" w:rsidRDefault="005F1A6B" w:rsidP="005F1A6B">
      <w:pPr>
        <w:pStyle w:val="Nagwek3"/>
        <w:spacing w:before="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14:paraId="66EA6928" w14:textId="77777777" w:rsidR="005F1A6B" w:rsidRPr="00D63D43" w:rsidRDefault="005F1A6B" w:rsidP="005F1A6B">
      <w:pPr>
        <w:pStyle w:val="Nagwek3"/>
        <w:spacing w:before="0"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Wnioski wynikające z badania.</w:t>
      </w:r>
    </w:p>
    <w:p w14:paraId="49D10816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>Wszyscy pedagodzy specjalni planują (we współpracy z nauczycielem przedmiotu) bieżące zajęcia dla ucznia z orzeczeniem o potrzebie kształcenia specjalnego, dostosowując je do potrzeb i możliwości ucznia.</w:t>
      </w:r>
    </w:p>
    <w:p w14:paraId="733004B0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Nauczyciele współorganizujący kształcenie  aktywnie uczestniczą w zajęciach online.</w:t>
      </w:r>
    </w:p>
    <w:p w14:paraId="1430C5D5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Nauczyciele stosują różnorodne formy i  metody pracy zdalnej, zawsze dostosowane do potrzeb i możliwości uczniów o SPE.</w:t>
      </w:r>
    </w:p>
    <w:p w14:paraId="2E223374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>Bieżąca weryfikacja stosowanych form i metod pracy zdalnej wynika z obserwacji skuteczności ich stosowania, w odniesieniu do konkretnej dysfunkcji  ucznia.</w:t>
      </w:r>
    </w:p>
    <w:p w14:paraId="711CB005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Nauczyciele współorganizujący proces kształcenia w różnorodny sposób wspierają uczniów poza zajęciami online.</w:t>
      </w:r>
    </w:p>
    <w:p w14:paraId="7499A992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Uwzględniając specyfikę kształcenia online (w kontekście rozpoznanych potrzeb i możliwości każdego ucznia o SPE), dokonana została  modyfikacja Indywidualnych Programów </w:t>
      </w:r>
      <w:proofErr w:type="spellStart"/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>Edukacyjno</w:t>
      </w:r>
      <w:proofErr w:type="spellEnd"/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Terapeutycznych. </w:t>
      </w:r>
    </w:p>
    <w:p w14:paraId="460B4CAF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Rodzaj niepełnosprawności większości uczniów o SPE, opanowane umiejętności korzystania z elektronicznych komunikatorów, nie wykluczają ich (przy odpowiedniej pomocy nauczyciela i wsparciu rodziców) z efektywnej  nauki zdalnej. </w:t>
      </w:r>
    </w:p>
    <w:p w14:paraId="3A89BF26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>Dla dwóch uczniów zorganizowano alternatywną formę kształcenia w szkole.</w:t>
      </w:r>
    </w:p>
    <w:p w14:paraId="5176EC05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>Dla uczniów o SPE nauczyciele (przy aktywnej współpracy z pedagogami specjalnymi), organizują konsultacje przedmiotowe.</w:t>
      </w:r>
    </w:p>
    <w:p w14:paraId="5A496623" w14:textId="77777777" w:rsidR="005F1A6B" w:rsidRPr="00D63D43" w:rsidRDefault="005F1A6B" w:rsidP="005F1A6B">
      <w:pPr>
        <w:pStyle w:val="Akapitzlist"/>
        <w:numPr>
          <w:ilvl w:val="0"/>
          <w:numId w:val="3"/>
        </w:numPr>
        <w:spacing w:after="0" w:line="276" w:lineRule="auto"/>
        <w:ind w:left="11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FFFFF"/>
        </w:rPr>
        <w:t>Stosowane są różnorodne formy współpracy nauczycieli.</w:t>
      </w:r>
    </w:p>
    <w:p w14:paraId="4CE04340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0D5BA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D43">
        <w:rPr>
          <w:rFonts w:ascii="Times New Roman" w:hAnsi="Times New Roman" w:cs="Times New Roman"/>
          <w:b/>
          <w:bCs/>
          <w:sz w:val="24"/>
          <w:szCs w:val="24"/>
        </w:rPr>
        <w:t>Rekomendacje wynikające z badań</w:t>
      </w:r>
    </w:p>
    <w:p w14:paraId="3394147E" w14:textId="02813532" w:rsidR="005F1A6B" w:rsidRPr="00D63D43" w:rsidRDefault="005F1A6B" w:rsidP="005F1A6B">
      <w:pPr>
        <w:pStyle w:val="Akapitzlist"/>
        <w:numPr>
          <w:ilvl w:val="0"/>
          <w:numId w:val="4"/>
        </w:numPr>
        <w:spacing w:after="0" w:line="276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Ponowna weryfikacj</w:t>
      </w:r>
      <w:r w:rsidR="008450B2">
        <w:rPr>
          <w:rFonts w:ascii="Times New Roman" w:hAnsi="Times New Roman" w:cs="Times New Roman"/>
          <w:sz w:val="24"/>
          <w:szCs w:val="24"/>
        </w:rPr>
        <w:t>a</w:t>
      </w:r>
      <w:r w:rsidRPr="00D63D43">
        <w:rPr>
          <w:rFonts w:ascii="Times New Roman" w:hAnsi="Times New Roman" w:cs="Times New Roman"/>
          <w:sz w:val="24"/>
          <w:szCs w:val="24"/>
        </w:rPr>
        <w:t xml:space="preserve"> skuteczności edukacji zdalnej uczniów o SPE, w razie potrzeby zaproponowanie rodzicom alternatywnej formy kształcenia (np. część zajęć w szkole).</w:t>
      </w:r>
    </w:p>
    <w:p w14:paraId="52E2EA08" w14:textId="77777777" w:rsidR="005F1A6B" w:rsidRPr="00D63D43" w:rsidRDefault="005F1A6B" w:rsidP="005F1A6B">
      <w:pPr>
        <w:pStyle w:val="Akapitzlist"/>
        <w:numPr>
          <w:ilvl w:val="0"/>
          <w:numId w:val="4"/>
        </w:numPr>
        <w:spacing w:after="0" w:line="276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 xml:space="preserve">Analiza Indywidualnych Programów </w:t>
      </w:r>
      <w:proofErr w:type="spellStart"/>
      <w:r w:rsidRPr="00D63D43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D63D43">
        <w:rPr>
          <w:rFonts w:ascii="Times New Roman" w:hAnsi="Times New Roman" w:cs="Times New Roman"/>
          <w:sz w:val="24"/>
          <w:szCs w:val="24"/>
        </w:rPr>
        <w:t xml:space="preserve"> – Terapeutycznych, ocena zakresu (skali) realizacji założeń programu, ustalenie strategii dalszych działań.</w:t>
      </w:r>
    </w:p>
    <w:p w14:paraId="663920F3" w14:textId="77777777" w:rsidR="005F1A6B" w:rsidRPr="00D63D43" w:rsidRDefault="005F1A6B" w:rsidP="005F1A6B">
      <w:pPr>
        <w:pStyle w:val="Akapitzlist"/>
        <w:numPr>
          <w:ilvl w:val="0"/>
          <w:numId w:val="4"/>
        </w:numPr>
        <w:spacing w:after="0" w:line="276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Poszukiwanie nowych, niestosowanych dotychczas  metod pracy, w celu uatrakcyjnienia procesu kształcenia i uniknięcia zmęczenia, znużenia i osłabienia aktywności uczniów</w:t>
      </w:r>
    </w:p>
    <w:p w14:paraId="38B207A2" w14:textId="77777777" w:rsidR="005F1A6B" w:rsidRPr="00D63D43" w:rsidRDefault="005F1A6B" w:rsidP="005F1A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BA746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D43">
        <w:rPr>
          <w:rFonts w:ascii="Times New Roman" w:hAnsi="Times New Roman" w:cs="Times New Roman"/>
          <w:b/>
          <w:bCs/>
          <w:sz w:val="24"/>
          <w:szCs w:val="24"/>
        </w:rPr>
        <w:t xml:space="preserve">Badanie II  - Organizacja edukacji zdalnej – badania rodziców. </w:t>
      </w:r>
    </w:p>
    <w:p w14:paraId="25ACDE9B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D43">
        <w:rPr>
          <w:rFonts w:ascii="Times New Roman" w:hAnsi="Times New Roman" w:cs="Times New Roman"/>
          <w:bCs/>
          <w:sz w:val="24"/>
          <w:szCs w:val="24"/>
        </w:rPr>
        <w:t>Badanie przeprowadzono w grudniu 2020 r. W badaniu wzięło udział 56 rodziców z klas 1-3 i 55 rodziców z klas 4-8.</w:t>
      </w:r>
    </w:p>
    <w:p w14:paraId="73E4A04B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66219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D43">
        <w:rPr>
          <w:rFonts w:ascii="Times New Roman" w:hAnsi="Times New Roman" w:cs="Times New Roman"/>
          <w:b/>
          <w:bCs/>
          <w:sz w:val="24"/>
          <w:szCs w:val="24"/>
        </w:rPr>
        <w:t>Wnioski z badania rodziców uczniów klas 1-3.</w:t>
      </w:r>
    </w:p>
    <w:p w14:paraId="354E0E82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Jest niewielka liczba uczniów, którzy korzystają z jednego komputera wspólnie z inną osobą. Na ogół dziecko ma samodzielny dostęp do komputera.</w:t>
      </w:r>
    </w:p>
    <w:p w14:paraId="0E8F5843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Najczęstszym problemem podczas nauki zdalnej są problemy techniczne, problemy ze zrozumieniem poleceń nauczyciela i treści lekcji.</w:t>
      </w:r>
    </w:p>
    <w:p w14:paraId="2C39BD4F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Uczniowie wymagają pomocy dorosłych w wykonywaniu zadań  (75%).</w:t>
      </w:r>
    </w:p>
    <w:p w14:paraId="3E2057AA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Uczniowie klas 1-3 spędzają przy komputerze podczas lekcji zdalnych najczęściej 2-3 godziny dziennie.</w:t>
      </w:r>
    </w:p>
    <w:p w14:paraId="79CFF809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Na prace samodzielną przy komputerze przeznaczają ok 1-2 godzin dziennie.</w:t>
      </w:r>
    </w:p>
    <w:p w14:paraId="3A6B64F6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Rodzice uważają, że ilość przerabianego materiału jest odpowiednia (68%), 25% rodziców uważa, że jest za duża.</w:t>
      </w:r>
    </w:p>
    <w:p w14:paraId="450CF63A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Dzieciom z klas 1-3 trudno jest się skoncentrować przez dłuższy czas przy komputerze.</w:t>
      </w:r>
    </w:p>
    <w:p w14:paraId="1D4EE624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Dzieci uważają, że nauczyciel poświęca im za mało uwagi.</w:t>
      </w:r>
    </w:p>
    <w:p w14:paraId="76DFA919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Nauczyciel nie jest w stanie sprawdzić, czy wszystkie d</w:t>
      </w:r>
      <w:r>
        <w:rPr>
          <w:rFonts w:ascii="Times New Roman" w:hAnsi="Times New Roman" w:cs="Times New Roman"/>
          <w:sz w:val="24"/>
          <w:szCs w:val="24"/>
        </w:rPr>
        <w:t>zieci zrozumiały treść lekcji i </w:t>
      </w:r>
      <w:r w:rsidRPr="00D63D43">
        <w:rPr>
          <w:rFonts w:ascii="Times New Roman" w:hAnsi="Times New Roman" w:cs="Times New Roman"/>
          <w:sz w:val="24"/>
          <w:szCs w:val="24"/>
        </w:rPr>
        <w:t xml:space="preserve">poprawnie wykonały zadanie. </w:t>
      </w:r>
    </w:p>
    <w:p w14:paraId="7D6722DB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Zdaniem rodziców nauczanie zdalne w klasach 1-3 przez dłuższy czas się nie sprawdzi.</w:t>
      </w:r>
    </w:p>
    <w:p w14:paraId="78B138A5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Rodzice muszą być obecni podczas lekcji dziecka.</w:t>
      </w:r>
    </w:p>
    <w:p w14:paraId="41D71358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Rodzice dużo czasu poświęcają na naukę dziecka po lekcjach zdalnych.</w:t>
      </w:r>
    </w:p>
    <w:p w14:paraId="730DE51E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System odsyłania zadań jest zbyt skomplikowany.</w:t>
      </w:r>
    </w:p>
    <w:p w14:paraId="771B9B0B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Brak kontaktu z rówieśnikami negatywnie wpływa na psychikę dzieci.</w:t>
      </w:r>
    </w:p>
    <w:p w14:paraId="7917EB9B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Uczniowie o SPE mają bardzo duże trudności, nie radzą sobie.</w:t>
      </w:r>
    </w:p>
    <w:p w14:paraId="25B687D4" w14:textId="77777777" w:rsidR="005F1A6B" w:rsidRPr="00D63D43" w:rsidRDefault="005F1A6B" w:rsidP="005F1A6B">
      <w:pPr>
        <w:pStyle w:val="Akapitzlist"/>
        <w:numPr>
          <w:ilvl w:val="0"/>
          <w:numId w:val="5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Szkoła i nauczyciele bardzo się starają, ale rodzice z niecierpliwością oczekują powrotu do szkoły.</w:t>
      </w:r>
    </w:p>
    <w:p w14:paraId="6685A6DB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F0D68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D43">
        <w:rPr>
          <w:rFonts w:ascii="Times New Roman" w:hAnsi="Times New Roman" w:cs="Times New Roman"/>
          <w:b/>
          <w:bCs/>
          <w:sz w:val="24"/>
          <w:szCs w:val="24"/>
        </w:rPr>
        <w:t>Rekomendacje wynikające z badań.</w:t>
      </w:r>
    </w:p>
    <w:p w14:paraId="49920D32" w14:textId="77777777" w:rsidR="005F1A6B" w:rsidRPr="00D63D43" w:rsidRDefault="005F1A6B" w:rsidP="005F1A6B">
      <w:pPr>
        <w:pStyle w:val="Akapitzlist"/>
        <w:numPr>
          <w:ilvl w:val="0"/>
          <w:numId w:val="6"/>
        </w:numPr>
        <w:spacing w:after="0" w:line="276" w:lineRule="auto"/>
        <w:ind w:left="11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Sprawniej prowadzić lekcje (wydłużanie jednego rodzaju aktywności powoduje zniechęcenie)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11CC5" w14:textId="77777777" w:rsidR="005F1A6B" w:rsidRPr="00D63D43" w:rsidRDefault="005F1A6B" w:rsidP="005F1A6B">
      <w:pPr>
        <w:pStyle w:val="Akapitzlist"/>
        <w:numPr>
          <w:ilvl w:val="0"/>
          <w:numId w:val="6"/>
        </w:numPr>
        <w:spacing w:after="0" w:line="276" w:lineRule="auto"/>
        <w:ind w:left="11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Dostosować zadania do poziomu uczniów, by mogli je samodzielnie wykonywać.</w:t>
      </w:r>
    </w:p>
    <w:p w14:paraId="428970BB" w14:textId="77777777" w:rsidR="005F1A6B" w:rsidRPr="00D63D43" w:rsidRDefault="005F1A6B" w:rsidP="005F1A6B">
      <w:pPr>
        <w:pStyle w:val="Akapitzlist"/>
        <w:numPr>
          <w:ilvl w:val="0"/>
          <w:numId w:val="6"/>
        </w:numPr>
        <w:spacing w:after="0" w:line="276" w:lineRule="auto"/>
        <w:ind w:left="11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Przeznaczyć część zajęć na swobodną rozmowę z dziećmi.</w:t>
      </w:r>
    </w:p>
    <w:p w14:paraId="2DB6947F" w14:textId="77777777" w:rsidR="005F1A6B" w:rsidRPr="00D63D43" w:rsidRDefault="005F1A6B" w:rsidP="005F1A6B">
      <w:pPr>
        <w:pStyle w:val="Akapitzlist"/>
        <w:numPr>
          <w:ilvl w:val="0"/>
          <w:numId w:val="6"/>
        </w:numPr>
        <w:spacing w:after="0" w:line="276" w:lineRule="auto"/>
        <w:ind w:left="11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Umieszczać materiały do opracowania w jednym miejscu.</w:t>
      </w:r>
    </w:p>
    <w:p w14:paraId="506B9F75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124BE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D43">
        <w:rPr>
          <w:rFonts w:ascii="Times New Roman" w:hAnsi="Times New Roman" w:cs="Times New Roman"/>
          <w:b/>
          <w:bCs/>
          <w:sz w:val="24"/>
          <w:szCs w:val="24"/>
        </w:rPr>
        <w:t>Wnioski z badania rodziców uczniów klas 4-8.</w:t>
      </w:r>
    </w:p>
    <w:p w14:paraId="317B73AD" w14:textId="77777777" w:rsidR="005F1A6B" w:rsidRPr="00D63D43" w:rsidRDefault="005F1A6B" w:rsidP="005F1A6B">
      <w:pPr>
        <w:pStyle w:val="Akapitzlist"/>
        <w:numPr>
          <w:ilvl w:val="0"/>
          <w:numId w:val="7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W ankiecie wzięło udział 55 rodziców uczniów z klas 4-8 (w przeliczeniu na klasę – najwięcej rodziców uczniów klas 4 i 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187D7" w14:textId="77777777" w:rsidR="005F1A6B" w:rsidRPr="00D63D43" w:rsidRDefault="005F1A6B" w:rsidP="005F1A6B">
      <w:pPr>
        <w:pStyle w:val="Akapitzlist"/>
        <w:numPr>
          <w:ilvl w:val="0"/>
          <w:numId w:val="7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Podczas realizowania zdalnego nauczania uczniowie są w stanie samodzielnie pracować nad treściami przekazywanymi przez nauczyciela.</w:t>
      </w:r>
    </w:p>
    <w:p w14:paraId="039534B3" w14:textId="77777777" w:rsidR="005F1A6B" w:rsidRPr="00D63D43" w:rsidRDefault="005F1A6B" w:rsidP="005F1A6B">
      <w:pPr>
        <w:pStyle w:val="Akapitzlist"/>
        <w:numPr>
          <w:ilvl w:val="0"/>
          <w:numId w:val="7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Mniej niż  połowa rodziców wskazała, że  w toku nauczania zdalnego dziecko korzysta z ich pomocy (wyjaśnianie zagadnień, sprawdzanie zadań, motywacja do nauki).</w:t>
      </w:r>
    </w:p>
    <w:p w14:paraId="0E137898" w14:textId="77777777" w:rsidR="005F1A6B" w:rsidRPr="00D63D43" w:rsidRDefault="005F1A6B" w:rsidP="005F1A6B">
      <w:pPr>
        <w:pStyle w:val="Akapitzlist"/>
        <w:numPr>
          <w:ilvl w:val="0"/>
          <w:numId w:val="7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 xml:space="preserve">Największą trudność sprawia uczniom nauka matematyki, języka angielskiego, informatyki i języka polskiego. </w:t>
      </w:r>
    </w:p>
    <w:p w14:paraId="1C061039" w14:textId="77777777" w:rsidR="005F1A6B" w:rsidRPr="00D63D43" w:rsidRDefault="005F1A6B" w:rsidP="005F1A6B">
      <w:pPr>
        <w:pStyle w:val="Akapitzlist"/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lastRenderedPageBreak/>
        <w:t>Jako przyczyny rodzice podali:</w:t>
      </w:r>
    </w:p>
    <w:p w14:paraId="2FA92C9B" w14:textId="77777777" w:rsidR="005F1A6B" w:rsidRPr="00D63D43" w:rsidRDefault="005F1A6B" w:rsidP="005F1A6B">
      <w:pPr>
        <w:pStyle w:val="Akapitzlist"/>
        <w:numPr>
          <w:ilvl w:val="0"/>
          <w:numId w:val="1"/>
        </w:numPr>
        <w:spacing w:after="0" w:line="276" w:lineRule="auto"/>
        <w:ind w:left="1503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problemy z koncentracją uczniów przed komputerem,</w:t>
      </w:r>
    </w:p>
    <w:p w14:paraId="0820FE3E" w14:textId="77777777" w:rsidR="005F1A6B" w:rsidRPr="00D63D43" w:rsidRDefault="005F1A6B" w:rsidP="005F1A6B">
      <w:pPr>
        <w:pStyle w:val="Akapitzlist"/>
        <w:numPr>
          <w:ilvl w:val="0"/>
          <w:numId w:val="1"/>
        </w:numPr>
        <w:spacing w:after="0" w:line="276" w:lineRule="auto"/>
        <w:ind w:left="1503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brak w domu podręczników,</w:t>
      </w:r>
    </w:p>
    <w:p w14:paraId="74C65262" w14:textId="77777777" w:rsidR="005F1A6B" w:rsidRPr="00D63D43" w:rsidRDefault="005F1A6B" w:rsidP="005F1A6B">
      <w:pPr>
        <w:pStyle w:val="Akapitzlist"/>
        <w:numPr>
          <w:ilvl w:val="0"/>
          <w:numId w:val="1"/>
        </w:numPr>
        <w:spacing w:after="0" w:line="276" w:lineRule="auto"/>
        <w:ind w:left="1503"/>
        <w:jc w:val="both"/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AF9F8"/>
        </w:rPr>
        <w:t>zbyt dużo przekazywanych treści na lekcji,</w:t>
      </w:r>
    </w:p>
    <w:p w14:paraId="77536CD7" w14:textId="77777777" w:rsidR="005F1A6B" w:rsidRPr="00D63D43" w:rsidRDefault="005F1A6B" w:rsidP="005F1A6B">
      <w:pPr>
        <w:pStyle w:val="Akapitzlist"/>
        <w:numPr>
          <w:ilvl w:val="0"/>
          <w:numId w:val="1"/>
        </w:numPr>
        <w:spacing w:after="0" w:line="276" w:lineRule="auto"/>
        <w:ind w:left="1503"/>
        <w:jc w:val="both"/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AF9F8"/>
        </w:rPr>
        <w:t>zbyt dużo zadań domowych,</w:t>
      </w:r>
    </w:p>
    <w:p w14:paraId="56835C08" w14:textId="77777777" w:rsidR="005F1A6B" w:rsidRPr="00D63D43" w:rsidRDefault="005F1A6B" w:rsidP="005F1A6B">
      <w:pPr>
        <w:pStyle w:val="Akapitzlist"/>
        <w:numPr>
          <w:ilvl w:val="0"/>
          <w:numId w:val="1"/>
        </w:numPr>
        <w:spacing w:after="0" w:line="276" w:lineRule="auto"/>
        <w:ind w:left="1503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  <w:shd w:val="clear" w:color="auto" w:fill="FAF9F8"/>
        </w:rPr>
        <w:t>chaos na lekcjach - dzieci rozmawiają między sobą, piszą na czatach.</w:t>
      </w:r>
    </w:p>
    <w:p w14:paraId="086E765A" w14:textId="77777777" w:rsidR="005F1A6B" w:rsidRPr="00D63D43" w:rsidRDefault="005F1A6B" w:rsidP="005F1A6B">
      <w:pPr>
        <w:pStyle w:val="Akapitzlist"/>
        <w:numPr>
          <w:ilvl w:val="0"/>
          <w:numId w:val="7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Uczniowie klas 4-8 spędzają przy komputerze najczęściej 5-6 godzin dziennie. Większość rodziców uznała, iż jest to odpowiednia ilość godzin.</w:t>
      </w:r>
    </w:p>
    <w:p w14:paraId="10BF0D33" w14:textId="77777777" w:rsidR="005F1A6B" w:rsidRPr="00D63D43" w:rsidRDefault="005F1A6B" w:rsidP="005F1A6B">
      <w:pPr>
        <w:pStyle w:val="Akapitzlist"/>
        <w:numPr>
          <w:ilvl w:val="0"/>
          <w:numId w:val="7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Rodzice wskazują, iż największe problemy to:</w:t>
      </w:r>
    </w:p>
    <w:p w14:paraId="0C6A2157" w14:textId="77777777" w:rsidR="005F1A6B" w:rsidRPr="00D63D43" w:rsidRDefault="005F1A6B" w:rsidP="005F1A6B">
      <w:pPr>
        <w:pStyle w:val="Akapitzlist"/>
        <w:numPr>
          <w:ilvl w:val="0"/>
          <w:numId w:val="2"/>
        </w:numPr>
        <w:spacing w:after="0" w:line="276" w:lineRule="auto"/>
        <w:ind w:left="1503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brak bezpośredniego kontaktu z koleżankami i kolegami,</w:t>
      </w:r>
    </w:p>
    <w:p w14:paraId="5E8DC8D7" w14:textId="77777777" w:rsidR="005F1A6B" w:rsidRPr="00D63D43" w:rsidRDefault="005F1A6B" w:rsidP="005F1A6B">
      <w:pPr>
        <w:pStyle w:val="Akapitzlist"/>
        <w:numPr>
          <w:ilvl w:val="0"/>
          <w:numId w:val="2"/>
        </w:numPr>
        <w:spacing w:after="0" w:line="276" w:lineRule="auto"/>
        <w:ind w:left="1503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brak bezpośredniego kontaktu z nauczycielem,</w:t>
      </w:r>
    </w:p>
    <w:p w14:paraId="005ECFD4" w14:textId="77777777" w:rsidR="005F1A6B" w:rsidRPr="00D63D43" w:rsidRDefault="005F1A6B" w:rsidP="005F1A6B">
      <w:pPr>
        <w:pStyle w:val="Akapitzlist"/>
        <w:numPr>
          <w:ilvl w:val="0"/>
          <w:numId w:val="2"/>
        </w:numPr>
        <w:spacing w:after="0" w:line="276" w:lineRule="auto"/>
        <w:ind w:left="1503"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problem z koncentracją.</w:t>
      </w:r>
    </w:p>
    <w:p w14:paraId="5057A4D2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AFDF5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D43">
        <w:rPr>
          <w:rFonts w:ascii="Times New Roman" w:hAnsi="Times New Roman" w:cs="Times New Roman"/>
          <w:b/>
          <w:bCs/>
          <w:sz w:val="24"/>
          <w:szCs w:val="24"/>
        </w:rPr>
        <w:t>Rekomendacje wynikające z badań.</w:t>
      </w:r>
    </w:p>
    <w:p w14:paraId="36CD76EC" w14:textId="77777777" w:rsidR="005F1A6B" w:rsidRPr="00D63D43" w:rsidRDefault="005F1A6B" w:rsidP="005F1A6B">
      <w:pPr>
        <w:pStyle w:val="Akapitzlist"/>
        <w:numPr>
          <w:ilvl w:val="0"/>
          <w:numId w:val="8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Dostosować zadania do poziomu uczniów, by mogli je samodzielnie wykonywać.</w:t>
      </w:r>
    </w:p>
    <w:p w14:paraId="03580A30" w14:textId="77777777" w:rsidR="005F1A6B" w:rsidRPr="00D63D43" w:rsidRDefault="005F1A6B" w:rsidP="005F1A6B">
      <w:pPr>
        <w:pStyle w:val="Akapitzlist"/>
        <w:numPr>
          <w:ilvl w:val="0"/>
          <w:numId w:val="8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Ograniczyć ilość zadań domowych, które wymuszają dalszą pracę z użyciem komputera.</w:t>
      </w:r>
    </w:p>
    <w:p w14:paraId="638B8DBB" w14:textId="77777777" w:rsidR="005F1A6B" w:rsidRPr="00D63D43" w:rsidRDefault="005F1A6B" w:rsidP="005F1A6B">
      <w:pPr>
        <w:pStyle w:val="Akapitzlist"/>
        <w:numPr>
          <w:ilvl w:val="0"/>
          <w:numId w:val="8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Zamieszczać materiały i zadania w jednym, wspólnym dla wszystkich miejscu.</w:t>
      </w:r>
    </w:p>
    <w:p w14:paraId="7BC924E8" w14:textId="77777777" w:rsidR="005F1A6B" w:rsidRPr="00D63D43" w:rsidRDefault="005F1A6B" w:rsidP="005F1A6B">
      <w:pPr>
        <w:pStyle w:val="Akapitzlist"/>
        <w:numPr>
          <w:ilvl w:val="0"/>
          <w:numId w:val="8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Ograniczyć ilość przekazywanych treści na rzecz dokładniejszego ich wytłumaczenia.</w:t>
      </w:r>
    </w:p>
    <w:p w14:paraId="6E99E0A6" w14:textId="77777777" w:rsidR="005F1A6B" w:rsidRPr="00D63D43" w:rsidRDefault="005F1A6B" w:rsidP="005F1A6B">
      <w:pPr>
        <w:pStyle w:val="Akapitzlist"/>
        <w:numPr>
          <w:ilvl w:val="0"/>
          <w:numId w:val="8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Skuteczniej motywować uczniów do nauki.</w:t>
      </w:r>
    </w:p>
    <w:p w14:paraId="204C30A0" w14:textId="77777777" w:rsidR="005F1A6B" w:rsidRPr="00D63D43" w:rsidRDefault="005F1A6B" w:rsidP="005F1A6B">
      <w:pPr>
        <w:pStyle w:val="Akapitzlist"/>
        <w:numPr>
          <w:ilvl w:val="0"/>
          <w:numId w:val="8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Poprawić dyscyplinę na lekcjach.</w:t>
      </w:r>
    </w:p>
    <w:p w14:paraId="25F22864" w14:textId="77777777" w:rsidR="005F1A6B" w:rsidRPr="00D63D43" w:rsidRDefault="005F1A6B" w:rsidP="005F1A6B">
      <w:pPr>
        <w:pStyle w:val="Akapitzlist"/>
        <w:numPr>
          <w:ilvl w:val="0"/>
          <w:numId w:val="8"/>
        </w:numPr>
        <w:spacing w:after="0" w:line="276" w:lineRule="auto"/>
        <w:ind w:left="11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D43">
        <w:rPr>
          <w:rFonts w:ascii="Times New Roman" w:hAnsi="Times New Roman" w:cs="Times New Roman"/>
          <w:sz w:val="24"/>
          <w:szCs w:val="24"/>
        </w:rPr>
        <w:t>Sprawdzić, którzy uczniowie nie odebrali podręczników i umożliwić im ich odbiór.</w:t>
      </w:r>
    </w:p>
    <w:p w14:paraId="56045BFE" w14:textId="77777777" w:rsidR="005F1A6B" w:rsidRPr="00D63D43" w:rsidRDefault="005F1A6B" w:rsidP="005F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A0D0C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D43">
        <w:rPr>
          <w:rFonts w:ascii="Times New Roman" w:hAnsi="Times New Roman" w:cs="Times New Roman"/>
          <w:b/>
          <w:bCs/>
          <w:sz w:val="24"/>
          <w:szCs w:val="24"/>
        </w:rPr>
        <w:t>Badanie III</w:t>
      </w:r>
      <w:r w:rsidRPr="00D63D43">
        <w:rPr>
          <w:rFonts w:ascii="Times New Roman" w:hAnsi="Times New Roman" w:cs="Times New Roman"/>
          <w:sz w:val="24"/>
          <w:szCs w:val="24"/>
        </w:rPr>
        <w:t xml:space="preserve">  - </w:t>
      </w:r>
      <w:r w:rsidRPr="00D63D43">
        <w:rPr>
          <w:rFonts w:ascii="Times New Roman" w:hAnsi="Times New Roman" w:cs="Times New Roman"/>
          <w:b/>
          <w:bCs/>
          <w:sz w:val="24"/>
          <w:szCs w:val="24"/>
        </w:rPr>
        <w:t xml:space="preserve">Organizacja edukacji zdalnej - badanie nauczycieli </w:t>
      </w:r>
    </w:p>
    <w:p w14:paraId="33E33CCF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D43">
        <w:rPr>
          <w:rFonts w:ascii="Times New Roman" w:hAnsi="Times New Roman" w:cs="Times New Roman"/>
          <w:bCs/>
          <w:sz w:val="24"/>
          <w:szCs w:val="24"/>
        </w:rPr>
        <w:t xml:space="preserve">Badanie przeprowadzono w grudniu 2020 r. Wzięło w nim udział 40 nauczycieli. </w:t>
      </w:r>
    </w:p>
    <w:p w14:paraId="2FA09490" w14:textId="77777777" w:rsidR="005F1A6B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0257D" w14:textId="77777777" w:rsidR="005F1A6B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09B1" w14:textId="77777777" w:rsidR="005F1A6B" w:rsidRPr="00D63D43" w:rsidRDefault="005F1A6B" w:rsidP="005F1A6B">
      <w:pPr>
        <w:spacing w:after="0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D43">
        <w:rPr>
          <w:rFonts w:ascii="Times New Roman" w:hAnsi="Times New Roman" w:cs="Times New Roman"/>
          <w:b/>
          <w:bCs/>
          <w:sz w:val="24"/>
          <w:szCs w:val="24"/>
        </w:rPr>
        <w:t>Wnioski  wynikające z badań</w:t>
      </w:r>
    </w:p>
    <w:p w14:paraId="128FD0FA" w14:textId="77777777" w:rsidR="005F1A6B" w:rsidRPr="00D63D43" w:rsidRDefault="005F1A6B" w:rsidP="005F1A6B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5F1A6B" w:rsidRPr="00D63D43" w14:paraId="420EDBEC" w14:textId="77777777" w:rsidTr="002F035E">
        <w:trPr>
          <w:trHeight w:val="635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250BC18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4CC42D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5F1A6B" w:rsidRPr="00D63D43" w14:paraId="7026831E" w14:textId="77777777" w:rsidTr="002F035E">
        <w:trPr>
          <w:trHeight w:val="952"/>
        </w:trPr>
        <w:tc>
          <w:tcPr>
            <w:tcW w:w="6804" w:type="dxa"/>
            <w:vAlign w:val="center"/>
          </w:tcPr>
          <w:p w14:paraId="4F17C3F3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Prowadzić większość zajęć w formie online ze względu na ich największą efektywność.</w:t>
            </w:r>
          </w:p>
        </w:tc>
        <w:tc>
          <w:tcPr>
            <w:tcW w:w="2268" w:type="dxa"/>
            <w:vAlign w:val="center"/>
          </w:tcPr>
          <w:p w14:paraId="5DC52B99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7124793D" w14:textId="77777777" w:rsidTr="002F035E">
        <w:trPr>
          <w:trHeight w:val="952"/>
        </w:trPr>
        <w:tc>
          <w:tcPr>
            <w:tcW w:w="6804" w:type="dxa"/>
            <w:vAlign w:val="center"/>
          </w:tcPr>
          <w:p w14:paraId="1080FD61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Na bieżąco modyfikować  pogram nauczania, IPET-y.</w:t>
            </w:r>
          </w:p>
        </w:tc>
        <w:tc>
          <w:tcPr>
            <w:tcW w:w="2268" w:type="dxa"/>
            <w:vAlign w:val="center"/>
          </w:tcPr>
          <w:p w14:paraId="3F851FDF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4395FB30" w14:textId="77777777" w:rsidTr="002F035E">
        <w:trPr>
          <w:trHeight w:val="952"/>
        </w:trPr>
        <w:tc>
          <w:tcPr>
            <w:tcW w:w="6804" w:type="dxa"/>
            <w:vAlign w:val="center"/>
          </w:tcPr>
          <w:p w14:paraId="1F4C0117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 xml:space="preserve">Pracować nad atrakcyjnością zajęć wyzwalającą większą aktywność uczniów (np. animowane zadania z programem </w:t>
            </w:r>
            <w:proofErr w:type="spellStart"/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Matlandia</w:t>
            </w:r>
            <w:proofErr w:type="spellEnd"/>
            <w:r w:rsidRPr="00D63D43">
              <w:rPr>
                <w:rFonts w:ascii="Times New Roman" w:hAnsi="Times New Roman" w:cs="Times New Roman"/>
                <w:sz w:val="24"/>
                <w:szCs w:val="24"/>
              </w:rPr>
              <w:t xml:space="preserve"> Junior, tworzenie filmów itp.).</w:t>
            </w:r>
          </w:p>
        </w:tc>
        <w:tc>
          <w:tcPr>
            <w:tcW w:w="2268" w:type="dxa"/>
            <w:vAlign w:val="center"/>
          </w:tcPr>
          <w:p w14:paraId="41D2806F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78D9E5C8" w14:textId="77777777" w:rsidTr="002F035E">
        <w:trPr>
          <w:trHeight w:val="952"/>
        </w:trPr>
        <w:tc>
          <w:tcPr>
            <w:tcW w:w="6804" w:type="dxa"/>
            <w:vAlign w:val="center"/>
          </w:tcPr>
          <w:p w14:paraId="6BD24A9C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Wprowadzać różnorodne 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 dostosowywać je do potrzeb i </w:t>
            </w: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możliwości uczniów, różnicować w czasie jednych zajęć.</w:t>
            </w:r>
          </w:p>
        </w:tc>
        <w:tc>
          <w:tcPr>
            <w:tcW w:w="2268" w:type="dxa"/>
            <w:vAlign w:val="center"/>
          </w:tcPr>
          <w:p w14:paraId="7D852B45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4A68501A" w14:textId="77777777" w:rsidTr="002F035E">
        <w:trPr>
          <w:trHeight w:val="952"/>
        </w:trPr>
        <w:tc>
          <w:tcPr>
            <w:tcW w:w="6804" w:type="dxa"/>
            <w:vAlign w:val="center"/>
          </w:tcPr>
          <w:p w14:paraId="5A512343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Dostosowywać tempo zajęć do aktualnego stanu gotowości uczniów do współuczestnictwa.</w:t>
            </w:r>
          </w:p>
        </w:tc>
        <w:tc>
          <w:tcPr>
            <w:tcW w:w="2268" w:type="dxa"/>
            <w:vAlign w:val="center"/>
          </w:tcPr>
          <w:p w14:paraId="75C2BA0C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64CBF10F" w14:textId="77777777" w:rsidTr="002F035E">
        <w:trPr>
          <w:trHeight w:val="740"/>
        </w:trPr>
        <w:tc>
          <w:tcPr>
            <w:tcW w:w="6804" w:type="dxa"/>
            <w:vAlign w:val="center"/>
          </w:tcPr>
          <w:p w14:paraId="1ED5C519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Wprowadzać podział zadań i ćwiczeń na obowiązkowe oraz dodatkowe.</w:t>
            </w:r>
          </w:p>
        </w:tc>
        <w:tc>
          <w:tcPr>
            <w:tcW w:w="2268" w:type="dxa"/>
            <w:vAlign w:val="center"/>
          </w:tcPr>
          <w:p w14:paraId="09F706C9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63D0EC62" w14:textId="77777777" w:rsidTr="002F035E">
        <w:trPr>
          <w:trHeight w:val="740"/>
        </w:trPr>
        <w:tc>
          <w:tcPr>
            <w:tcW w:w="6804" w:type="dxa"/>
            <w:vAlign w:val="center"/>
          </w:tcPr>
          <w:p w14:paraId="7EEBB472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Jak najczęściej wykorzystywać metody projektu (mini projekty).</w:t>
            </w:r>
          </w:p>
        </w:tc>
        <w:tc>
          <w:tcPr>
            <w:tcW w:w="2268" w:type="dxa"/>
            <w:vAlign w:val="center"/>
          </w:tcPr>
          <w:p w14:paraId="33767E1D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32BAF509" w14:textId="77777777" w:rsidTr="002F035E">
        <w:trPr>
          <w:trHeight w:val="740"/>
        </w:trPr>
        <w:tc>
          <w:tcPr>
            <w:tcW w:w="6804" w:type="dxa"/>
            <w:vAlign w:val="center"/>
          </w:tcPr>
          <w:p w14:paraId="6109613D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Poszukiwać nowych metod, wyzwalających ciekawość uczniów, motywujących ich do pracy, angażujących do aktywności.</w:t>
            </w:r>
          </w:p>
        </w:tc>
        <w:tc>
          <w:tcPr>
            <w:tcW w:w="2268" w:type="dxa"/>
            <w:vAlign w:val="center"/>
          </w:tcPr>
          <w:p w14:paraId="3FE441BE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51F130E8" w14:textId="77777777" w:rsidTr="002F035E">
        <w:trPr>
          <w:trHeight w:val="635"/>
        </w:trPr>
        <w:tc>
          <w:tcPr>
            <w:tcW w:w="6804" w:type="dxa"/>
            <w:vAlign w:val="center"/>
          </w:tcPr>
          <w:p w14:paraId="49571A09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Uświadamiać rodzicom konieczność współodpowiedzialności za edukację ich dzieci (ustalenie wspólnych zasad prowadzących do zwiększenia efektywności zajęć np. wszyscy włączają kamery i mikrofony).</w:t>
            </w:r>
          </w:p>
        </w:tc>
        <w:tc>
          <w:tcPr>
            <w:tcW w:w="2268" w:type="dxa"/>
            <w:vAlign w:val="center"/>
          </w:tcPr>
          <w:p w14:paraId="2D8E94DA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5F1A6B" w:rsidRPr="00D63D43" w14:paraId="6960CF7C" w14:textId="77777777" w:rsidTr="002F035E">
        <w:trPr>
          <w:trHeight w:val="635"/>
        </w:trPr>
        <w:tc>
          <w:tcPr>
            <w:tcW w:w="6804" w:type="dxa"/>
            <w:vAlign w:val="center"/>
          </w:tcPr>
          <w:p w14:paraId="2CEE1996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Wyciągać konsekwencje</w:t>
            </w: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 xml:space="preserve"> za niestosowanie się  uczniów do przyjętych (wspólnie z rodzicami) zasad.</w:t>
            </w:r>
          </w:p>
        </w:tc>
        <w:tc>
          <w:tcPr>
            <w:tcW w:w="2268" w:type="dxa"/>
            <w:vAlign w:val="center"/>
          </w:tcPr>
          <w:p w14:paraId="45585926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054DC865" w14:textId="77777777" w:rsidTr="002F035E">
        <w:trPr>
          <w:trHeight w:val="635"/>
        </w:trPr>
        <w:tc>
          <w:tcPr>
            <w:tcW w:w="6804" w:type="dxa"/>
            <w:vAlign w:val="center"/>
          </w:tcPr>
          <w:p w14:paraId="4204A93B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Wprowadzić jednolity system zadawania zadań domowych (w jednym miejscu).</w:t>
            </w:r>
          </w:p>
        </w:tc>
        <w:tc>
          <w:tcPr>
            <w:tcW w:w="2268" w:type="dxa"/>
            <w:vAlign w:val="center"/>
          </w:tcPr>
          <w:p w14:paraId="47DD0676" w14:textId="77777777" w:rsidR="005F1A6B" w:rsidRPr="00D63D43" w:rsidRDefault="005F1A6B" w:rsidP="002F035E">
            <w:pPr>
              <w:pStyle w:val="Akapitzlist"/>
              <w:tabs>
                <w:tab w:val="right" w:pos="2052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„wiązki” klas 4-8</w:t>
            </w:r>
          </w:p>
        </w:tc>
      </w:tr>
      <w:tr w:rsidR="005F1A6B" w:rsidRPr="00D63D43" w14:paraId="44F824FD" w14:textId="77777777" w:rsidTr="002F035E">
        <w:trPr>
          <w:trHeight w:val="635"/>
        </w:trPr>
        <w:tc>
          <w:tcPr>
            <w:tcW w:w="6804" w:type="dxa"/>
            <w:vAlign w:val="center"/>
          </w:tcPr>
          <w:p w14:paraId="140D70E8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Zwiększyć ilość konsultacji indywidualnych, podążać za potrzebami zgłaszanymi  przez uczniów i rodziców.</w:t>
            </w:r>
          </w:p>
        </w:tc>
        <w:tc>
          <w:tcPr>
            <w:tcW w:w="2268" w:type="dxa"/>
            <w:vAlign w:val="center"/>
          </w:tcPr>
          <w:p w14:paraId="62B1402F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74071485" w14:textId="77777777" w:rsidTr="002F035E">
        <w:trPr>
          <w:trHeight w:val="635"/>
        </w:trPr>
        <w:tc>
          <w:tcPr>
            <w:tcW w:w="6804" w:type="dxa"/>
            <w:vAlign w:val="center"/>
          </w:tcPr>
          <w:p w14:paraId="7EAFD68C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Podejmować próbę wprowadzania w czasie zajęć krótkich ćwiczeń na koncentrację.</w:t>
            </w:r>
          </w:p>
        </w:tc>
        <w:tc>
          <w:tcPr>
            <w:tcW w:w="2268" w:type="dxa"/>
            <w:vAlign w:val="center"/>
          </w:tcPr>
          <w:p w14:paraId="3AC6B47E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2D51E366" w14:textId="77777777" w:rsidTr="002F035E">
        <w:tc>
          <w:tcPr>
            <w:tcW w:w="6804" w:type="dxa"/>
            <w:vAlign w:val="center"/>
          </w:tcPr>
          <w:p w14:paraId="4EAB2ED9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Wykorzystywać obecności drugiego nauczyciela do pomocy dotyczącej właściwego przebiegu zajęć (w przygotowanie i udostępnianie materiałów, współuczestniczenie w organizacji zajęć ich przebiegu i obsłudze technicznej).</w:t>
            </w:r>
          </w:p>
        </w:tc>
        <w:tc>
          <w:tcPr>
            <w:tcW w:w="2268" w:type="dxa"/>
            <w:vAlign w:val="center"/>
          </w:tcPr>
          <w:p w14:paraId="1831107A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 xml:space="preserve">pedagodzy specjalni </w:t>
            </w:r>
          </w:p>
        </w:tc>
      </w:tr>
      <w:tr w:rsidR="005F1A6B" w:rsidRPr="00D63D43" w14:paraId="38084675" w14:textId="77777777" w:rsidTr="002F035E">
        <w:tc>
          <w:tcPr>
            <w:tcW w:w="6804" w:type="dxa"/>
            <w:vAlign w:val="center"/>
          </w:tcPr>
          <w:p w14:paraId="398D9A0B" w14:textId="77777777" w:rsidR="005F1A6B" w:rsidRPr="00D63D43" w:rsidRDefault="005F1A6B" w:rsidP="002F0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Rozszerzać zakres współpracy nauczycieli, dzielić się pomysłami, uwagami, doświadczen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iami, ciekawymi scenariuszami i </w:t>
            </w: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materiałami.</w:t>
            </w:r>
          </w:p>
        </w:tc>
        <w:tc>
          <w:tcPr>
            <w:tcW w:w="2268" w:type="dxa"/>
            <w:vAlign w:val="center"/>
          </w:tcPr>
          <w:p w14:paraId="085B779C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F1A6B" w:rsidRPr="00D63D43" w14:paraId="71EA1FD2" w14:textId="77777777" w:rsidTr="002F035E">
        <w:trPr>
          <w:trHeight w:val="945"/>
        </w:trPr>
        <w:tc>
          <w:tcPr>
            <w:tcW w:w="6804" w:type="dxa"/>
            <w:vAlign w:val="center"/>
          </w:tcPr>
          <w:p w14:paraId="3083C57B" w14:textId="77777777" w:rsidR="005F1A6B" w:rsidRPr="00D63D43" w:rsidRDefault="005F1A6B" w:rsidP="002F0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 xml:space="preserve">Kontynuować wsparcie techniczne w zakresie ""poruszania się"" sprawnego po </w:t>
            </w:r>
            <w:proofErr w:type="spellStart"/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D63D43">
              <w:rPr>
                <w:rFonts w:ascii="Times New Roman" w:hAnsi="Times New Roman" w:cs="Times New Roman"/>
                <w:sz w:val="24"/>
                <w:szCs w:val="24"/>
              </w:rPr>
              <w:t xml:space="preserve">, wykupić dostęp do platformy szkolnej </w:t>
            </w:r>
            <w:proofErr w:type="spellStart"/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Eduelo</w:t>
            </w:r>
            <w:proofErr w:type="spellEnd"/>
            <w:r w:rsidRPr="00D63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, lub innych najczęściej wykorzystywanych przez nauczycieli.</w:t>
            </w:r>
          </w:p>
        </w:tc>
        <w:tc>
          <w:tcPr>
            <w:tcW w:w="2268" w:type="dxa"/>
            <w:vAlign w:val="center"/>
          </w:tcPr>
          <w:p w14:paraId="4A3BC464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dyrekcja szkoły</w:t>
            </w:r>
          </w:p>
        </w:tc>
      </w:tr>
      <w:tr w:rsidR="005F1A6B" w:rsidRPr="00D63D43" w14:paraId="1737747D" w14:textId="77777777" w:rsidTr="002F035E">
        <w:tc>
          <w:tcPr>
            <w:tcW w:w="6804" w:type="dxa"/>
            <w:vAlign w:val="center"/>
          </w:tcPr>
          <w:p w14:paraId="3DD39FEB" w14:textId="31E265C1" w:rsidR="005F1A6B" w:rsidRPr="00D63D43" w:rsidRDefault="005F1A6B" w:rsidP="002F0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Od rodziców: zwiększyć współuczestnictwo  rodziców w rozwiązywaniu indywidualnych problemów ich dzieci, ustalaniu strategii naprawczych, w ponoszeniu konsekwencji dzieci związanych  z nieprzestrzeganiem ustalonych zasad (wspólny front działań).</w:t>
            </w:r>
          </w:p>
        </w:tc>
        <w:tc>
          <w:tcPr>
            <w:tcW w:w="2268" w:type="dxa"/>
            <w:vAlign w:val="center"/>
          </w:tcPr>
          <w:p w14:paraId="7AAAD21C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  <w:p w14:paraId="064B70EA" w14:textId="77777777" w:rsidR="005F1A6B" w:rsidRPr="00D63D43" w:rsidRDefault="005F1A6B" w:rsidP="002F035E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43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</w:tbl>
    <w:p w14:paraId="5A02E408" w14:textId="77777777" w:rsidR="002D2190" w:rsidRDefault="002D21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AB47C2" w14:textId="3BF2F50D" w:rsidR="00814733" w:rsidRDefault="008147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733">
        <w:rPr>
          <w:rFonts w:ascii="Times New Roman" w:hAnsi="Times New Roman" w:cs="Times New Roman"/>
          <w:b/>
          <w:bCs/>
          <w:sz w:val="24"/>
          <w:szCs w:val="24"/>
        </w:rPr>
        <w:lastRenderedPageBreak/>
        <w:t>Badanie IV</w:t>
      </w:r>
      <w:r w:rsidR="00217CCE">
        <w:rPr>
          <w:rFonts w:ascii="Times New Roman" w:hAnsi="Times New Roman" w:cs="Times New Roman"/>
          <w:b/>
          <w:bCs/>
          <w:sz w:val="24"/>
          <w:szCs w:val="24"/>
        </w:rPr>
        <w:t xml:space="preserve"> – Powrót do szkoły badanie rodziców klas IV-VIII w ramach Budz</w:t>
      </w:r>
      <w:r w:rsidR="002D2190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217CCE">
        <w:rPr>
          <w:rFonts w:ascii="Times New Roman" w:hAnsi="Times New Roman" w:cs="Times New Roman"/>
          <w:b/>
          <w:bCs/>
          <w:sz w:val="24"/>
          <w:szCs w:val="24"/>
        </w:rPr>
        <w:t>cej się Szkoły</w:t>
      </w:r>
    </w:p>
    <w:p w14:paraId="72AFCE02" w14:textId="4AA31068" w:rsidR="002D2190" w:rsidRDefault="002D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badaniu wzięło udział 59 rodziców</w:t>
      </w:r>
    </w:p>
    <w:p w14:paraId="6CB93E32" w14:textId="1315376C" w:rsidR="002D2190" w:rsidRPr="00BC7F03" w:rsidRDefault="002D21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7F03">
        <w:rPr>
          <w:rFonts w:ascii="Times New Roman" w:hAnsi="Times New Roman" w:cs="Times New Roman"/>
          <w:b/>
          <w:bCs/>
          <w:sz w:val="24"/>
          <w:szCs w:val="24"/>
        </w:rPr>
        <w:t>Wnioski wynikające z badań:</w:t>
      </w:r>
    </w:p>
    <w:p w14:paraId="2FFBEE1A" w14:textId="439DED83" w:rsidR="002D2190" w:rsidRDefault="002D2190" w:rsidP="002D219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i rodzice w większości cieszą się z powrotu do szkoły.</w:t>
      </w:r>
    </w:p>
    <w:p w14:paraId="1CAD8393" w14:textId="09CDC2C6" w:rsidR="002D2190" w:rsidRDefault="002D2190" w:rsidP="002D219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niż połowa rodziców ma obawy związane z powrotem uczniów do szkoły.</w:t>
      </w:r>
    </w:p>
    <w:p w14:paraId="35B5C9F9" w14:textId="4810B5AD" w:rsidR="002D2190" w:rsidRDefault="002D2190" w:rsidP="002D219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Obawy rodziców:</w:t>
      </w:r>
    </w:p>
    <w:p w14:paraId="441691CD" w14:textId="741E867F" w:rsidR="002D2190" w:rsidRDefault="002D2190" w:rsidP="004E34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Związane z nauką, nadrabianiem zaległości</w:t>
      </w:r>
    </w:p>
    <w:p w14:paraId="521AABA0" w14:textId="1AE51CD7" w:rsidR="002D2190" w:rsidRDefault="002D2190" w:rsidP="004E34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Związane z sytuacją pandemiczną (możliwość zarażenia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2903327" w14:textId="7E97D317" w:rsidR="002D2190" w:rsidRDefault="002D2190" w:rsidP="004E34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z nawiązywaniem relacji po długim okresie izolacji</w:t>
      </w:r>
    </w:p>
    <w:p w14:paraId="218A05EE" w14:textId="1FC85F9A" w:rsidR="002D2190" w:rsidRDefault="002D2190" w:rsidP="004E34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Obawy o stan psychiczny dzieci, możliwość dużego stresu w związku z powrotem do szkoły</w:t>
      </w:r>
    </w:p>
    <w:p w14:paraId="65084DDE" w14:textId="716BA7C5" w:rsidR="007529D6" w:rsidRDefault="007529D6" w:rsidP="007529D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rodziców, co szkoła może zrobić, by ułatwić uczniom powrót do szkoły</w:t>
      </w:r>
    </w:p>
    <w:p w14:paraId="4A102E85" w14:textId="5D606ABD" w:rsidR="007529D6" w:rsidRDefault="007529D6" w:rsidP="007529D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Związane z nauką, prowadzeniem lekcji, organizowaniem przestrzeni (powtarzanie materiału, mniej kartkówek, sprawdzianów, zajęcia na świeżym powietrzu, przestrzeganie reżimu sanitarnego)</w:t>
      </w:r>
    </w:p>
    <w:p w14:paraId="56EBC307" w14:textId="025043FE" w:rsidR="007529D6" w:rsidRDefault="007529D6" w:rsidP="007529D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relacji (zajęcia integracyjne, wycieczki)</w:t>
      </w:r>
    </w:p>
    <w:p w14:paraId="5C4D1919" w14:textId="34859D28" w:rsidR="007529D6" w:rsidRDefault="007529D6" w:rsidP="007529D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psychologiczne uczniów</w:t>
      </w:r>
    </w:p>
    <w:p w14:paraId="04EAE379" w14:textId="7BE71121" w:rsidR="007529D6" w:rsidRPr="007529D6" w:rsidRDefault="007529D6" w:rsidP="007529D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rodzicami</w:t>
      </w:r>
    </w:p>
    <w:p w14:paraId="252B2AB4" w14:textId="0411F1A5" w:rsidR="007529D6" w:rsidRPr="00BC7F03" w:rsidRDefault="007529D6" w:rsidP="00752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7F03">
        <w:rPr>
          <w:rFonts w:ascii="Times New Roman" w:hAnsi="Times New Roman" w:cs="Times New Roman"/>
          <w:b/>
          <w:bCs/>
          <w:sz w:val="24"/>
          <w:szCs w:val="24"/>
        </w:rPr>
        <w:t>Rekomendacje wynikające z badań:</w:t>
      </w:r>
    </w:p>
    <w:p w14:paraId="3A12C498" w14:textId="0751CAA4" w:rsidR="007529D6" w:rsidRDefault="007529D6" w:rsidP="007529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Przeprowadzić z uczniami rozmowy na temat powrotu do nauki stacjonarnej (uspokoić, przedstawić plan pracy)</w:t>
      </w:r>
    </w:p>
    <w:p w14:paraId="512C8856" w14:textId="5530E04D" w:rsidR="007529D6" w:rsidRDefault="007529D6" w:rsidP="007529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Realizować w klasach propozycje rodziców</w:t>
      </w:r>
    </w:p>
    <w:p w14:paraId="4F19CCCD" w14:textId="061A4FFF" w:rsidR="002B7F1D" w:rsidRDefault="002B7F1D" w:rsidP="007529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Budować atmosferę bezpieczeństwa</w:t>
      </w:r>
    </w:p>
    <w:p w14:paraId="3A7BA62E" w14:textId="5828D5EF" w:rsidR="002B7F1D" w:rsidRDefault="002B7F1D" w:rsidP="007529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Poszukiwać skutecznych metod motywowania uczniów</w:t>
      </w:r>
    </w:p>
    <w:p w14:paraId="43124D22" w14:textId="02B4966D" w:rsidR="007529D6" w:rsidRDefault="007529D6" w:rsidP="007529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Przeprowadzić warsztaty dla uczniów</w:t>
      </w:r>
      <w:r w:rsidR="002B7F1D">
        <w:rPr>
          <w:rFonts w:ascii="Times New Roman" w:hAnsi="Times New Roman" w:cs="Times New Roman"/>
          <w:sz w:val="24"/>
          <w:szCs w:val="24"/>
        </w:rPr>
        <w:t xml:space="preserve">, które pomogą im </w:t>
      </w:r>
      <w:r w:rsidR="00BC7F03">
        <w:rPr>
          <w:rFonts w:ascii="Times New Roman" w:hAnsi="Times New Roman" w:cs="Times New Roman"/>
          <w:sz w:val="24"/>
          <w:szCs w:val="24"/>
        </w:rPr>
        <w:t>odbudować wzajemne relacje</w:t>
      </w:r>
    </w:p>
    <w:p w14:paraId="6E55E77A" w14:textId="1A063366" w:rsidR="002B7F1D" w:rsidRDefault="002B7F1D" w:rsidP="007529D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Przeprowadzić warsztaty dla rodziców na temat jak wspierać dzieci w kryzysie psychicznym</w:t>
      </w:r>
    </w:p>
    <w:p w14:paraId="7AEE8061" w14:textId="2AC00F83" w:rsidR="006D3AB9" w:rsidRDefault="006D3AB9" w:rsidP="006D3A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1FDB40" w14:textId="4D99304C" w:rsidR="006D3AB9" w:rsidRDefault="006D3AB9" w:rsidP="006D3AB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6D3AB9">
        <w:rPr>
          <w:rFonts w:ascii="Times New Roman" w:hAnsi="Times New Roman" w:cs="Times New Roman"/>
          <w:b/>
          <w:bCs/>
          <w:sz w:val="24"/>
          <w:szCs w:val="24"/>
        </w:rPr>
        <w:t>Badanie V – Ewaluacja nauczania zdalnego</w:t>
      </w:r>
      <w:r w:rsidR="005459A0">
        <w:rPr>
          <w:rFonts w:ascii="Times New Roman" w:hAnsi="Times New Roman" w:cs="Times New Roman"/>
          <w:b/>
          <w:bCs/>
          <w:sz w:val="24"/>
          <w:szCs w:val="24"/>
        </w:rPr>
        <w:t xml:space="preserve"> – Zespół ds. Ewaluacji</w:t>
      </w:r>
    </w:p>
    <w:p w14:paraId="6A13C195" w14:textId="47C71835" w:rsidR="006D3AB9" w:rsidRDefault="006D3AB9" w:rsidP="00BA7AA2">
      <w:pPr>
        <w:tabs>
          <w:tab w:val="left" w:pos="50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badaniu wzięło udział 41 nauczycieli.</w:t>
      </w:r>
      <w:r w:rsidR="00BA7AA2">
        <w:rPr>
          <w:rFonts w:ascii="Times New Roman" w:hAnsi="Times New Roman" w:cs="Times New Roman"/>
          <w:sz w:val="24"/>
          <w:szCs w:val="24"/>
        </w:rPr>
        <w:tab/>
      </w:r>
    </w:p>
    <w:p w14:paraId="3BF8935A" w14:textId="16A7FCDA" w:rsidR="00BA7AA2" w:rsidRDefault="00BA7AA2" w:rsidP="00BA7AA2">
      <w:pPr>
        <w:tabs>
          <w:tab w:val="left" w:pos="5052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WNIOSKI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Pozytywy: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Nauka zdalna pokazała jak funkcjonuje uczeń w domu i jak funkcjonuje cały dom – wiele </w:t>
      </w:r>
      <w:proofErr w:type="spellStart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zachowań</w:t>
      </w:r>
      <w:proofErr w:type="spellEnd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postaw uczniów już nie zaskakuje i nie dziwi;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Otworzyła nowe możliwości w dziedzinie nauczania i uczenia się;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Nauczanie zdalne to wspaniałe uzupełnienie nauczania stacjonarnego, ogromne ułatwienie komunikacyjne w trakcie rad, szkoleń i konsultacji;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Nauka zdalna pozwoliła zdobyć nowe umiejętności i doświadczenia. Miała swoje plusy (np. brak rozmów nie na temat lekcji w czasie zajęć, brak potrzeby uciszania i uspokajania uczniów, możliwość wykorzystania nowoczesnych platform edukacyjnych w czasie nauki, ćwiczenia online);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Łatwiej było z dyscypliną na lekcji zdalnej niż w szkole; uczniowie respektowali obwiązujące zasady w trakcie nauki zdalnej;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O ile łatwiej jest prowadzić dom, kiedy nie trzeba poświęcać czasu na dojazd do pracy;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Negatywy: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RELACJE SPOŁECZNE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Nauka zdalna pokazała, że dla uczniów bardzo ważny jest kontakt, na relacji opiera się praktycznie wszystko. NIC nie zastąpi kontaktu na żywo w realu;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Część treści spokojnie może być przekazywana w sposób zdalny, jednak niezbędne są relacje społeczne, a te cierpiały najbardziej;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PROBLEMY TECHNICZNE/UMIEJĘTNOŚCI I MOŻLIWOŚCI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W dalszym ciągu są problemy z łączami internetowymi; większość uczniów ma problemy techniczne, również wynikające z sytuacji materialnej rodziny (np. 1 pokój dla kilkoro osób);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Mimo wszystko, my, ale także i dzieci, nie jesteśmy przygotowani odpowiednio do tej sytuacji pod względem wyposażenia w sprzęt;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Uczniowie nie zawsze radzili sobie z obsługą informatyczną;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Brak dostępu do płatnych platform; niektórych tematów nie można realizować online, zwłaszcza w klasach młodszych, brak dostępu do płatnych platform.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WSPÓŁPRACA (nauczyciel – nauczyciel oraz nauczyciel – rodzic)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Brak jednolitego frontu wychowawczego ze strony wszystkich nauczycieli (różnice w wymaganiach, konsekwencji, w zakresie stosowania się do obowiązującego regulaminu zdalnego nauczania);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Trzymanie się kurczowo swoich ról, ustalonych granic, przez niektórych nauczycieli współorganizujących proces kształcenia.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Rodzice nie podejmują konstruktywnego dialogu, autentycznego partnerstwa, nie mają świadomości współodpowiedzialności za rozwój własnych dzieci;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Brak samodzielności w wykonywaniu zadań domowych, sprawdzianów, kartkówek („pomoc” rodziców);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 NAUCZANIA I EFEKTY PRACY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Bardzo trudny czas dla uczniów, nauczycieli i rodziców;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Dużo trudniej zauważyć trudności uczniów, często dopiero podczas sprawdzania pracy samodzielnej dowiaduję się o trudnościach, w nauczaniu zdalnym; zazwyczaj widzę to już podczas trwania lekcji i mogę natychmiast zareagować, dostosować tempo pracy, przykłady;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Są tematy, które trudno realizować online;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Słabi uczniowie są jeszcze </w:t>
      </w:r>
      <w:proofErr w:type="spellStart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słabs</w:t>
      </w:r>
      <w:proofErr w:type="spellEnd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pracowici dali radę; dalej są dzieci, które nie łączyły się na lekcje - mniejszość, ale jednak;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Niestety zaobserwowałam u niektórych uczniów, zwłaszcza ze SPE większe wycofanie się i pogłębienia niektórych dysfunkcji oraz duże obciążenie emocjonalne;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Trudność w obiektywnym ocenieniu pracy ucznia (chodzi o samodzielność wykonania pracy);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Uczniowie nie mają świadomości odpowiedzialności za własny rozwój;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Uczniowie mają małą motywację do uczenia się;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Uczniowie niechętnie podejmują aktywności;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Część dzieci nie odrabiała zadań, niektóre zostawione były same sobie;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Pkt.11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REKOMENDACJE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Problemy techniczne i organizacyjne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Wymiana sprzętu szkolnego na nowszy, na aktualnym ciężko prowadzić lekcje (tablica często się nie udostępnia, czasem ulegają awarii kamery i głośniki, na aktualnych komputerach praktycznie nie ma możliwości udostępnienia ekranu i oddania kontroli dzieciom w ramach zadania interaktywnego).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Zdalna praca na </w:t>
      </w:r>
      <w:proofErr w:type="spellStart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Teamsach</w:t>
      </w:r>
      <w:proofErr w:type="spellEnd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potrzeba finansowego wsparcia szkół, aby każdy nauczyciel miał rzeczywisty bezpośredni dostęp do sprzętu komputerowego i stabilnego łącza;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Korzystanie z jednej platformy - Microsoft </w:t>
      </w:r>
      <w:proofErr w:type="spellStart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Teams</w:t>
      </w:r>
      <w:proofErr w:type="spellEnd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odpowiednią platformą do prowadzenia nauczania zdalnego;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Należy dokładniej opracować plan nauki hybrydowej tzn. jakie sale są zajęte przez klasy, z których klas nauczyciele prowadzą zajęcia online (jasny grafik!) - nawet jeśli klasa jest na zdalnym, to pojawiają się uczniowie z orzeczeniami w szkole i jest problem ze znalezieniem wolnej sali, aby mogli uczestniczyć w zajęciach z klasą;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Udostępnienie niektórych płatnych platform edukacyjnych; (wersja </w:t>
      </w:r>
      <w:proofErr w:type="spellStart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premium</w:t>
      </w:r>
      <w:proofErr w:type="spellEnd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Kahoota</w:t>
      </w:r>
      <w:proofErr w:type="spellEnd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była dla mnie ogromną pomocą - szkoda, że bezpłatny okres się skończył);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Rady szkoleniowe, zebrania zespołów powinny pozostać prowadzone w sposób zdalny;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WSPÓŁPRACA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Należy precyzyjnie uściślić obowiązki pedagogów specjalnych w trakcie edukacji zdalnej; należy maksymalnie odciążyć </w:t>
      </w:r>
      <w:proofErr w:type="spellStart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przedmiotowców</w:t>
      </w:r>
      <w:proofErr w:type="spellEnd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Uświadamiać wszystkim nauczycielom konieczność autentycznej współpracy (w czasie lekcji i poza nią), wychodzenia poza ramy swoich ról (nauczyciele współorganizujący proces kształcenia);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Zasady uczestnictwa rodziców w czasie zajęć powinny być ściśle określone;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Uświadamiać rodzicom konieczność autentycznego partnerstwa ze szkołą, opartego na </w:t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zaufaniu i współodpowiedzialność za rozwój własnego dziecka;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Większa kontrola rodziców, co robi dziecko w trakcie nauki zdalnej;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 NAUCZANIA I EFEKTY PRACY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W przypadku uczniów, którzy notorycznie nie zgłaszali się na lekcje online należy zastanowić się nad efektywniejszymi procedurami szkolnymi. Może należy zapraszać takich uczniów na rozmowę w obecności władz szkoły. Pokaże to dziecku i rodzicom wagę problemu;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Uczniowie powinni na wszystkich lekcjach mieć włączone kamerki (potrzebne są ogólnokrajowe regulacje prawne); szczególnie w czasie odpowiedzi i sprawdzianów;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Korzystanie z nowo poznanych programów. Dalszy rozwój umiejętności informatycznych;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Należy doskonalić umiejętności informatyczne w zakresie obsługi Microsoft </w:t>
      </w:r>
      <w:proofErr w:type="spellStart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Teams</w:t>
      </w:r>
      <w:proofErr w:type="spellEnd"/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Zaplanować atrakcyjne zajęcia wychowawcze (lekcje wychowawcze) dotyczące odpowiedzialności ucznia za własny rozwój; Kształcić odpowiedni stosunek uczniów do obowiązujących wartości - szczególnie uczciwości, odpowiedzialności;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Ustalić z uczniami strategie uczenia się (jakie w warunkach szkolnych, jakie zdalnie) najbardziej dla nich atrakcyjne i motywujące do dalszej pracy;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W bieżącej pracy (na wszystkich przedmiotach) wykorzystywać jak najwięcej metod aktywnych (głównie metodę projektu);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Organizować w szkole konkursy najciekawszych uczniowskich projektów, umieszczać je na stronie szkoły, realizować te, które dotyczą szkoły, środowiska lokalnego;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Kłaść większy nacisk na zadania praktyczne i w jeszcze większym stopniu kształtować umiejętność wykorzystania zdobytej wiedzy w czasie nauki zdalnej; zadawanie prac domowych online, wykonywanie projektów, realizacja projektów, zdawanie prac domowych online;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Powtórzyć najważniejsze treści po powrocie do szkoły w celu zweryfikowania wiedzy uczniów i ich stanu emocjonalnego;</w:t>
      </w:r>
      <w:r w:rsidRPr="00BA7A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Potrzebujemy psychologa, który będzie pracować z całymi klasami.</w:t>
      </w:r>
    </w:p>
    <w:p w14:paraId="4C2C17AF" w14:textId="67444761" w:rsidR="004C2121" w:rsidRPr="00BA7AA2" w:rsidRDefault="004C2121" w:rsidP="00BA7AA2">
      <w:pPr>
        <w:tabs>
          <w:tab w:val="left" w:pos="50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Zespół ds. ewaluacji</w:t>
      </w:r>
    </w:p>
    <w:sectPr w:rsidR="004C2121" w:rsidRPr="00BA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B5C"/>
    <w:multiLevelType w:val="hybridMultilevel"/>
    <w:tmpl w:val="79647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B445B"/>
    <w:multiLevelType w:val="hybridMultilevel"/>
    <w:tmpl w:val="41F81A0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8B116E"/>
    <w:multiLevelType w:val="hybridMultilevel"/>
    <w:tmpl w:val="9D44A1A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56323D7"/>
    <w:multiLevelType w:val="hybridMultilevel"/>
    <w:tmpl w:val="5A723C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2B2304"/>
    <w:multiLevelType w:val="hybridMultilevel"/>
    <w:tmpl w:val="0CF68E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0E44F35"/>
    <w:multiLevelType w:val="hybridMultilevel"/>
    <w:tmpl w:val="F878DAE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E22498"/>
    <w:multiLevelType w:val="hybridMultilevel"/>
    <w:tmpl w:val="44E2E0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2CE2B59"/>
    <w:multiLevelType w:val="hybridMultilevel"/>
    <w:tmpl w:val="3D22D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B573C"/>
    <w:multiLevelType w:val="hybridMultilevel"/>
    <w:tmpl w:val="473E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22619"/>
    <w:multiLevelType w:val="hybridMultilevel"/>
    <w:tmpl w:val="9BAA681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59302AC"/>
    <w:multiLevelType w:val="hybridMultilevel"/>
    <w:tmpl w:val="B484D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827D7"/>
    <w:multiLevelType w:val="hybridMultilevel"/>
    <w:tmpl w:val="3F4A4F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D7050B"/>
    <w:multiLevelType w:val="hybridMultilevel"/>
    <w:tmpl w:val="35FC6D08"/>
    <w:lvl w:ilvl="0" w:tplc="04150011">
      <w:start w:val="1"/>
      <w:numFmt w:val="decimal"/>
      <w:lvlText w:val="%1)"/>
      <w:lvlJc w:val="left"/>
      <w:pPr>
        <w:ind w:left="12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</w:lvl>
    <w:lvl w:ilvl="3" w:tplc="0415000F" w:tentative="1">
      <w:start w:val="1"/>
      <w:numFmt w:val="decimal"/>
      <w:lvlText w:val="%4."/>
      <w:lvlJc w:val="left"/>
      <w:pPr>
        <w:ind w:left="3413" w:hanging="360"/>
      </w:p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FB"/>
    <w:rsid w:val="00144721"/>
    <w:rsid w:val="00217CCE"/>
    <w:rsid w:val="002B7F1D"/>
    <w:rsid w:val="002D2190"/>
    <w:rsid w:val="004C2121"/>
    <w:rsid w:val="004E3499"/>
    <w:rsid w:val="005459A0"/>
    <w:rsid w:val="005F1A6B"/>
    <w:rsid w:val="00644D57"/>
    <w:rsid w:val="006D3AB9"/>
    <w:rsid w:val="007251FB"/>
    <w:rsid w:val="007529D6"/>
    <w:rsid w:val="008058E8"/>
    <w:rsid w:val="00814733"/>
    <w:rsid w:val="008450B2"/>
    <w:rsid w:val="00BA7AA2"/>
    <w:rsid w:val="00B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BA83"/>
  <w15:chartTrackingRefBased/>
  <w15:docId w15:val="{50F91727-2226-4DF2-9179-60F30B5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A6B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1A6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F1A6B"/>
    <w:rPr>
      <w:rFonts w:ascii="Cambria" w:eastAsia="Times New Roman" w:hAnsi="Cambria" w:cs="Cambria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F1A6B"/>
    <w:pPr>
      <w:spacing w:after="160" w:line="259" w:lineRule="auto"/>
      <w:ind w:left="720"/>
    </w:pPr>
    <w:rPr>
      <w:lang w:eastAsia="en-US"/>
    </w:rPr>
  </w:style>
  <w:style w:type="table" w:styleId="Tabela-Siatka">
    <w:name w:val="Table Grid"/>
    <w:basedOn w:val="Standardowy"/>
    <w:uiPriority w:val="39"/>
    <w:rsid w:val="005F1A6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Garczyk</dc:creator>
  <cp:keywords/>
  <dc:description/>
  <cp:lastModifiedBy>DYREKTOR</cp:lastModifiedBy>
  <cp:revision>4</cp:revision>
  <dcterms:created xsi:type="dcterms:W3CDTF">2021-06-24T06:42:00Z</dcterms:created>
  <dcterms:modified xsi:type="dcterms:W3CDTF">2021-10-08T07:02:00Z</dcterms:modified>
</cp:coreProperties>
</file>