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8E3361" w:rsidRPr="008E3361" w:rsidRDefault="008E3361" w:rsidP="008E33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271.2.1.202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8E3361" w:rsidRPr="008E3361" w:rsidRDefault="008E3361" w:rsidP="008E33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8E3361" w:rsidRPr="008E3361" w:rsidRDefault="008E3361" w:rsidP="008E33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361">
        <w:rPr>
          <w:rFonts w:ascii="Times New Roman" w:eastAsia="Calibri" w:hAnsi="Times New Roman" w:cs="Times New Roman"/>
          <w:sz w:val="24"/>
          <w:szCs w:val="24"/>
        </w:rPr>
        <w:t xml:space="preserve">na opracowanie kompletnej dokumentacji projektowo – wykonawczej oraz uzyskanie decyzji o pozwoleniu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361">
        <w:rPr>
          <w:rFonts w:ascii="Times New Roman" w:eastAsia="Calibri" w:hAnsi="Times New Roman" w:cs="Times New Roman"/>
          <w:sz w:val="24"/>
          <w:szCs w:val="24"/>
        </w:rPr>
        <w:t xml:space="preserve">na budowę dla zamierzenie inwestycyjnego w zakresie budowy obiektu pomocy społecznej </w:t>
      </w:r>
      <w:r w:rsidRPr="008E3361">
        <w:rPr>
          <w:rFonts w:ascii="Times New Roman" w:hAnsi="Times New Roman"/>
          <w:sz w:val="24"/>
          <w:szCs w:val="24"/>
        </w:rPr>
        <w:t>przy ul. Praskiej 64 w Krakowie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E3361">
        <w:rPr>
          <w:rFonts w:ascii="Times New Roman" w:hAnsi="Times New Roman" w:cs="Times New Roman"/>
          <w:sz w:val="24"/>
          <w:szCs w:val="24"/>
        </w:rPr>
        <w:t xml:space="preserve"> </w:t>
      </w:r>
      <w:r w:rsidRPr="008E3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cenę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33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(określoną z dokładnością do dwóch miejsc po przecinku)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</w:p>
    <w:p w:rsid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 w:rsidRPr="008E3361">
        <w:rPr>
          <w:rFonts w:ascii="Times New Roman" w:hAnsi="Times New Roman"/>
          <w:b/>
          <w:sz w:val="24"/>
          <w:szCs w:val="24"/>
        </w:rPr>
        <w:t>opracowanych dokumentacji projektowych</w:t>
      </w:r>
      <w:r w:rsidRPr="008E3361">
        <w:rPr>
          <w:rFonts w:ascii="Times New Roman" w:hAnsi="Times New Roman"/>
          <w:sz w:val="24"/>
          <w:szCs w:val="24"/>
        </w:rPr>
        <w:t xml:space="preserve"> (jako główny projektant) </w:t>
      </w:r>
      <w:r w:rsidRPr="00463CA7">
        <w:rPr>
          <w:rFonts w:ascii="Times New Roman" w:hAnsi="Times New Roman" w:cs="Times New Roman"/>
          <w:sz w:val="24"/>
          <w:szCs w:val="24"/>
        </w:rPr>
        <w:t xml:space="preserve">budowy, obiektów mieszkalnych, zamieszkania zbiorowego, bądź użyteczności publicznej o powierzchni </w:t>
      </w:r>
      <w:r w:rsidR="005B634C">
        <w:rPr>
          <w:rFonts w:ascii="Times New Roman" w:hAnsi="Times New Roman" w:cs="Times New Roman"/>
          <w:sz w:val="24"/>
          <w:szCs w:val="24"/>
        </w:rPr>
        <w:t>całkowitej</w:t>
      </w:r>
      <w:r w:rsidRPr="00463CA7">
        <w:rPr>
          <w:rFonts w:ascii="Times New Roman" w:hAnsi="Times New Roman" w:cs="Times New Roman"/>
          <w:sz w:val="24"/>
          <w:szCs w:val="24"/>
        </w:rPr>
        <w:t xml:space="preserve"> co najmniej  7 000 m</w:t>
      </w:r>
      <w:r w:rsidRPr="00463CA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3CA7">
        <w:rPr>
          <w:rFonts w:ascii="Times New Roman" w:hAnsi="Times New Roman" w:cs="Times New Roman"/>
          <w:sz w:val="24"/>
          <w:szCs w:val="24"/>
        </w:rPr>
        <w:t>każdy, dla których uzyskano ostateczną decyzję o pozwoleniu na budowę</w:t>
      </w:r>
      <w:r w:rsidRPr="008E3361">
        <w:rPr>
          <w:rFonts w:ascii="Times New Roman" w:hAnsi="Times New Roman"/>
          <w:sz w:val="24"/>
          <w:szCs w:val="24"/>
        </w:rPr>
        <w:t xml:space="preserve"> ………………. dokumentacji (min. 1 max. 4 dokumentacje)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8E3361" w:rsidRPr="008E3361" w:rsidRDefault="008E3361" w:rsidP="008E3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E3361" w:rsidRPr="008E3361" w:rsidRDefault="008E3361" w:rsidP="008E33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E3361" w:rsidRPr="008E3361" w:rsidRDefault="008E3361" w:rsidP="008E336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8E3361" w:rsidRPr="008E3361" w:rsidTr="00967D68">
        <w:trPr>
          <w:trHeight w:val="595"/>
        </w:trPr>
        <w:tc>
          <w:tcPr>
            <w:tcW w:w="8080" w:type="dxa"/>
            <w:vAlign w:val="center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E33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8E33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 uwzględnia wszystkie koszty wykonania przyszłego świadczenia umownego.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</w:t>
      </w:r>
    </w:p>
    <w:p w:rsid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hAnsi="Times New Roman" w:cs="Times New Roman"/>
          <w:sz w:val="24"/>
          <w:szCs w:val="28"/>
        </w:rPr>
        <w:t xml:space="preserve">We flocie pojazdów samochodowych,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3361">
        <w:rPr>
          <w:rFonts w:ascii="Times New Roman" w:hAnsi="Times New Roman" w:cs="Times New Roman"/>
          <w:sz w:val="24"/>
          <w:szCs w:val="28"/>
        </w:rPr>
        <w:t xml:space="preserve">w rozumieniu art. 2 pkt 33 ustawy z dnia 20 czerwca 1997 roku – Prawo o ruchu drogowym, użytkowanych przy realizacji </w:t>
      </w:r>
      <w:r>
        <w:rPr>
          <w:rFonts w:ascii="Times New Roman" w:hAnsi="Times New Roman" w:cs="Times New Roman"/>
          <w:sz w:val="24"/>
          <w:szCs w:val="28"/>
        </w:rPr>
        <w:t xml:space="preserve">przedmiotu </w:t>
      </w:r>
      <w:r w:rsidRPr="008E3361">
        <w:rPr>
          <w:rFonts w:ascii="Times New Roman" w:hAnsi="Times New Roman" w:cs="Times New Roman"/>
          <w:sz w:val="24"/>
          <w:szCs w:val="28"/>
        </w:rPr>
        <w:t>niniejsze</w:t>
      </w:r>
      <w:r>
        <w:rPr>
          <w:rFonts w:ascii="Times New Roman" w:hAnsi="Times New Roman" w:cs="Times New Roman"/>
          <w:sz w:val="24"/>
          <w:szCs w:val="28"/>
        </w:rPr>
        <w:t>go</w:t>
      </w:r>
      <w:r w:rsidRPr="008E33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zamówienia</w:t>
      </w:r>
      <w:r w:rsidRPr="008E3361">
        <w:rPr>
          <w:rFonts w:ascii="Times New Roman" w:hAnsi="Times New Roman" w:cs="Times New Roman"/>
          <w:sz w:val="24"/>
          <w:szCs w:val="28"/>
        </w:rPr>
        <w:t xml:space="preserve"> będ</w:t>
      </w:r>
      <w:r>
        <w:rPr>
          <w:rFonts w:ascii="Times New Roman" w:hAnsi="Times New Roman" w:cs="Times New Roman"/>
          <w:sz w:val="24"/>
          <w:szCs w:val="28"/>
        </w:rPr>
        <w:t>ę</w:t>
      </w:r>
      <w:r w:rsidRPr="008E3361">
        <w:rPr>
          <w:rFonts w:ascii="Times New Roman" w:hAnsi="Times New Roman" w:cs="Times New Roman"/>
          <w:sz w:val="24"/>
          <w:szCs w:val="28"/>
        </w:rPr>
        <w:t xml:space="preserve"> dysponował odpowiednim udziałem pojazdów elektrycznych lub napędzanych gazem ziemnym w momencie konieczności spełnienia postanowień ustawy z dnia 11 stycznia 2018 roku o </w:t>
      </w:r>
      <w:r w:rsidRPr="008E3361">
        <w:rPr>
          <w:rStyle w:val="highlight"/>
          <w:rFonts w:ascii="Times New Roman" w:hAnsi="Times New Roman" w:cs="Times New Roman"/>
          <w:sz w:val="24"/>
          <w:szCs w:val="28"/>
        </w:rPr>
        <w:t>elektromob</w:t>
      </w:r>
      <w:r w:rsidRPr="008E3361">
        <w:rPr>
          <w:rFonts w:ascii="Times New Roman" w:hAnsi="Times New Roman" w:cs="Times New Roman"/>
          <w:sz w:val="24"/>
          <w:szCs w:val="28"/>
        </w:rPr>
        <w:t>ilności i paliwach alternatywnych.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wnieść zabezpieczenie należytego wykonania umowy w wysokości </w:t>
      </w:r>
      <w:r w:rsidR="00D27A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 oferty najpóźniej w dniu podpisania umowy.</w:t>
      </w:r>
    </w:p>
    <w:p w:rsidR="008E3361" w:rsidRPr="008E3361" w:rsidRDefault="008E3361" w:rsidP="008E336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8E3361" w:rsidRPr="008E3361" w:rsidRDefault="008E3361" w:rsidP="008E336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8E3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E3361" w:rsidRPr="008E3361" w:rsidRDefault="008E3361" w:rsidP="008E336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8E3361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8E3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361" w:rsidRPr="008E3361" w:rsidRDefault="008E3361" w:rsidP="008E33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8E3361" w:rsidRPr="008E3361" w:rsidRDefault="008E3361" w:rsidP="008E33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E3361" w:rsidRPr="008E3361" w:rsidTr="00967D68">
        <w:tc>
          <w:tcPr>
            <w:tcW w:w="567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8E3361" w:rsidRPr="008E3361" w:rsidRDefault="008E3361" w:rsidP="008E33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E3361" w:rsidRPr="008E3361" w:rsidTr="00967D68">
        <w:tc>
          <w:tcPr>
            <w:tcW w:w="567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8E3361" w:rsidRPr="008E3361" w:rsidRDefault="008E3361" w:rsidP="008E3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8E336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8E3361" w:rsidRPr="008E3361" w:rsidRDefault="008E3361" w:rsidP="008E3361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8E3361" w:rsidRPr="008E3361" w:rsidRDefault="008E3361" w:rsidP="008E3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E3361" w:rsidRPr="008E3361" w:rsidRDefault="008E3361" w:rsidP="008E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8E3361" w:rsidRPr="008E3361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8E3361" w:rsidRPr="008E3361" w:rsidRDefault="008E3361" w:rsidP="008E336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E3361" w:rsidRPr="008E3361" w:rsidRDefault="008E3361" w:rsidP="008E33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8E336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E336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8E3361" w:rsidRPr="008E3361" w:rsidRDefault="008E3361" w:rsidP="008E33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8E336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E3361" w:rsidRPr="008E3361" w:rsidRDefault="008E3361" w:rsidP="008E33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E3361" w:rsidRPr="008E3361" w:rsidRDefault="008E3361" w:rsidP="008E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E3361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336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E3361" w:rsidRPr="008E3361" w:rsidRDefault="008E3361" w:rsidP="008E3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3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E3361" w:rsidRPr="008E3361" w:rsidTr="00967D68">
        <w:tc>
          <w:tcPr>
            <w:tcW w:w="4069" w:type="dxa"/>
          </w:tcPr>
          <w:p w:rsidR="008E3361" w:rsidRPr="008E3361" w:rsidRDefault="008E3361" w:rsidP="008E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33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E3361" w:rsidRPr="008E3361" w:rsidRDefault="008E3361" w:rsidP="008E3361"/>
    <w:p w:rsidR="008E3361" w:rsidRPr="008E3361" w:rsidRDefault="008E3361" w:rsidP="008E3361"/>
    <w:p w:rsidR="008E3361" w:rsidRPr="008E3361" w:rsidRDefault="008E3361" w:rsidP="008E3361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E5" w:rsidRDefault="00285EE5" w:rsidP="008E3361">
      <w:pPr>
        <w:spacing w:after="0" w:line="240" w:lineRule="auto"/>
      </w:pPr>
      <w:r>
        <w:separator/>
      </w:r>
    </w:p>
  </w:endnote>
  <w:endnote w:type="continuationSeparator" w:id="0">
    <w:p w:rsidR="00285EE5" w:rsidRDefault="00285EE5" w:rsidP="008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85EE5" w:rsidP="00BF2794">
    <w:pPr>
      <w:pStyle w:val="Stopka"/>
      <w:jc w:val="right"/>
      <w:rPr>
        <w:b/>
        <w:sz w:val="20"/>
      </w:rPr>
    </w:pPr>
  </w:p>
  <w:p w:rsidR="00CC4EEC" w:rsidRPr="00C5588B" w:rsidRDefault="00225ACE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285EE5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285EE5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E654A3" w:rsidRPr="00C5588B" w:rsidRDefault="00225ACE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SZ.271.2.1</w:t>
    </w:r>
    <w:r w:rsidRPr="00083D33">
      <w:rPr>
        <w:rFonts w:ascii="Times New Roman" w:hAnsi="Times New Roman"/>
        <w:b/>
        <w:sz w:val="20"/>
        <w:szCs w:val="24"/>
      </w:rPr>
      <w:t>.202</w:t>
    </w:r>
    <w:r w:rsidR="008E3361">
      <w:rPr>
        <w:rFonts w:ascii="Times New Roman" w:hAnsi="Times New Roman"/>
        <w:b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E5" w:rsidRDefault="00285EE5" w:rsidP="008E3361">
      <w:pPr>
        <w:spacing w:after="0" w:line="240" w:lineRule="auto"/>
      </w:pPr>
      <w:r>
        <w:separator/>
      </w:r>
    </w:p>
  </w:footnote>
  <w:footnote w:type="continuationSeparator" w:id="0">
    <w:p w:rsidR="00285EE5" w:rsidRDefault="00285EE5" w:rsidP="008E3361">
      <w:pPr>
        <w:spacing w:after="0" w:line="240" w:lineRule="auto"/>
      </w:pPr>
      <w:r>
        <w:continuationSeparator/>
      </w:r>
    </w:p>
  </w:footnote>
  <w:footnote w:id="1">
    <w:p w:rsidR="008E3361" w:rsidRPr="00486386" w:rsidRDefault="008E3361" w:rsidP="008E336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8E3361" w:rsidRPr="00486386" w:rsidRDefault="008E3361" w:rsidP="008E33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8E3361" w:rsidRPr="00486386" w:rsidRDefault="008E3361" w:rsidP="008E33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E3361" w:rsidRPr="00486386" w:rsidRDefault="008E3361" w:rsidP="008E33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8E3361" w:rsidRPr="00486386" w:rsidRDefault="008E3361" w:rsidP="008E33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8E3361" w:rsidRPr="00CC4EEC" w:rsidRDefault="008E3361" w:rsidP="008E33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8E3361" w:rsidRDefault="008E3361" w:rsidP="008E3361">
      <w:pPr>
        <w:pStyle w:val="Tekstprzypisudolnego"/>
      </w:pPr>
    </w:p>
  </w:footnote>
  <w:footnote w:id="2">
    <w:p w:rsidR="008E3361" w:rsidRPr="001141EC" w:rsidRDefault="008E3361" w:rsidP="008E3361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E3361" w:rsidRPr="001141EC" w:rsidRDefault="008E3361" w:rsidP="008E3361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F" w:rsidRPr="00DD36DE" w:rsidRDefault="00225ACE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C828DF" w:rsidRDefault="0028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1"/>
    <w:rsid w:val="00093CD9"/>
    <w:rsid w:val="00225ACE"/>
    <w:rsid w:val="00285EE5"/>
    <w:rsid w:val="00572CFE"/>
    <w:rsid w:val="005B634C"/>
    <w:rsid w:val="00752149"/>
    <w:rsid w:val="008E3361"/>
    <w:rsid w:val="00D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7F1E-D602-47AD-BEA7-7AA5DBB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61"/>
  </w:style>
  <w:style w:type="paragraph" w:styleId="Bezodstpw">
    <w:name w:val="No Spacing"/>
    <w:uiPriority w:val="1"/>
    <w:qFormat/>
    <w:rsid w:val="008E336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E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3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3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61"/>
  </w:style>
  <w:style w:type="character" w:customStyle="1" w:styleId="highlight">
    <w:name w:val="highlight"/>
    <w:basedOn w:val="Domylnaczcionkaakapitu"/>
    <w:rsid w:val="008E3361"/>
  </w:style>
  <w:style w:type="paragraph" w:styleId="Tekstdymka">
    <w:name w:val="Balloon Text"/>
    <w:basedOn w:val="Normalny"/>
    <w:link w:val="TekstdymkaZnak"/>
    <w:uiPriority w:val="99"/>
    <w:semiHidden/>
    <w:unhideWhenUsed/>
    <w:rsid w:val="0075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4</cp:revision>
  <cp:lastPrinted>2022-01-12T11:14:00Z</cp:lastPrinted>
  <dcterms:created xsi:type="dcterms:W3CDTF">2022-01-12T11:06:00Z</dcterms:created>
  <dcterms:modified xsi:type="dcterms:W3CDTF">2022-01-31T06:43:00Z</dcterms:modified>
</cp:coreProperties>
</file>