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357" w:rsidRDefault="00486357" w:rsidP="00486357">
      <w:pPr>
        <w:jc w:val="right"/>
        <w:rPr>
          <w:b/>
        </w:rPr>
      </w:pPr>
      <w:r>
        <w:rPr>
          <w:b/>
        </w:rPr>
        <w:t>ZAŁĄCZNIK NR 1 DO OGŁOSZENIA KONKURSOWEGO</w:t>
      </w:r>
    </w:p>
    <w:p w:rsidR="00486357" w:rsidRDefault="00486357" w:rsidP="00486357">
      <w:pPr>
        <w:jc w:val="center"/>
        <w:rPr>
          <w:b/>
        </w:rPr>
      </w:pPr>
    </w:p>
    <w:p w:rsidR="00486357" w:rsidRDefault="00486357" w:rsidP="004863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Analiza ryzyka związanego z realizacją zadania publicznego oraz sposób zapobiegania </w:t>
      </w:r>
    </w:p>
    <w:p w:rsidR="00486357" w:rsidRDefault="00486357" w:rsidP="00486357">
      <w:pPr>
        <w:jc w:val="right"/>
        <w:rPr>
          <w:b/>
        </w:rPr>
      </w:pPr>
      <w:r>
        <w:rPr>
          <w:b/>
        </w:rPr>
        <w:t xml:space="preserve"> </w:t>
      </w:r>
    </w:p>
    <w:tbl>
      <w:tblPr>
        <w:tblStyle w:val="Tabela-Siatka"/>
        <w:tblW w:w="14029" w:type="dxa"/>
        <w:tblInd w:w="0" w:type="dxa"/>
        <w:tblLook w:val="04A0" w:firstRow="1" w:lastRow="0" w:firstColumn="1" w:lastColumn="0" w:noHBand="0" w:noVBand="1"/>
      </w:tblPr>
      <w:tblGrid>
        <w:gridCol w:w="570"/>
        <w:gridCol w:w="3189"/>
        <w:gridCol w:w="4055"/>
        <w:gridCol w:w="2403"/>
        <w:gridCol w:w="3812"/>
      </w:tblGrid>
      <w:tr w:rsidR="00486357" w:rsidTr="0048635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486357" w:rsidRDefault="0048635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486357" w:rsidRDefault="0048635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Nazwa działania </w:t>
            </w:r>
            <w:r>
              <w:rPr>
                <w:b/>
                <w:sz w:val="24"/>
                <w:szCs w:val="24"/>
                <w:lang w:eastAsia="en-US"/>
              </w:rPr>
              <w:br/>
              <w:t xml:space="preserve">z harmonogramu planowanych działań  </w:t>
            </w:r>
            <w:r>
              <w:rPr>
                <w:b/>
                <w:sz w:val="24"/>
                <w:szCs w:val="24"/>
                <w:lang w:eastAsia="en-US"/>
              </w:rPr>
              <w:br/>
              <w:t>w ofercie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486357" w:rsidRDefault="0048635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Identyfikacja (rodzaj) potencjalnego ryzyka związanego z realizacją działania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486357" w:rsidRDefault="0048635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Sposób monitorowania występowania ryzyka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86357" w:rsidRDefault="0048635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Sposób zapobiegania (minimalizacja wystąpienia zidentyfikowanego ryzyka)</w:t>
            </w:r>
          </w:p>
          <w:p w:rsidR="00486357" w:rsidRDefault="0048635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86357" w:rsidTr="0048635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57" w:rsidRDefault="0048635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57" w:rsidRDefault="0048635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486357" w:rsidRDefault="0048635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57" w:rsidRDefault="0048635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57" w:rsidRDefault="0048635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57" w:rsidRDefault="0048635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86357" w:rsidTr="0048635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57" w:rsidRDefault="0048635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57" w:rsidRDefault="0048635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486357" w:rsidRDefault="0048635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57" w:rsidRDefault="0048635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57" w:rsidRDefault="0048635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57" w:rsidRDefault="0048635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86357" w:rsidTr="0048635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57" w:rsidRDefault="0048635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57" w:rsidRDefault="0048635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486357" w:rsidRDefault="0048635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57" w:rsidRDefault="0048635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57" w:rsidRDefault="0048635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57" w:rsidRDefault="0048635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86357" w:rsidTr="0048635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57" w:rsidRDefault="0048635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57" w:rsidRDefault="0048635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486357" w:rsidRDefault="0048635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57" w:rsidRDefault="0048635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57" w:rsidRDefault="0048635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57" w:rsidRDefault="0048635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86357" w:rsidTr="0048635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57" w:rsidRDefault="0048635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57" w:rsidRDefault="0048635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486357" w:rsidRDefault="0048635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57" w:rsidRDefault="0048635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57" w:rsidRDefault="0048635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57" w:rsidRDefault="0048635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86357" w:rsidTr="0048635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57" w:rsidRDefault="0048635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57" w:rsidRDefault="0048635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486357" w:rsidRDefault="0048635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57" w:rsidRDefault="0048635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57" w:rsidRDefault="0048635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57" w:rsidRDefault="0048635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86357" w:rsidTr="0048635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57" w:rsidRDefault="0048635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57" w:rsidRDefault="0048635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486357" w:rsidRDefault="0048635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57" w:rsidRDefault="0048635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57" w:rsidRDefault="0048635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57" w:rsidRDefault="0048635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86357" w:rsidTr="0048635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57" w:rsidRDefault="0048635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57" w:rsidRDefault="0048635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486357" w:rsidRDefault="0048635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57" w:rsidRDefault="0048635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57" w:rsidRDefault="0048635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57" w:rsidRDefault="0048635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86357" w:rsidTr="0048635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57" w:rsidRDefault="0048635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57" w:rsidRDefault="0048635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486357" w:rsidRDefault="0048635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57" w:rsidRDefault="0048635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57" w:rsidRDefault="0048635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57" w:rsidRDefault="0048635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486357" w:rsidRDefault="00486357" w:rsidP="00486357">
      <w:pPr>
        <w:sectPr w:rsidR="00486357">
          <w:pgSz w:w="16838" w:h="11906" w:orient="landscape"/>
          <w:pgMar w:top="1418" w:right="1418" w:bottom="1418" w:left="1418" w:header="708" w:footer="708" w:gutter="0"/>
          <w:cols w:space="708"/>
        </w:sectPr>
      </w:pPr>
      <w:bookmarkStart w:id="0" w:name="_GoBack"/>
      <w:bookmarkEnd w:id="0"/>
    </w:p>
    <w:p w:rsidR="00BA272A" w:rsidRDefault="00BA272A" w:rsidP="008740D8">
      <w:pPr>
        <w:spacing w:after="160" w:line="256" w:lineRule="auto"/>
      </w:pPr>
    </w:p>
    <w:sectPr w:rsidR="00BA2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57"/>
    <w:rsid w:val="002147C4"/>
    <w:rsid w:val="00486357"/>
    <w:rsid w:val="008740D8"/>
    <w:rsid w:val="009C3A58"/>
    <w:rsid w:val="00BA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2BB9B-5003-4588-B2B4-5443A70E5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357"/>
    <w:pPr>
      <w:spacing w:after="0" w:line="240" w:lineRule="auto"/>
    </w:pPr>
    <w:rPr>
      <w:rFonts w:eastAsia="Times New Roman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635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2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Dobrzańska Monika</dc:creator>
  <cp:keywords/>
  <dc:description/>
  <cp:lastModifiedBy>Grzeszczuk Klaudia</cp:lastModifiedBy>
  <cp:revision>3</cp:revision>
  <dcterms:created xsi:type="dcterms:W3CDTF">2022-02-10T11:41:00Z</dcterms:created>
  <dcterms:modified xsi:type="dcterms:W3CDTF">2022-02-10T11:42:00Z</dcterms:modified>
</cp:coreProperties>
</file>