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5072" w14:textId="77777777" w:rsidR="00D04105" w:rsidRPr="00B677ED" w:rsidRDefault="00D04105" w:rsidP="00B677ED">
      <w:pPr>
        <w:pStyle w:val="NormalnyWeb"/>
        <w:spacing w:before="120" w:beforeAutospacing="0" w:after="120" w:afterAutospacing="0" w:line="276" w:lineRule="auto"/>
        <w:outlineLvl w:val="0"/>
        <w:rPr>
          <w:rStyle w:val="paragraphpunkt1"/>
          <w:rFonts w:ascii="Cambria" w:hAnsi="Cambria" w:cs="Times New Roman"/>
          <w:b w:val="0"/>
          <w:kern w:val="20"/>
          <w:sz w:val="20"/>
          <w:szCs w:val="20"/>
        </w:rPr>
      </w:pPr>
    </w:p>
    <w:p w14:paraId="1EAD8774" w14:textId="0B27BD7D" w:rsidR="00506E45" w:rsidRPr="00B677ED" w:rsidRDefault="008C25B9" w:rsidP="004B45F9">
      <w:pPr>
        <w:pStyle w:val="NormalnyWeb"/>
        <w:spacing w:before="120" w:beforeAutospacing="0" w:after="120" w:afterAutospacing="0" w:line="276" w:lineRule="auto"/>
        <w:ind w:left="4254" w:firstLine="709"/>
        <w:jc w:val="right"/>
        <w:outlineLvl w:val="0"/>
        <w:rPr>
          <w:rStyle w:val="paragraphpunkt1"/>
          <w:rFonts w:ascii="Cambria" w:hAnsi="Cambria" w:cs="Times New Roman"/>
          <w:kern w:val="20"/>
          <w:sz w:val="20"/>
          <w:szCs w:val="20"/>
        </w:rPr>
      </w:pPr>
      <w:r w:rsidRPr="00B677ED">
        <w:rPr>
          <w:rStyle w:val="paragraphpunkt1"/>
          <w:rFonts w:ascii="Cambria" w:hAnsi="Cambria" w:cs="Times New Roman"/>
          <w:b w:val="0"/>
          <w:kern w:val="20"/>
          <w:sz w:val="20"/>
          <w:szCs w:val="20"/>
        </w:rPr>
        <w:t>Kraków</w:t>
      </w:r>
      <w:r w:rsidR="00D168C2" w:rsidRPr="00B677ED">
        <w:rPr>
          <w:rStyle w:val="paragraphpunkt1"/>
          <w:rFonts w:ascii="Cambria" w:hAnsi="Cambria" w:cs="Times New Roman"/>
          <w:b w:val="0"/>
          <w:kern w:val="20"/>
          <w:sz w:val="20"/>
          <w:szCs w:val="20"/>
        </w:rPr>
        <w:t xml:space="preserve">, </w:t>
      </w:r>
      <w:r w:rsidR="000D602D" w:rsidRPr="00B677ED">
        <w:rPr>
          <w:rStyle w:val="paragraphpunkt1"/>
          <w:rFonts w:ascii="Cambria" w:hAnsi="Cambria" w:cs="Times New Roman"/>
          <w:b w:val="0"/>
          <w:kern w:val="20"/>
          <w:sz w:val="20"/>
          <w:szCs w:val="20"/>
        </w:rPr>
        <w:t xml:space="preserve">dn. </w:t>
      </w:r>
      <w:r w:rsidR="004B45F9">
        <w:rPr>
          <w:rStyle w:val="paragraphpunkt1"/>
          <w:rFonts w:ascii="Cambria" w:hAnsi="Cambria" w:cs="Times New Roman"/>
          <w:b w:val="0"/>
          <w:kern w:val="20"/>
          <w:sz w:val="20"/>
          <w:szCs w:val="20"/>
        </w:rPr>
        <w:t>26.10.2022 r.</w:t>
      </w:r>
    </w:p>
    <w:p w14:paraId="02322C89" w14:textId="77777777" w:rsidR="00B406DD" w:rsidRPr="00B677ED" w:rsidRDefault="00B406DD" w:rsidP="00B677ED">
      <w:pPr>
        <w:pStyle w:val="NormalnyWeb"/>
        <w:spacing w:before="120" w:beforeAutospacing="0" w:after="120" w:afterAutospacing="0" w:line="276" w:lineRule="auto"/>
        <w:jc w:val="both"/>
        <w:outlineLvl w:val="0"/>
        <w:rPr>
          <w:rStyle w:val="paragraphpunkt1"/>
          <w:rFonts w:ascii="Cambria" w:hAnsi="Cambria" w:cs="Times New Roman"/>
          <w:kern w:val="20"/>
          <w:sz w:val="20"/>
          <w:szCs w:val="20"/>
        </w:rPr>
      </w:pPr>
    </w:p>
    <w:p w14:paraId="7AE2938B" w14:textId="77777777" w:rsidR="00EB58B9" w:rsidRPr="00B677ED" w:rsidRDefault="00EB58B9" w:rsidP="00B677ED">
      <w:pPr>
        <w:pStyle w:val="NormalnyWeb"/>
        <w:spacing w:before="120" w:beforeAutospacing="0" w:after="120" w:afterAutospacing="0" w:line="276" w:lineRule="auto"/>
        <w:jc w:val="both"/>
        <w:outlineLvl w:val="0"/>
        <w:rPr>
          <w:rStyle w:val="paragraphpunkt1"/>
          <w:rFonts w:ascii="Cambria" w:hAnsi="Cambria" w:cs="Times New Roman"/>
          <w:kern w:val="20"/>
          <w:sz w:val="20"/>
          <w:szCs w:val="20"/>
        </w:rPr>
      </w:pPr>
    </w:p>
    <w:p w14:paraId="614335ED" w14:textId="77777777" w:rsidR="008F0C60" w:rsidRPr="00B677ED" w:rsidRDefault="008F0C60" w:rsidP="00B677ED">
      <w:pPr>
        <w:pStyle w:val="NormalnyWeb"/>
        <w:spacing w:before="120" w:beforeAutospacing="0" w:after="120" w:afterAutospacing="0" w:line="276" w:lineRule="auto"/>
        <w:jc w:val="center"/>
        <w:outlineLvl w:val="0"/>
        <w:rPr>
          <w:rStyle w:val="paragraphpunkt1"/>
          <w:rFonts w:ascii="Cambria" w:hAnsi="Cambria" w:cs="Times New Roman"/>
          <w:kern w:val="20"/>
          <w:sz w:val="20"/>
          <w:szCs w:val="20"/>
        </w:rPr>
      </w:pPr>
      <w:r w:rsidRPr="00B677ED">
        <w:rPr>
          <w:rStyle w:val="paragraphpunkt1"/>
          <w:rFonts w:ascii="Cambria" w:hAnsi="Cambria" w:cs="Times New Roman"/>
          <w:kern w:val="20"/>
          <w:sz w:val="20"/>
          <w:szCs w:val="20"/>
        </w:rPr>
        <w:t>SPECYFIKACJA WARUNKÓW ZAMÓWIENIA</w:t>
      </w:r>
    </w:p>
    <w:p w14:paraId="6A78BDCE" w14:textId="28ED4109" w:rsidR="00EA4342" w:rsidRPr="00B677ED" w:rsidRDefault="008F0C60" w:rsidP="00B677ED">
      <w:pPr>
        <w:pStyle w:val="NormalnyWeb"/>
        <w:spacing w:before="120" w:beforeAutospacing="0" w:after="120" w:afterAutospacing="0" w:line="276" w:lineRule="auto"/>
        <w:jc w:val="center"/>
        <w:rPr>
          <w:rFonts w:ascii="Cambria" w:hAnsi="Cambria" w:cs="Times New Roman"/>
          <w:kern w:val="20"/>
          <w:sz w:val="20"/>
          <w:szCs w:val="20"/>
        </w:rPr>
      </w:pPr>
      <w:r w:rsidRPr="00B677ED">
        <w:rPr>
          <w:rStyle w:val="paragraphpunkt1"/>
          <w:rFonts w:ascii="Cambria" w:hAnsi="Cambria" w:cs="Times New Roman"/>
          <w:b w:val="0"/>
          <w:bCs w:val="0"/>
          <w:kern w:val="20"/>
          <w:sz w:val="20"/>
          <w:szCs w:val="20"/>
        </w:rPr>
        <w:t xml:space="preserve">udzielanego </w:t>
      </w:r>
      <w:r w:rsidR="0024580A" w:rsidRPr="00B677ED">
        <w:rPr>
          <w:rStyle w:val="paragraphpunkt1"/>
          <w:rFonts w:ascii="Cambria" w:hAnsi="Cambria" w:cs="Times New Roman"/>
          <w:b w:val="0"/>
          <w:bCs w:val="0"/>
          <w:kern w:val="20"/>
          <w:sz w:val="20"/>
          <w:szCs w:val="20"/>
        </w:rPr>
        <w:t xml:space="preserve">w trybie podstawowym </w:t>
      </w:r>
      <w:r w:rsidR="00C61A31" w:rsidRPr="00B677ED">
        <w:rPr>
          <w:rStyle w:val="paragraphpunkt1"/>
          <w:rFonts w:ascii="Cambria" w:hAnsi="Cambria" w:cs="Times New Roman"/>
          <w:b w:val="0"/>
          <w:bCs w:val="0"/>
          <w:kern w:val="20"/>
          <w:sz w:val="20"/>
          <w:szCs w:val="20"/>
        </w:rPr>
        <w:t xml:space="preserve">bez negocjacji </w:t>
      </w:r>
      <w:r w:rsidR="0024580A" w:rsidRPr="00B677ED">
        <w:rPr>
          <w:rStyle w:val="paragraphpunkt1"/>
          <w:rFonts w:ascii="Cambria" w:hAnsi="Cambria" w:cs="Times New Roman"/>
          <w:b w:val="0"/>
          <w:bCs w:val="0"/>
          <w:kern w:val="20"/>
          <w:sz w:val="20"/>
          <w:szCs w:val="20"/>
        </w:rPr>
        <w:t xml:space="preserve">na podstawie art. 275 pkt </w:t>
      </w:r>
      <w:r w:rsidR="00F53498" w:rsidRPr="00B677ED">
        <w:rPr>
          <w:rStyle w:val="paragraphpunkt1"/>
          <w:rFonts w:ascii="Cambria" w:hAnsi="Cambria" w:cs="Times New Roman"/>
          <w:b w:val="0"/>
          <w:bCs w:val="0"/>
          <w:kern w:val="20"/>
          <w:sz w:val="20"/>
          <w:szCs w:val="20"/>
        </w:rPr>
        <w:t>1</w:t>
      </w:r>
      <w:r w:rsidR="0024580A" w:rsidRPr="00B677ED">
        <w:rPr>
          <w:rStyle w:val="paragraphpunkt1"/>
          <w:rFonts w:ascii="Cambria" w:hAnsi="Cambria" w:cs="Times New Roman"/>
          <w:b w:val="0"/>
          <w:bCs w:val="0"/>
          <w:kern w:val="20"/>
          <w:sz w:val="20"/>
          <w:szCs w:val="20"/>
        </w:rPr>
        <w:t xml:space="preserve"> </w:t>
      </w:r>
      <w:bookmarkStart w:id="0" w:name="_Hlk81550570"/>
      <w:r w:rsidR="0024580A" w:rsidRPr="00B677ED">
        <w:rPr>
          <w:rStyle w:val="paragraphpunkt1"/>
          <w:rFonts w:ascii="Cambria" w:hAnsi="Cambria" w:cs="Times New Roman"/>
          <w:b w:val="0"/>
          <w:bCs w:val="0"/>
          <w:kern w:val="20"/>
          <w:sz w:val="20"/>
          <w:szCs w:val="20"/>
        </w:rPr>
        <w:t xml:space="preserve">ustawy z dnia 11 września 2019 r. Prawo zamówień publicznych </w:t>
      </w:r>
      <w:r w:rsidR="00982D27" w:rsidRPr="00B677ED">
        <w:rPr>
          <w:rStyle w:val="paragraphpunkt1"/>
          <w:rFonts w:ascii="Cambria" w:hAnsi="Cambria" w:cs="Times New Roman"/>
          <w:b w:val="0"/>
          <w:bCs w:val="0"/>
          <w:kern w:val="20"/>
          <w:sz w:val="20"/>
          <w:szCs w:val="20"/>
        </w:rPr>
        <w:t>(</w:t>
      </w:r>
      <w:r w:rsidR="00982D27" w:rsidRPr="00B677ED">
        <w:rPr>
          <w:rStyle w:val="paragraphpunkt1"/>
          <w:rFonts w:ascii="Cambria" w:hAnsi="Cambria"/>
          <w:b w:val="0"/>
          <w:bCs w:val="0"/>
          <w:kern w:val="20"/>
          <w:sz w:val="20"/>
          <w:szCs w:val="20"/>
        </w:rPr>
        <w:t>tekst jedn. Dz. U. z 2022 r. poz. 1710</w:t>
      </w:r>
      <w:r w:rsidR="0024580A" w:rsidRPr="00B677ED">
        <w:rPr>
          <w:rStyle w:val="paragraphpunkt1"/>
          <w:rFonts w:ascii="Cambria" w:hAnsi="Cambria" w:cs="Times New Roman"/>
          <w:b w:val="0"/>
          <w:bCs w:val="0"/>
          <w:kern w:val="20"/>
          <w:sz w:val="20"/>
          <w:szCs w:val="20"/>
        </w:rPr>
        <w:t>)</w:t>
      </w:r>
      <w:bookmarkEnd w:id="0"/>
      <w:r w:rsidR="0024580A" w:rsidRPr="00B677ED">
        <w:rPr>
          <w:rStyle w:val="paragraphpunkt1"/>
          <w:rFonts w:ascii="Cambria" w:hAnsi="Cambria" w:cs="Times New Roman"/>
          <w:b w:val="0"/>
          <w:bCs w:val="0"/>
          <w:kern w:val="20"/>
          <w:sz w:val="20"/>
          <w:szCs w:val="20"/>
        </w:rPr>
        <w:t xml:space="preserve"> </w:t>
      </w:r>
      <w:r w:rsidR="009465B8" w:rsidRPr="00B677ED">
        <w:rPr>
          <w:rStyle w:val="paragraphpunkt1"/>
          <w:rFonts w:ascii="Cambria" w:hAnsi="Cambria" w:cs="Times New Roman"/>
          <w:b w:val="0"/>
          <w:bCs w:val="0"/>
          <w:kern w:val="20"/>
          <w:sz w:val="20"/>
          <w:szCs w:val="20"/>
        </w:rPr>
        <w:t xml:space="preserve">na </w:t>
      </w:r>
      <w:r w:rsidR="00982D27" w:rsidRPr="00B677ED">
        <w:rPr>
          <w:rStyle w:val="paragraphpunkt1"/>
          <w:rFonts w:ascii="Cambria" w:hAnsi="Cambria" w:cs="Times New Roman"/>
          <w:b w:val="0"/>
          <w:bCs w:val="0"/>
          <w:kern w:val="20"/>
          <w:sz w:val="20"/>
          <w:szCs w:val="20"/>
        </w:rPr>
        <w:t>roboty budowalne</w:t>
      </w:r>
      <w:r w:rsidR="00812C4C" w:rsidRPr="00B677ED">
        <w:rPr>
          <w:rStyle w:val="paragraphpunkt1"/>
          <w:rFonts w:ascii="Cambria" w:hAnsi="Cambria" w:cs="Times New Roman"/>
          <w:b w:val="0"/>
          <w:bCs w:val="0"/>
          <w:kern w:val="20"/>
          <w:sz w:val="20"/>
          <w:szCs w:val="20"/>
        </w:rPr>
        <w:br/>
      </w:r>
      <w:r w:rsidR="00EA4342" w:rsidRPr="00B677ED">
        <w:rPr>
          <w:rFonts w:ascii="Cambria" w:hAnsi="Cambria" w:cs="Times New Roman"/>
          <w:kern w:val="20"/>
          <w:sz w:val="20"/>
          <w:szCs w:val="20"/>
        </w:rPr>
        <w:t xml:space="preserve">o wartości szacunkowej </w:t>
      </w:r>
      <w:r w:rsidR="00982D27" w:rsidRPr="00B677ED">
        <w:rPr>
          <w:rFonts w:ascii="Cambria" w:hAnsi="Cambria" w:cs="Times New Roman"/>
          <w:kern w:val="20"/>
          <w:sz w:val="20"/>
          <w:szCs w:val="20"/>
        </w:rPr>
        <w:t xml:space="preserve">nie przekraczającej kwoty </w:t>
      </w:r>
      <w:r w:rsidR="00982D27" w:rsidRPr="00B677ED">
        <w:rPr>
          <w:rFonts w:ascii="Cambria" w:hAnsi="Cambria"/>
          <w:sz w:val="20"/>
          <w:szCs w:val="20"/>
        </w:rPr>
        <w:t>5 382 000 euro.</w:t>
      </w:r>
    </w:p>
    <w:p w14:paraId="35167994" w14:textId="77777777" w:rsidR="009465B8" w:rsidRPr="00B677ED" w:rsidRDefault="009465B8" w:rsidP="00B677ED">
      <w:pPr>
        <w:pStyle w:val="NormalnyWeb"/>
        <w:spacing w:before="120" w:beforeAutospacing="0" w:after="120" w:afterAutospacing="0" w:line="276" w:lineRule="auto"/>
        <w:jc w:val="center"/>
        <w:rPr>
          <w:rStyle w:val="paragraphpunkt1"/>
          <w:rFonts w:ascii="Cambria" w:hAnsi="Cambria" w:cs="Times New Roman"/>
          <w:b w:val="0"/>
          <w:bCs w:val="0"/>
          <w:kern w:val="20"/>
          <w:sz w:val="20"/>
          <w:szCs w:val="20"/>
        </w:rPr>
      </w:pPr>
    </w:p>
    <w:p w14:paraId="3A42F244" w14:textId="77777777" w:rsidR="009465B8" w:rsidRPr="00B677ED" w:rsidRDefault="009465B8" w:rsidP="00B677ED">
      <w:pPr>
        <w:spacing w:before="120" w:after="120"/>
        <w:jc w:val="center"/>
        <w:rPr>
          <w:rFonts w:ascii="Cambria" w:hAnsi="Cambria"/>
          <w:b/>
          <w:kern w:val="20"/>
          <w:sz w:val="20"/>
          <w:szCs w:val="20"/>
        </w:rPr>
      </w:pPr>
      <w:r w:rsidRPr="00B677ED">
        <w:rPr>
          <w:rFonts w:ascii="Cambria" w:hAnsi="Cambria"/>
          <w:b/>
          <w:kern w:val="20"/>
          <w:sz w:val="20"/>
          <w:szCs w:val="20"/>
        </w:rPr>
        <w:t>Przedmiot zamówienia publicznego:</w:t>
      </w:r>
    </w:p>
    <w:p w14:paraId="3554E9D4" w14:textId="51E66E2B" w:rsidR="00E16DB6" w:rsidRPr="00B677ED" w:rsidRDefault="00E16DB6" w:rsidP="00B677ED">
      <w:pPr>
        <w:pStyle w:val="NormalnyWeb"/>
        <w:spacing w:before="120" w:beforeAutospacing="0" w:after="120" w:afterAutospacing="0" w:line="276" w:lineRule="auto"/>
        <w:jc w:val="center"/>
        <w:rPr>
          <w:rFonts w:ascii="Cambria" w:hAnsi="Cambria" w:cs="Times New Roman"/>
          <w:b/>
          <w:kern w:val="20"/>
          <w:sz w:val="20"/>
          <w:szCs w:val="20"/>
        </w:rPr>
      </w:pPr>
      <w:bookmarkStart w:id="1" w:name="_Hlk99528559"/>
      <w:r w:rsidRPr="00B677ED">
        <w:rPr>
          <w:rFonts w:ascii="Cambria" w:hAnsi="Cambria"/>
          <w:b/>
          <w:kern w:val="20"/>
          <w:sz w:val="20"/>
          <w:szCs w:val="20"/>
        </w:rPr>
        <w:t>„</w:t>
      </w:r>
      <w:r w:rsidR="00982D27" w:rsidRPr="00B677ED">
        <w:rPr>
          <w:rFonts w:ascii="Cambria" w:hAnsi="Cambria" w:cs="Calibri"/>
          <w:b/>
          <w:i/>
          <w:iCs/>
          <w:sz w:val="20"/>
          <w:szCs w:val="20"/>
        </w:rPr>
        <w:t>Utrzymanie oznakowania pionowego i poziomego oraz urządzeń bezpieczeństwa ruchu drogowego na odcinku drogowym Trasa Łagiewnicka w Krakowie”</w:t>
      </w:r>
    </w:p>
    <w:bookmarkEnd w:id="1"/>
    <w:p w14:paraId="018A8764" w14:textId="77777777" w:rsidR="00982D27" w:rsidRPr="00B677ED" w:rsidRDefault="00E16DB6" w:rsidP="00B677ED">
      <w:pPr>
        <w:spacing w:before="120" w:after="120"/>
        <w:jc w:val="center"/>
        <w:rPr>
          <w:rFonts w:ascii="Cambria" w:hAnsi="Cambria" w:cs="Calibri"/>
          <w:sz w:val="20"/>
          <w:szCs w:val="20"/>
        </w:rPr>
      </w:pPr>
      <w:r w:rsidRPr="00B677ED">
        <w:rPr>
          <w:rStyle w:val="paragraphpunkt1"/>
          <w:rFonts w:ascii="Cambria" w:hAnsi="Cambria"/>
          <w:bCs w:val="0"/>
          <w:kern w:val="20"/>
          <w:sz w:val="20"/>
          <w:szCs w:val="20"/>
        </w:rPr>
        <w:t xml:space="preserve">Nr sprawy: </w:t>
      </w:r>
      <w:r w:rsidR="00982D27" w:rsidRPr="00B677ED">
        <w:rPr>
          <w:rFonts w:ascii="Cambria" w:hAnsi="Cambria" w:cs="Calibri"/>
          <w:b/>
          <w:bCs/>
          <w:sz w:val="20"/>
          <w:szCs w:val="20"/>
        </w:rPr>
        <w:t>WP.271.15.22.JK</w:t>
      </w:r>
    </w:p>
    <w:p w14:paraId="159B3CAA" w14:textId="3A78BE8D" w:rsidR="007F6707" w:rsidRPr="00B677ED" w:rsidRDefault="007F6707" w:rsidP="00B677ED">
      <w:pPr>
        <w:pStyle w:val="NormalnyWeb"/>
        <w:spacing w:before="120" w:beforeAutospacing="0" w:after="120" w:afterAutospacing="0" w:line="276" w:lineRule="auto"/>
        <w:jc w:val="center"/>
        <w:rPr>
          <w:rFonts w:ascii="Cambria" w:hAnsi="Cambria"/>
          <w:kern w:val="20"/>
          <w:sz w:val="20"/>
          <w:szCs w:val="20"/>
        </w:rPr>
      </w:pPr>
    </w:p>
    <w:p w14:paraId="7F7306A4" w14:textId="77777777" w:rsidR="00352462" w:rsidRPr="00B677ED" w:rsidRDefault="00352462" w:rsidP="00B677ED">
      <w:pPr>
        <w:spacing w:before="120" w:after="120"/>
        <w:jc w:val="both"/>
        <w:rPr>
          <w:rFonts w:ascii="Cambria" w:hAnsi="Cambria"/>
          <w:kern w:val="20"/>
          <w:sz w:val="20"/>
          <w:szCs w:val="20"/>
        </w:rPr>
      </w:pPr>
    </w:p>
    <w:p w14:paraId="7AD2CD51" w14:textId="77777777" w:rsidR="00B80BEF" w:rsidRPr="00B677ED" w:rsidRDefault="0072215D" w:rsidP="00B677ED">
      <w:pPr>
        <w:spacing w:before="120" w:after="120"/>
        <w:jc w:val="both"/>
        <w:rPr>
          <w:rFonts w:ascii="Cambria" w:hAnsi="Cambria"/>
          <w:kern w:val="20"/>
          <w:sz w:val="20"/>
          <w:szCs w:val="20"/>
        </w:rPr>
      </w:pPr>
      <w:r w:rsidRPr="00B677ED">
        <w:rPr>
          <w:rFonts w:ascii="Cambria" w:hAnsi="Cambria"/>
          <w:kern w:val="20"/>
          <w:sz w:val="20"/>
          <w:szCs w:val="20"/>
        </w:rPr>
        <w:t xml:space="preserve">Strona prowadzonego postępowania: </w:t>
      </w:r>
    </w:p>
    <w:p w14:paraId="041B937E" w14:textId="77777777" w:rsidR="000D310B" w:rsidRPr="00B677ED" w:rsidRDefault="009B64A2" w:rsidP="00B677ED">
      <w:pPr>
        <w:spacing w:before="120" w:after="120"/>
        <w:jc w:val="both"/>
        <w:rPr>
          <w:rFonts w:ascii="Cambria" w:hAnsi="Cambria"/>
          <w:kern w:val="20"/>
          <w:sz w:val="20"/>
          <w:szCs w:val="20"/>
        </w:rPr>
      </w:pPr>
      <w:hyperlink r:id="rId8" w:history="1">
        <w:r w:rsidR="00F55133" w:rsidRPr="00B677ED">
          <w:rPr>
            <w:rStyle w:val="Hipercze"/>
            <w:rFonts w:ascii="Cambria" w:hAnsi="Cambria"/>
            <w:kern w:val="20"/>
            <w:sz w:val="20"/>
            <w:szCs w:val="20"/>
          </w:rPr>
          <w:t>https://3obwodnica.krakow.pl/zamowienia/</w:t>
        </w:r>
      </w:hyperlink>
      <w:r w:rsidR="00F55133" w:rsidRPr="00B677ED">
        <w:rPr>
          <w:rFonts w:ascii="Cambria" w:hAnsi="Cambria"/>
          <w:kern w:val="20"/>
          <w:sz w:val="20"/>
          <w:szCs w:val="20"/>
        </w:rPr>
        <w:t xml:space="preserve"> </w:t>
      </w:r>
    </w:p>
    <w:p w14:paraId="30F5EE04" w14:textId="77777777" w:rsidR="000D310B" w:rsidRPr="00B677ED" w:rsidRDefault="000D310B" w:rsidP="00B677ED">
      <w:pPr>
        <w:spacing w:before="120" w:after="120"/>
        <w:jc w:val="both"/>
        <w:rPr>
          <w:rFonts w:ascii="Cambria" w:hAnsi="Cambria"/>
          <w:kern w:val="20"/>
          <w:sz w:val="20"/>
          <w:szCs w:val="20"/>
        </w:rPr>
      </w:pPr>
    </w:p>
    <w:p w14:paraId="65B8CD7E" w14:textId="77777777" w:rsidR="005264CF" w:rsidRPr="00B677ED" w:rsidRDefault="000D602D" w:rsidP="00B677ED">
      <w:pPr>
        <w:spacing w:before="120" w:after="120"/>
        <w:jc w:val="both"/>
        <w:rPr>
          <w:rFonts w:ascii="Cambria" w:hAnsi="Cambria"/>
          <w:b/>
          <w:kern w:val="20"/>
          <w:sz w:val="20"/>
          <w:szCs w:val="20"/>
        </w:rPr>
      </w:pPr>
      <w:r w:rsidRPr="00B677ED">
        <w:rPr>
          <w:rFonts w:ascii="Cambria" w:hAnsi="Cambria"/>
          <w:b/>
          <w:kern w:val="20"/>
          <w:sz w:val="20"/>
          <w:szCs w:val="20"/>
        </w:rPr>
        <w:t xml:space="preserve">CPV: </w:t>
      </w:r>
    </w:p>
    <w:p w14:paraId="5929EB63" w14:textId="710286BD" w:rsidR="00675B96" w:rsidRPr="00B677ED" w:rsidRDefault="00675B96" w:rsidP="00B677ED">
      <w:pPr>
        <w:spacing w:before="120" w:after="120"/>
        <w:jc w:val="both"/>
        <w:rPr>
          <w:rFonts w:ascii="Cambria" w:hAnsi="Cambria"/>
          <w:sz w:val="20"/>
          <w:szCs w:val="20"/>
        </w:rPr>
      </w:pPr>
      <w:r w:rsidRPr="00B677ED">
        <w:rPr>
          <w:rFonts w:ascii="Cambria" w:hAnsi="Cambria"/>
          <w:sz w:val="20"/>
          <w:szCs w:val="20"/>
        </w:rPr>
        <w:t>45316213-1 - Instalowanie oznakowania drogowego</w:t>
      </w:r>
    </w:p>
    <w:p w14:paraId="38380FB4" w14:textId="48624B3F" w:rsidR="00675B96" w:rsidRPr="00B677ED" w:rsidRDefault="00675B96" w:rsidP="00B677ED">
      <w:pPr>
        <w:spacing w:before="120" w:after="120"/>
        <w:jc w:val="both"/>
        <w:rPr>
          <w:rFonts w:ascii="Cambria" w:hAnsi="Cambria"/>
          <w:sz w:val="20"/>
          <w:szCs w:val="20"/>
        </w:rPr>
      </w:pPr>
      <w:r w:rsidRPr="00B677ED">
        <w:rPr>
          <w:rFonts w:ascii="Cambria" w:hAnsi="Cambria"/>
          <w:sz w:val="20"/>
          <w:szCs w:val="20"/>
        </w:rPr>
        <w:t>45233290-8 - Instalowanie znaków drogowych</w:t>
      </w:r>
    </w:p>
    <w:p w14:paraId="59BF44F4" w14:textId="10D83926" w:rsidR="00675B96" w:rsidRPr="00B677ED" w:rsidRDefault="00675B96" w:rsidP="00B677ED">
      <w:pPr>
        <w:spacing w:before="120" w:after="120"/>
        <w:jc w:val="both"/>
        <w:rPr>
          <w:rFonts w:ascii="Cambria" w:hAnsi="Cambria"/>
          <w:sz w:val="20"/>
          <w:szCs w:val="20"/>
        </w:rPr>
      </w:pPr>
      <w:r w:rsidRPr="00B677ED">
        <w:rPr>
          <w:rFonts w:ascii="Cambria" w:hAnsi="Cambria"/>
          <w:sz w:val="20"/>
          <w:szCs w:val="20"/>
        </w:rPr>
        <w:t>45233221-4 - Malowanie nawierzchni</w:t>
      </w:r>
    </w:p>
    <w:p w14:paraId="6632518F" w14:textId="4457E167" w:rsidR="000D310B" w:rsidRPr="00B677ED" w:rsidRDefault="000D310B" w:rsidP="00B677ED">
      <w:pPr>
        <w:spacing w:before="120" w:after="120"/>
        <w:jc w:val="both"/>
        <w:rPr>
          <w:rStyle w:val="paragraphpunkt1"/>
          <w:rFonts w:ascii="Cambria" w:hAnsi="Cambria"/>
          <w:kern w:val="20"/>
          <w:sz w:val="20"/>
          <w:szCs w:val="20"/>
        </w:rPr>
      </w:pPr>
    </w:p>
    <w:p w14:paraId="52BA558B" w14:textId="77777777" w:rsidR="00B677ED" w:rsidRPr="00B677ED" w:rsidRDefault="00B677ED" w:rsidP="00B677ED">
      <w:pPr>
        <w:spacing w:before="120" w:after="120"/>
        <w:jc w:val="both"/>
        <w:rPr>
          <w:rStyle w:val="paragraphpunkt1"/>
          <w:rFonts w:ascii="Cambria" w:hAnsi="Cambria"/>
          <w:kern w:val="20"/>
          <w:sz w:val="20"/>
          <w:szCs w:val="20"/>
        </w:rPr>
      </w:pPr>
    </w:p>
    <w:p w14:paraId="784BFD38" w14:textId="57D3B291" w:rsidR="00B677ED" w:rsidRDefault="00B677ED" w:rsidP="00C07ABD">
      <w:pPr>
        <w:spacing w:before="120" w:after="120"/>
        <w:ind w:left="720"/>
        <w:jc w:val="both"/>
        <w:rPr>
          <w:rStyle w:val="paragraphpunkt1"/>
          <w:rFonts w:ascii="Cambria" w:hAnsi="Cambria"/>
          <w:kern w:val="20"/>
          <w:sz w:val="20"/>
          <w:szCs w:val="20"/>
        </w:rPr>
      </w:pPr>
    </w:p>
    <w:p w14:paraId="6F763BD1" w14:textId="77777777" w:rsidR="00C07ABD" w:rsidRPr="00B677ED" w:rsidRDefault="00C07ABD" w:rsidP="00C07ABD">
      <w:pPr>
        <w:spacing w:before="120" w:after="120"/>
        <w:ind w:left="720"/>
        <w:jc w:val="both"/>
        <w:rPr>
          <w:rStyle w:val="paragraphpunkt1"/>
          <w:rFonts w:ascii="Cambria" w:hAnsi="Cambria"/>
          <w:kern w:val="20"/>
          <w:sz w:val="20"/>
          <w:szCs w:val="20"/>
        </w:rPr>
      </w:pPr>
    </w:p>
    <w:p w14:paraId="163E3BF1" w14:textId="77777777" w:rsidR="00B677ED" w:rsidRPr="00B677ED" w:rsidRDefault="00B677ED" w:rsidP="00C07ABD">
      <w:pPr>
        <w:spacing w:before="120" w:after="120"/>
        <w:ind w:left="720"/>
        <w:jc w:val="both"/>
        <w:rPr>
          <w:rStyle w:val="paragraphpunkt1"/>
          <w:rFonts w:ascii="Cambria" w:hAnsi="Cambria"/>
          <w:kern w:val="20"/>
          <w:sz w:val="20"/>
          <w:szCs w:val="20"/>
        </w:rPr>
      </w:pPr>
    </w:p>
    <w:p w14:paraId="6C8E43EC" w14:textId="77777777" w:rsidR="00B677ED" w:rsidRPr="00B677ED" w:rsidRDefault="00B677ED" w:rsidP="00C07ABD">
      <w:pPr>
        <w:spacing w:before="120" w:after="120"/>
        <w:ind w:left="720"/>
        <w:jc w:val="both"/>
        <w:rPr>
          <w:rStyle w:val="paragraphpunkt1"/>
          <w:rFonts w:ascii="Cambria" w:hAnsi="Cambria"/>
          <w:kern w:val="20"/>
          <w:sz w:val="20"/>
          <w:szCs w:val="20"/>
        </w:rPr>
      </w:pPr>
    </w:p>
    <w:p w14:paraId="28D0977E" w14:textId="77777777" w:rsidR="00B677ED" w:rsidRPr="00B677ED" w:rsidRDefault="00B677ED" w:rsidP="00C07ABD">
      <w:pPr>
        <w:spacing w:before="120" w:after="120"/>
        <w:ind w:left="720"/>
        <w:jc w:val="both"/>
        <w:rPr>
          <w:rStyle w:val="paragraphpunkt1"/>
          <w:rFonts w:ascii="Cambria" w:hAnsi="Cambria"/>
          <w:kern w:val="20"/>
          <w:sz w:val="20"/>
          <w:szCs w:val="20"/>
        </w:rPr>
      </w:pPr>
    </w:p>
    <w:p w14:paraId="650C1AC7" w14:textId="77777777" w:rsidR="003D6268" w:rsidRPr="00B677ED" w:rsidRDefault="003D6268" w:rsidP="00C07ABD">
      <w:pPr>
        <w:spacing w:before="120" w:after="120"/>
        <w:ind w:left="720"/>
        <w:jc w:val="both"/>
        <w:rPr>
          <w:rStyle w:val="paragraphpunkt1"/>
          <w:rFonts w:ascii="Cambria" w:hAnsi="Cambria"/>
          <w:kern w:val="20"/>
          <w:sz w:val="20"/>
          <w:szCs w:val="20"/>
        </w:rPr>
      </w:pPr>
    </w:p>
    <w:p w14:paraId="1C6C3523" w14:textId="6B4565A1" w:rsidR="00B406DD" w:rsidRPr="00B677ED" w:rsidRDefault="00B406DD" w:rsidP="00B677ED">
      <w:pPr>
        <w:pStyle w:val="NormalnyWeb"/>
        <w:spacing w:before="120" w:beforeAutospacing="0" w:after="120" w:afterAutospacing="0" w:line="276" w:lineRule="auto"/>
        <w:ind w:left="3545" w:right="70"/>
        <w:jc w:val="center"/>
        <w:outlineLvl w:val="0"/>
        <w:rPr>
          <w:rStyle w:val="paragraphpunkt1"/>
          <w:rFonts w:ascii="Cambria" w:hAnsi="Cambria" w:cs="Times New Roman"/>
          <w:kern w:val="20"/>
          <w:sz w:val="20"/>
          <w:szCs w:val="20"/>
        </w:rPr>
      </w:pPr>
    </w:p>
    <w:p w14:paraId="7E3F4851" w14:textId="77777777" w:rsidR="003925CA" w:rsidRPr="00B677ED" w:rsidRDefault="003925CA" w:rsidP="00B677ED">
      <w:pPr>
        <w:pStyle w:val="NormalnyWeb"/>
        <w:spacing w:before="120" w:beforeAutospacing="0" w:after="120" w:afterAutospacing="0" w:line="276" w:lineRule="auto"/>
        <w:ind w:left="3545" w:right="70"/>
        <w:jc w:val="center"/>
        <w:outlineLvl w:val="0"/>
        <w:rPr>
          <w:rStyle w:val="paragraphpunkt1"/>
          <w:rFonts w:ascii="Cambria" w:hAnsi="Cambria" w:cs="Times New Roman"/>
          <w:kern w:val="20"/>
          <w:sz w:val="20"/>
          <w:szCs w:val="20"/>
        </w:rPr>
      </w:pPr>
    </w:p>
    <w:p w14:paraId="5CC64C00" w14:textId="77777777" w:rsidR="003C09BB" w:rsidRPr="00B677ED" w:rsidRDefault="003C09BB" w:rsidP="00B677ED">
      <w:pPr>
        <w:pStyle w:val="NormalnyWeb"/>
        <w:spacing w:before="120" w:beforeAutospacing="0" w:after="120" w:afterAutospacing="0" w:line="276" w:lineRule="auto"/>
        <w:ind w:left="3545" w:right="70"/>
        <w:jc w:val="center"/>
        <w:outlineLvl w:val="0"/>
        <w:rPr>
          <w:rStyle w:val="paragraphpunkt1"/>
          <w:rFonts w:ascii="Cambria" w:hAnsi="Cambria" w:cs="Times New Roman"/>
          <w:kern w:val="20"/>
          <w:sz w:val="20"/>
          <w:szCs w:val="20"/>
        </w:rPr>
      </w:pPr>
    </w:p>
    <w:p w14:paraId="246A08FC" w14:textId="77E42E23" w:rsidR="00023C80" w:rsidRPr="00B677ED" w:rsidRDefault="00023C80" w:rsidP="00B677ED">
      <w:pPr>
        <w:spacing w:before="120" w:after="120"/>
        <w:rPr>
          <w:rFonts w:ascii="Cambria" w:hAnsi="Cambria"/>
          <w:sz w:val="20"/>
          <w:szCs w:val="20"/>
          <w:highlight w:val="cyan"/>
        </w:rPr>
      </w:pPr>
    </w:p>
    <w:p w14:paraId="12E78398" w14:textId="77777777" w:rsidR="00B53FCE" w:rsidRPr="00B677ED" w:rsidRDefault="0072215D">
      <w:pPr>
        <w:numPr>
          <w:ilvl w:val="0"/>
          <w:numId w:val="5"/>
        </w:numPr>
        <w:spacing w:before="120" w:after="120"/>
        <w:ind w:left="567" w:hanging="567"/>
        <w:rPr>
          <w:rFonts w:ascii="Cambria" w:hAnsi="Cambria"/>
          <w:kern w:val="20"/>
          <w:sz w:val="20"/>
          <w:szCs w:val="20"/>
          <w:u w:val="single"/>
        </w:rPr>
      </w:pPr>
      <w:r w:rsidRPr="00B677ED">
        <w:rPr>
          <w:rFonts w:ascii="Cambria" w:hAnsi="Cambria"/>
          <w:kern w:val="20"/>
          <w:sz w:val="20"/>
          <w:szCs w:val="20"/>
          <w:u w:val="single"/>
        </w:rPr>
        <w:lastRenderedPageBreak/>
        <w:t>Informacje ogólne</w:t>
      </w:r>
    </w:p>
    <w:p w14:paraId="73477D90" w14:textId="77777777" w:rsidR="00B677ED" w:rsidRPr="00B677ED" w:rsidRDefault="00B677ED">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Zamawiającym jest:</w:t>
      </w:r>
      <w:bookmarkStart w:id="2" w:name="_Hlk520848230"/>
    </w:p>
    <w:p w14:paraId="18A8E8D6" w14:textId="77777777" w:rsidR="00B677ED" w:rsidRPr="00B677ED" w:rsidRDefault="00B677ED" w:rsidP="00B677ED">
      <w:pPr>
        <w:spacing w:before="120" w:after="120"/>
        <w:ind w:left="426"/>
        <w:jc w:val="both"/>
        <w:rPr>
          <w:rFonts w:ascii="Cambria" w:eastAsia="Times" w:hAnsi="Cambria"/>
          <w:b/>
          <w:kern w:val="20"/>
          <w:sz w:val="20"/>
          <w:szCs w:val="20"/>
        </w:rPr>
      </w:pPr>
      <w:bookmarkStart w:id="3" w:name="_Hlk520845409"/>
      <w:bookmarkStart w:id="4" w:name="_Hlk30515006"/>
      <w:r w:rsidRPr="00B677ED">
        <w:rPr>
          <w:rFonts w:ascii="Cambria" w:eastAsia="Times" w:hAnsi="Cambria"/>
          <w:b/>
          <w:kern w:val="20"/>
          <w:sz w:val="20"/>
          <w:szCs w:val="20"/>
        </w:rPr>
        <w:t>Trasa Łagiewnicka Spółka Akcyjna</w:t>
      </w:r>
    </w:p>
    <w:p w14:paraId="22F92665" w14:textId="77777777" w:rsidR="00B677ED" w:rsidRPr="00B677ED" w:rsidRDefault="00B677ED" w:rsidP="00B677ED">
      <w:pPr>
        <w:spacing w:before="120" w:after="120"/>
        <w:ind w:left="426"/>
        <w:jc w:val="both"/>
        <w:rPr>
          <w:rFonts w:ascii="Cambria" w:eastAsia="Times" w:hAnsi="Cambria"/>
          <w:b/>
          <w:kern w:val="20"/>
          <w:sz w:val="20"/>
          <w:szCs w:val="20"/>
        </w:rPr>
      </w:pPr>
      <w:r w:rsidRPr="00B677ED">
        <w:rPr>
          <w:rFonts w:ascii="Cambria" w:eastAsia="Times" w:hAnsi="Cambria"/>
          <w:b/>
          <w:kern w:val="20"/>
          <w:sz w:val="20"/>
          <w:szCs w:val="20"/>
        </w:rPr>
        <w:t xml:space="preserve">ul. </w:t>
      </w:r>
      <w:bookmarkEnd w:id="3"/>
      <w:r w:rsidRPr="00B677ED">
        <w:rPr>
          <w:rFonts w:ascii="Cambria" w:eastAsia="Times" w:hAnsi="Cambria"/>
          <w:b/>
          <w:kern w:val="20"/>
          <w:sz w:val="20"/>
          <w:szCs w:val="20"/>
        </w:rPr>
        <w:t xml:space="preserve">Zbrojarzy 78, 30-412 </w:t>
      </w:r>
      <w:bookmarkEnd w:id="2"/>
      <w:bookmarkEnd w:id="4"/>
      <w:r w:rsidRPr="00B677ED">
        <w:rPr>
          <w:rFonts w:ascii="Cambria" w:eastAsia="Times" w:hAnsi="Cambria"/>
          <w:b/>
          <w:kern w:val="20"/>
          <w:sz w:val="20"/>
          <w:szCs w:val="20"/>
        </w:rPr>
        <w:t xml:space="preserve">Kraków </w:t>
      </w:r>
    </w:p>
    <w:p w14:paraId="4B42C390" w14:textId="77777777" w:rsidR="00B677ED" w:rsidRPr="00B677ED" w:rsidRDefault="00B677ED" w:rsidP="00B677ED">
      <w:pPr>
        <w:spacing w:before="120" w:after="120"/>
        <w:ind w:left="426"/>
        <w:jc w:val="both"/>
        <w:rPr>
          <w:rFonts w:ascii="Cambria" w:hAnsi="Cambria"/>
          <w:b/>
          <w:bCs/>
          <w:kern w:val="20"/>
          <w:sz w:val="20"/>
          <w:szCs w:val="20"/>
        </w:rPr>
      </w:pPr>
      <w:r w:rsidRPr="00B677ED">
        <w:rPr>
          <w:rFonts w:ascii="Cambria" w:hAnsi="Cambria"/>
          <w:b/>
          <w:bCs/>
          <w:kern w:val="20"/>
          <w:sz w:val="20"/>
          <w:szCs w:val="20"/>
        </w:rPr>
        <w:t xml:space="preserve">NIP: </w:t>
      </w:r>
      <w:r w:rsidRPr="00B677ED">
        <w:rPr>
          <w:rFonts w:ascii="Cambria" w:eastAsia="Times New Roman" w:hAnsi="Cambria"/>
          <w:b/>
          <w:kern w:val="20"/>
          <w:sz w:val="20"/>
          <w:szCs w:val="20"/>
        </w:rPr>
        <w:t>679 312 53 36</w:t>
      </w:r>
    </w:p>
    <w:p w14:paraId="5B55411B" w14:textId="77777777" w:rsidR="00B677ED" w:rsidRPr="00B677ED" w:rsidRDefault="00B677ED" w:rsidP="00B677ED">
      <w:pPr>
        <w:spacing w:before="120" w:after="120"/>
        <w:ind w:left="426"/>
        <w:jc w:val="both"/>
        <w:rPr>
          <w:rFonts w:ascii="Cambria" w:hAnsi="Cambria"/>
          <w:kern w:val="20"/>
          <w:sz w:val="20"/>
          <w:szCs w:val="20"/>
        </w:rPr>
      </w:pPr>
      <w:r w:rsidRPr="00B677ED">
        <w:rPr>
          <w:rFonts w:ascii="Cambria" w:hAnsi="Cambria"/>
          <w:b/>
          <w:bCs/>
          <w:kern w:val="20"/>
          <w:sz w:val="20"/>
          <w:szCs w:val="20"/>
        </w:rPr>
        <w:t>REGON: 364059830</w:t>
      </w:r>
    </w:p>
    <w:p w14:paraId="70AF81D2" w14:textId="77777777" w:rsidR="00B677ED" w:rsidRPr="00B677ED" w:rsidRDefault="00B677ED" w:rsidP="00B677ED">
      <w:pPr>
        <w:spacing w:before="120" w:after="120"/>
        <w:ind w:left="426"/>
        <w:jc w:val="both"/>
        <w:rPr>
          <w:rFonts w:ascii="Cambria" w:eastAsia="Times" w:hAnsi="Cambria"/>
          <w:kern w:val="20"/>
          <w:sz w:val="20"/>
          <w:szCs w:val="20"/>
        </w:rPr>
      </w:pPr>
      <w:r w:rsidRPr="00B677ED">
        <w:rPr>
          <w:rFonts w:ascii="Cambria" w:eastAsia="Times" w:hAnsi="Cambria"/>
          <w:kern w:val="20"/>
          <w:sz w:val="20"/>
          <w:szCs w:val="20"/>
        </w:rPr>
        <w:t xml:space="preserve">tel. +48 12 357 80 00 </w:t>
      </w:r>
    </w:p>
    <w:p w14:paraId="18144D67" w14:textId="77777777" w:rsidR="00B677ED" w:rsidRPr="00B677ED" w:rsidRDefault="00B677ED" w:rsidP="00B677ED">
      <w:pPr>
        <w:spacing w:before="120" w:after="120"/>
        <w:ind w:left="426"/>
        <w:jc w:val="both"/>
        <w:rPr>
          <w:rFonts w:ascii="Cambria" w:eastAsia="Times" w:hAnsi="Cambria"/>
          <w:kern w:val="20"/>
          <w:sz w:val="20"/>
          <w:szCs w:val="20"/>
        </w:rPr>
      </w:pPr>
      <w:r w:rsidRPr="00B677ED">
        <w:rPr>
          <w:rFonts w:ascii="Cambria" w:eastAsia="Times" w:hAnsi="Cambria"/>
          <w:kern w:val="20"/>
          <w:sz w:val="20"/>
          <w:szCs w:val="20"/>
        </w:rPr>
        <w:t xml:space="preserve">Adres internetowy: </w:t>
      </w:r>
      <w:bookmarkStart w:id="5" w:name="_Hlk115982654"/>
      <w:r w:rsidRPr="00B677ED">
        <w:rPr>
          <w:rFonts w:ascii="Cambria" w:eastAsia="Times" w:hAnsi="Cambria"/>
          <w:kern w:val="20"/>
          <w:sz w:val="20"/>
          <w:szCs w:val="20"/>
        </w:rPr>
        <w:fldChar w:fldCharType="begin"/>
      </w:r>
      <w:r w:rsidRPr="00B677ED">
        <w:rPr>
          <w:rFonts w:ascii="Cambria" w:eastAsia="Times" w:hAnsi="Cambria"/>
          <w:kern w:val="20"/>
          <w:sz w:val="20"/>
          <w:szCs w:val="20"/>
        </w:rPr>
        <w:instrText xml:space="preserve"> HYPERLINK "http://www.</w:instrText>
      </w:r>
      <w:r w:rsidRPr="00B677ED">
        <w:rPr>
          <w:rFonts w:ascii="Cambria" w:hAnsi="Cambria"/>
          <w:kern w:val="20"/>
          <w:sz w:val="20"/>
          <w:szCs w:val="20"/>
        </w:rPr>
        <w:instrText>3obwodnica.krakow.pl</w:instrText>
      </w:r>
      <w:r w:rsidRPr="00B677ED">
        <w:rPr>
          <w:rFonts w:ascii="Cambria" w:eastAsia="Times" w:hAnsi="Cambria"/>
          <w:kern w:val="20"/>
          <w:sz w:val="20"/>
          <w:szCs w:val="20"/>
        </w:rPr>
        <w:instrText xml:space="preserve">" </w:instrText>
      </w:r>
      <w:r w:rsidRPr="00B677ED">
        <w:rPr>
          <w:rFonts w:ascii="Cambria" w:eastAsia="Times" w:hAnsi="Cambria"/>
          <w:kern w:val="20"/>
          <w:sz w:val="20"/>
          <w:szCs w:val="20"/>
        </w:rPr>
        <w:fldChar w:fldCharType="separate"/>
      </w:r>
      <w:r w:rsidRPr="00B677ED">
        <w:rPr>
          <w:rStyle w:val="Hipercze"/>
          <w:rFonts w:ascii="Cambria" w:hAnsi="Cambria"/>
          <w:kern w:val="20"/>
          <w:sz w:val="20"/>
          <w:szCs w:val="20"/>
        </w:rPr>
        <w:t>www.3obwodnica.krakow.pl</w:t>
      </w:r>
      <w:r w:rsidRPr="00B677ED">
        <w:rPr>
          <w:rFonts w:ascii="Cambria" w:eastAsia="Times" w:hAnsi="Cambria"/>
          <w:kern w:val="20"/>
          <w:sz w:val="20"/>
          <w:szCs w:val="20"/>
        </w:rPr>
        <w:fldChar w:fldCharType="end"/>
      </w:r>
      <w:bookmarkStart w:id="6" w:name="_Hlk520805100"/>
      <w:bookmarkStart w:id="7" w:name="_Hlk521417107"/>
      <w:r w:rsidRPr="00B677ED">
        <w:rPr>
          <w:rFonts w:ascii="Cambria" w:hAnsi="Cambria"/>
          <w:kern w:val="20"/>
          <w:sz w:val="20"/>
          <w:szCs w:val="20"/>
        </w:rPr>
        <w:t xml:space="preserve"> </w:t>
      </w:r>
      <w:bookmarkEnd w:id="5"/>
    </w:p>
    <w:p w14:paraId="5DEA227C" w14:textId="77777777" w:rsidR="00B677ED" w:rsidRPr="00B677ED" w:rsidRDefault="00B677ED" w:rsidP="00B677ED">
      <w:pPr>
        <w:spacing w:before="120" w:after="120"/>
        <w:ind w:left="426"/>
        <w:jc w:val="both"/>
        <w:rPr>
          <w:rFonts w:ascii="Cambria" w:eastAsia="Times" w:hAnsi="Cambria"/>
          <w:bCs/>
          <w:kern w:val="20"/>
          <w:sz w:val="20"/>
          <w:szCs w:val="20"/>
        </w:rPr>
      </w:pPr>
      <w:r w:rsidRPr="00B677ED">
        <w:rPr>
          <w:rFonts w:ascii="Cambria" w:eastAsia="Times" w:hAnsi="Cambria"/>
          <w:bCs/>
          <w:kern w:val="20"/>
          <w:sz w:val="20"/>
          <w:szCs w:val="20"/>
        </w:rPr>
        <w:t>Adres poczty elektronicznej:</w:t>
      </w:r>
      <w:bookmarkEnd w:id="6"/>
      <w:r w:rsidRPr="00B677ED">
        <w:rPr>
          <w:rFonts w:ascii="Cambria" w:eastAsia="Times" w:hAnsi="Cambria"/>
          <w:bCs/>
          <w:kern w:val="20"/>
          <w:sz w:val="20"/>
          <w:szCs w:val="20"/>
        </w:rPr>
        <w:t xml:space="preserve"> </w:t>
      </w:r>
      <w:hyperlink r:id="rId9" w:history="1">
        <w:r w:rsidRPr="00B677ED">
          <w:rPr>
            <w:rStyle w:val="Hipercze"/>
            <w:rFonts w:ascii="Cambria" w:eastAsia="Times" w:hAnsi="Cambria"/>
            <w:bCs/>
            <w:kern w:val="20"/>
            <w:sz w:val="20"/>
            <w:szCs w:val="20"/>
          </w:rPr>
          <w:t>sekretariat@trasalagiewnicka.krakow.pl</w:t>
        </w:r>
      </w:hyperlink>
      <w:r w:rsidRPr="00B677ED">
        <w:rPr>
          <w:rFonts w:ascii="Cambria" w:eastAsia="Times" w:hAnsi="Cambria"/>
          <w:bCs/>
          <w:kern w:val="20"/>
          <w:sz w:val="20"/>
          <w:szCs w:val="20"/>
        </w:rPr>
        <w:t xml:space="preserve"> </w:t>
      </w:r>
    </w:p>
    <w:bookmarkEnd w:id="7"/>
    <w:p w14:paraId="0BAAA6B1" w14:textId="77777777" w:rsidR="0072215D" w:rsidRPr="00B677ED" w:rsidRDefault="0072215D">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W niniejszym postępowaniu o udzielenie zamówienia komunikacja między </w:t>
      </w:r>
      <w:r w:rsidR="00F02741" w:rsidRPr="00B677ED">
        <w:rPr>
          <w:rFonts w:ascii="Cambria" w:hAnsi="Cambria"/>
          <w:kern w:val="20"/>
          <w:sz w:val="20"/>
          <w:szCs w:val="20"/>
        </w:rPr>
        <w:t>Zamawiający</w:t>
      </w:r>
      <w:r w:rsidRPr="00B677ED">
        <w:rPr>
          <w:rFonts w:ascii="Cambria" w:hAnsi="Cambria"/>
          <w:kern w:val="20"/>
          <w:sz w:val="20"/>
          <w:szCs w:val="20"/>
        </w:rPr>
        <w:t>m, a </w:t>
      </w:r>
      <w:r w:rsidR="00F02741" w:rsidRPr="00B677ED">
        <w:rPr>
          <w:rFonts w:ascii="Cambria" w:hAnsi="Cambria"/>
          <w:kern w:val="20"/>
          <w:sz w:val="20"/>
          <w:szCs w:val="20"/>
        </w:rPr>
        <w:t>Wykonawcami</w:t>
      </w:r>
      <w:r w:rsidRPr="00B677ED">
        <w:rPr>
          <w:rFonts w:ascii="Cambria" w:hAnsi="Cambria"/>
          <w:kern w:val="20"/>
          <w:sz w:val="20"/>
          <w:szCs w:val="20"/>
        </w:rPr>
        <w:t xml:space="preserve"> odbywa się przy użyciu </w:t>
      </w:r>
      <w:proofErr w:type="spellStart"/>
      <w:r w:rsidRPr="00B677ED">
        <w:rPr>
          <w:rFonts w:ascii="Cambria" w:hAnsi="Cambria"/>
          <w:kern w:val="20"/>
          <w:sz w:val="20"/>
          <w:szCs w:val="20"/>
        </w:rPr>
        <w:t>miniPortalu</w:t>
      </w:r>
      <w:proofErr w:type="spellEnd"/>
      <w:r w:rsidRPr="00B677ED">
        <w:rPr>
          <w:rFonts w:ascii="Cambria" w:hAnsi="Cambria"/>
          <w:kern w:val="20"/>
          <w:sz w:val="20"/>
          <w:szCs w:val="20"/>
        </w:rPr>
        <w:t xml:space="preserve"> https://miniportal.uzp.gov.pl/, </w:t>
      </w:r>
      <w:proofErr w:type="spellStart"/>
      <w:r w:rsidRPr="00B677ED">
        <w:rPr>
          <w:rFonts w:ascii="Cambria" w:hAnsi="Cambria"/>
          <w:kern w:val="20"/>
          <w:sz w:val="20"/>
          <w:szCs w:val="20"/>
        </w:rPr>
        <w:t>ePUAPu</w:t>
      </w:r>
      <w:proofErr w:type="spellEnd"/>
      <w:r w:rsidRPr="00B677ED">
        <w:rPr>
          <w:rFonts w:ascii="Cambria" w:hAnsi="Cambria"/>
          <w:kern w:val="20"/>
          <w:sz w:val="20"/>
          <w:szCs w:val="20"/>
        </w:rPr>
        <w:t xml:space="preserve"> https://epuap.gov.pl/wps/portal oraz poczty elektronicznej -</w:t>
      </w:r>
      <w:r w:rsidR="00654400" w:rsidRPr="00B677ED">
        <w:rPr>
          <w:rFonts w:ascii="Cambria" w:hAnsi="Cambria"/>
          <w:kern w:val="20"/>
          <w:sz w:val="20"/>
          <w:szCs w:val="20"/>
        </w:rPr>
        <w:t xml:space="preserve"> </w:t>
      </w:r>
      <w:hyperlink r:id="rId10" w:history="1">
        <w:r w:rsidR="00A057BE" w:rsidRPr="00B677ED">
          <w:rPr>
            <w:rStyle w:val="Hipercze"/>
            <w:rFonts w:ascii="Cambria" w:eastAsia="Times" w:hAnsi="Cambria"/>
            <w:bCs/>
            <w:kern w:val="20"/>
            <w:sz w:val="20"/>
            <w:szCs w:val="20"/>
          </w:rPr>
          <w:t>sekretariat@trasalagiewnicka.krakow.pl</w:t>
        </w:r>
      </w:hyperlink>
      <w:r w:rsidR="00A057BE" w:rsidRPr="00B677ED">
        <w:rPr>
          <w:rFonts w:ascii="Cambria" w:eastAsia="Times" w:hAnsi="Cambria"/>
          <w:bCs/>
          <w:kern w:val="20"/>
          <w:sz w:val="20"/>
          <w:szCs w:val="20"/>
        </w:rPr>
        <w:t xml:space="preserve"> </w:t>
      </w:r>
      <w:r w:rsidR="00F02741" w:rsidRPr="00B677ED">
        <w:rPr>
          <w:rFonts w:ascii="Cambria" w:hAnsi="Cambria"/>
          <w:kern w:val="20"/>
          <w:sz w:val="20"/>
          <w:szCs w:val="20"/>
        </w:rPr>
        <w:t>Wykonawcy</w:t>
      </w:r>
      <w:r w:rsidRPr="00B677ED">
        <w:rPr>
          <w:rFonts w:ascii="Cambria" w:hAnsi="Cambria"/>
          <w:kern w:val="20"/>
          <w:sz w:val="20"/>
          <w:szCs w:val="20"/>
        </w:rPr>
        <w:t xml:space="preserve"> składając ofertę akceptują postanowienia:</w:t>
      </w:r>
    </w:p>
    <w:p w14:paraId="2CC996FD" w14:textId="77777777" w:rsidR="0072215D" w:rsidRPr="00B677ED" w:rsidRDefault="0072215D">
      <w:pPr>
        <w:numPr>
          <w:ilvl w:val="4"/>
          <w:numId w:val="5"/>
        </w:numPr>
        <w:spacing w:before="120" w:after="120"/>
        <w:ind w:left="709"/>
        <w:jc w:val="both"/>
        <w:rPr>
          <w:rFonts w:ascii="Cambria" w:hAnsi="Cambria"/>
          <w:kern w:val="20"/>
          <w:sz w:val="20"/>
          <w:szCs w:val="20"/>
        </w:rPr>
      </w:pPr>
      <w:r w:rsidRPr="00B677ED">
        <w:rPr>
          <w:rFonts w:ascii="Cambria" w:hAnsi="Cambria"/>
          <w:kern w:val="20"/>
          <w:sz w:val="20"/>
          <w:szCs w:val="20"/>
        </w:rPr>
        <w:t xml:space="preserve">Regulaminu korzystania z systemu </w:t>
      </w:r>
      <w:proofErr w:type="spellStart"/>
      <w:r w:rsidRPr="00B677ED">
        <w:rPr>
          <w:rFonts w:ascii="Cambria" w:hAnsi="Cambria"/>
          <w:kern w:val="20"/>
          <w:sz w:val="20"/>
          <w:szCs w:val="20"/>
        </w:rPr>
        <w:t>miniPortal</w:t>
      </w:r>
      <w:proofErr w:type="spellEnd"/>
      <w:r w:rsidRPr="00B677ED">
        <w:rPr>
          <w:rFonts w:ascii="Cambria" w:hAnsi="Cambria"/>
          <w:kern w:val="20"/>
          <w:sz w:val="20"/>
          <w:szCs w:val="20"/>
        </w:rPr>
        <w:t xml:space="preserve"> – dostępnego pod adresem: </w:t>
      </w:r>
      <w:hyperlink r:id="rId11" w:history="1">
        <w:r w:rsidRPr="00B677ED">
          <w:rPr>
            <w:rStyle w:val="Hipercze"/>
            <w:rFonts w:ascii="Cambria" w:hAnsi="Cambria"/>
            <w:kern w:val="20"/>
            <w:sz w:val="20"/>
            <w:szCs w:val="20"/>
            <w:u w:val="none"/>
          </w:rPr>
          <w:t>https://miniportal.uzp.gov.pl/WarunkiUslugi</w:t>
        </w:r>
      </w:hyperlink>
      <w:r w:rsidRPr="00B677ED">
        <w:rPr>
          <w:rFonts w:ascii="Cambria" w:hAnsi="Cambria"/>
          <w:kern w:val="20"/>
          <w:sz w:val="20"/>
          <w:szCs w:val="20"/>
        </w:rPr>
        <w:t>;</w:t>
      </w:r>
    </w:p>
    <w:p w14:paraId="4CB234B6" w14:textId="77777777" w:rsidR="0072215D" w:rsidRPr="00B677ED" w:rsidRDefault="0072215D">
      <w:pPr>
        <w:numPr>
          <w:ilvl w:val="4"/>
          <w:numId w:val="5"/>
        </w:numPr>
        <w:spacing w:before="120" w:after="120"/>
        <w:ind w:left="709"/>
        <w:jc w:val="both"/>
        <w:rPr>
          <w:rFonts w:ascii="Cambria" w:hAnsi="Cambria"/>
          <w:kern w:val="20"/>
          <w:sz w:val="20"/>
          <w:szCs w:val="20"/>
        </w:rPr>
      </w:pPr>
      <w:r w:rsidRPr="00B677ED">
        <w:rPr>
          <w:rFonts w:ascii="Cambria" w:hAnsi="Cambria"/>
          <w:kern w:val="20"/>
          <w:sz w:val="20"/>
          <w:szCs w:val="20"/>
        </w:rPr>
        <w:t xml:space="preserve">Instrukcji użytkownika systemu </w:t>
      </w:r>
      <w:proofErr w:type="spellStart"/>
      <w:r w:rsidRPr="00B677ED">
        <w:rPr>
          <w:rFonts w:ascii="Cambria" w:hAnsi="Cambria"/>
          <w:kern w:val="20"/>
          <w:sz w:val="20"/>
          <w:szCs w:val="20"/>
        </w:rPr>
        <w:t>miniPortal-ePUAP</w:t>
      </w:r>
      <w:proofErr w:type="spellEnd"/>
      <w:r w:rsidRPr="00B677ED">
        <w:rPr>
          <w:rFonts w:ascii="Cambria" w:hAnsi="Cambria"/>
          <w:kern w:val="20"/>
          <w:sz w:val="20"/>
          <w:szCs w:val="20"/>
        </w:rPr>
        <w:t xml:space="preserve"> – dostępnego pod adresem https://miniportal.uzp.gov.pl/Instrukcja_uzytkownika_miniPortal-ePUAP.pdf</w:t>
      </w:r>
    </w:p>
    <w:p w14:paraId="6B9D0AEC" w14:textId="77777777" w:rsidR="0072215D" w:rsidRPr="00B677ED" w:rsidRDefault="00F02741">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Wykonawca</w:t>
      </w:r>
      <w:r w:rsidR="0072215D" w:rsidRPr="00B677ED">
        <w:rPr>
          <w:rFonts w:ascii="Cambria" w:hAnsi="Cambria"/>
          <w:kern w:val="20"/>
          <w:sz w:val="20"/>
          <w:szCs w:val="20"/>
        </w:rPr>
        <w:t xml:space="preserve"> zamierzający wziąć udział w postępowaniu o udzielenie niniejszego zamówienia publicznego, musi posiadać konto na </w:t>
      </w:r>
      <w:proofErr w:type="spellStart"/>
      <w:r w:rsidR="0072215D" w:rsidRPr="00B677ED">
        <w:rPr>
          <w:rFonts w:ascii="Cambria" w:hAnsi="Cambria"/>
          <w:kern w:val="20"/>
          <w:sz w:val="20"/>
          <w:szCs w:val="20"/>
        </w:rPr>
        <w:t>ePUAP</w:t>
      </w:r>
      <w:proofErr w:type="spellEnd"/>
      <w:r w:rsidR="0072215D" w:rsidRPr="00B677ED">
        <w:rPr>
          <w:rFonts w:ascii="Cambria" w:hAnsi="Cambria"/>
          <w:kern w:val="20"/>
          <w:sz w:val="20"/>
          <w:szCs w:val="20"/>
        </w:rPr>
        <w:t xml:space="preserve">. </w:t>
      </w:r>
      <w:r w:rsidRPr="00B677ED">
        <w:rPr>
          <w:rFonts w:ascii="Cambria" w:hAnsi="Cambria"/>
          <w:kern w:val="20"/>
          <w:sz w:val="20"/>
          <w:szCs w:val="20"/>
        </w:rPr>
        <w:t>Wykonawca</w:t>
      </w:r>
      <w:r w:rsidR="0072215D" w:rsidRPr="00B677ED">
        <w:rPr>
          <w:rFonts w:ascii="Cambria" w:hAnsi="Cambria"/>
          <w:kern w:val="20"/>
          <w:sz w:val="20"/>
          <w:szCs w:val="20"/>
        </w:rPr>
        <w:t xml:space="preserve"> posiadający konto na </w:t>
      </w:r>
      <w:proofErr w:type="spellStart"/>
      <w:r w:rsidR="0072215D" w:rsidRPr="00B677ED">
        <w:rPr>
          <w:rFonts w:ascii="Cambria" w:hAnsi="Cambria"/>
          <w:kern w:val="20"/>
          <w:sz w:val="20"/>
          <w:szCs w:val="20"/>
        </w:rPr>
        <w:t>ePUAP</w:t>
      </w:r>
      <w:proofErr w:type="spellEnd"/>
      <w:r w:rsidR="0072215D" w:rsidRPr="00B677ED">
        <w:rPr>
          <w:rFonts w:ascii="Cambria" w:hAnsi="Cambria"/>
          <w:kern w:val="20"/>
          <w:sz w:val="20"/>
          <w:szCs w:val="20"/>
        </w:rPr>
        <w:t xml:space="preserve"> ma dostęp do formularzy: złożenia, zmiany, wycofania oferty oraz do formularza do komunikacji.</w:t>
      </w:r>
    </w:p>
    <w:p w14:paraId="02B8F3A7" w14:textId="77777777" w:rsidR="0072215D" w:rsidRPr="00B677ED" w:rsidRDefault="0072215D">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677ED">
        <w:rPr>
          <w:rFonts w:ascii="Cambria" w:hAnsi="Cambria"/>
          <w:kern w:val="20"/>
          <w:sz w:val="20"/>
          <w:szCs w:val="20"/>
        </w:rPr>
        <w:t>miniPortalu</w:t>
      </w:r>
      <w:proofErr w:type="spellEnd"/>
      <w:r w:rsidRPr="00B677ED">
        <w:rPr>
          <w:rFonts w:ascii="Cambria" w:hAnsi="Cambria"/>
          <w:kern w:val="20"/>
          <w:sz w:val="20"/>
          <w:szCs w:val="20"/>
        </w:rPr>
        <w:t xml:space="preserve"> oraz Regulaminie </w:t>
      </w:r>
      <w:proofErr w:type="spellStart"/>
      <w:r w:rsidRPr="00B677ED">
        <w:rPr>
          <w:rFonts w:ascii="Cambria" w:hAnsi="Cambria"/>
          <w:kern w:val="20"/>
          <w:sz w:val="20"/>
          <w:szCs w:val="20"/>
        </w:rPr>
        <w:t>ePUAP</w:t>
      </w:r>
      <w:proofErr w:type="spellEnd"/>
      <w:r w:rsidRPr="00B677ED">
        <w:rPr>
          <w:rFonts w:ascii="Cambria" w:hAnsi="Cambria"/>
          <w:kern w:val="20"/>
          <w:sz w:val="20"/>
          <w:szCs w:val="20"/>
        </w:rPr>
        <w:t>.</w:t>
      </w:r>
    </w:p>
    <w:p w14:paraId="0C680126" w14:textId="77777777" w:rsidR="0072215D" w:rsidRPr="00B677ED" w:rsidRDefault="0072215D">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Maksymalny rozmiar plików przesyłanych za pośrednictwem dedykowanych formularzy do: złożenia, zmiany, wycofania oferty lub wniosku oraz do komunikacji wynosi 150 MB. Przepustowość sieci 70Mb/s.</w:t>
      </w:r>
    </w:p>
    <w:p w14:paraId="0D00BA1E" w14:textId="77777777" w:rsidR="0072215D" w:rsidRPr="00B677ED" w:rsidRDefault="0072215D">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Za datę przekazania oferty, wniosków, zawiadomień, dokumentów elektronicznych, oświadczeń lub elektronicznych kopii dokumentów lub oświadczeń oraz innych informacji przyjmuje się datę ich wpływu do </w:t>
      </w:r>
      <w:r w:rsidR="00F02741" w:rsidRPr="00B677ED">
        <w:rPr>
          <w:rFonts w:ascii="Cambria" w:hAnsi="Cambria"/>
          <w:kern w:val="20"/>
          <w:sz w:val="20"/>
          <w:szCs w:val="20"/>
        </w:rPr>
        <w:t>Zamawiającego</w:t>
      </w:r>
      <w:r w:rsidRPr="00B677ED">
        <w:rPr>
          <w:rFonts w:ascii="Cambria" w:hAnsi="Cambria"/>
          <w:kern w:val="20"/>
          <w:sz w:val="20"/>
          <w:szCs w:val="20"/>
        </w:rPr>
        <w:t>.</w:t>
      </w:r>
    </w:p>
    <w:p w14:paraId="6FF0DAEA" w14:textId="77777777" w:rsidR="0072215D" w:rsidRPr="00B677ED" w:rsidRDefault="0072215D">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Skrytka e-PUAP </w:t>
      </w:r>
      <w:r w:rsidR="00F02741" w:rsidRPr="00B677ED">
        <w:rPr>
          <w:rFonts w:ascii="Cambria" w:hAnsi="Cambria"/>
          <w:kern w:val="20"/>
          <w:sz w:val="20"/>
          <w:szCs w:val="20"/>
        </w:rPr>
        <w:t>Zamawiającego</w:t>
      </w:r>
      <w:r w:rsidRPr="00B677ED">
        <w:rPr>
          <w:rFonts w:ascii="Cambria" w:hAnsi="Cambria"/>
          <w:kern w:val="20"/>
          <w:sz w:val="20"/>
          <w:szCs w:val="20"/>
        </w:rPr>
        <w:t xml:space="preserve">: </w:t>
      </w:r>
      <w:r w:rsidR="00F55133" w:rsidRPr="00B677ED">
        <w:rPr>
          <w:rFonts w:ascii="Cambria" w:hAnsi="Cambria"/>
          <w:sz w:val="20"/>
          <w:szCs w:val="20"/>
        </w:rPr>
        <w:t>/TLSA/</w:t>
      </w:r>
      <w:proofErr w:type="spellStart"/>
      <w:r w:rsidR="00F55133" w:rsidRPr="00B677ED">
        <w:rPr>
          <w:rFonts w:ascii="Cambria" w:hAnsi="Cambria"/>
          <w:sz w:val="20"/>
          <w:szCs w:val="20"/>
        </w:rPr>
        <w:t>SkrytkaESP</w:t>
      </w:r>
      <w:proofErr w:type="spellEnd"/>
      <w:r w:rsidR="00F55133" w:rsidRPr="00B677ED">
        <w:rPr>
          <w:rFonts w:ascii="Cambria" w:hAnsi="Cambria"/>
          <w:sz w:val="20"/>
          <w:szCs w:val="20"/>
        </w:rPr>
        <w:t xml:space="preserve"> </w:t>
      </w:r>
    </w:p>
    <w:p w14:paraId="060B45A4" w14:textId="77777777" w:rsidR="0072215D" w:rsidRPr="00B677ED" w:rsidRDefault="0072215D">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Adres strony internetowej, na której udostępniane będą zmiany i wyjaśnienia treści specyfikacji warunków zamówienia (SWZ) oraz inne dokumenty zamówienia bezpośrednio związane z postępowaniem o udzielenie zamówienia: </w:t>
      </w:r>
      <w:hyperlink r:id="rId12" w:history="1">
        <w:r w:rsidR="00F55133" w:rsidRPr="00B677ED">
          <w:rPr>
            <w:rStyle w:val="Hipercze"/>
            <w:rFonts w:ascii="Cambria" w:hAnsi="Cambria"/>
            <w:kern w:val="20"/>
            <w:sz w:val="20"/>
            <w:szCs w:val="20"/>
          </w:rPr>
          <w:t>https://3obwodnica.krakow.pl/zamowienia/</w:t>
        </w:r>
      </w:hyperlink>
      <w:r w:rsidR="00F55133" w:rsidRPr="00B677ED">
        <w:rPr>
          <w:rFonts w:ascii="Cambria" w:hAnsi="Cambria"/>
          <w:kern w:val="20"/>
          <w:sz w:val="20"/>
          <w:szCs w:val="20"/>
        </w:rPr>
        <w:t xml:space="preserve"> </w:t>
      </w:r>
    </w:p>
    <w:p w14:paraId="4021D9B7" w14:textId="5369441F" w:rsidR="00594C22" w:rsidRDefault="00F02741">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Wykonawca</w:t>
      </w:r>
      <w:r w:rsidR="0072215D" w:rsidRPr="00B677ED">
        <w:rPr>
          <w:rFonts w:ascii="Cambria" w:hAnsi="Cambria"/>
          <w:kern w:val="20"/>
          <w:sz w:val="20"/>
          <w:szCs w:val="20"/>
        </w:rPr>
        <w:t xml:space="preserve"> może zwrócić się do </w:t>
      </w:r>
      <w:r w:rsidRPr="00B677ED">
        <w:rPr>
          <w:rFonts w:ascii="Cambria" w:hAnsi="Cambria"/>
          <w:kern w:val="20"/>
          <w:sz w:val="20"/>
          <w:szCs w:val="20"/>
        </w:rPr>
        <w:t>Zamawiającego</w:t>
      </w:r>
      <w:r w:rsidR="0072215D" w:rsidRPr="00B677ED">
        <w:rPr>
          <w:rFonts w:ascii="Cambria" w:hAnsi="Cambria"/>
          <w:kern w:val="20"/>
          <w:sz w:val="20"/>
          <w:szCs w:val="20"/>
        </w:rPr>
        <w:t xml:space="preserve"> na adres e-mail: </w:t>
      </w:r>
      <w:hyperlink r:id="rId13" w:history="1">
        <w:r w:rsidR="00F55133" w:rsidRPr="00B677ED">
          <w:rPr>
            <w:rStyle w:val="Hipercze"/>
            <w:rFonts w:ascii="Cambria" w:hAnsi="Cambria"/>
            <w:kern w:val="20"/>
            <w:sz w:val="20"/>
            <w:szCs w:val="20"/>
          </w:rPr>
          <w:t>zamowienia@trasalagiewnicka.krakow.pl</w:t>
        </w:r>
      </w:hyperlink>
      <w:r w:rsidR="00706FED" w:rsidRPr="00B677ED">
        <w:rPr>
          <w:rFonts w:ascii="Cambria" w:hAnsi="Cambria"/>
          <w:kern w:val="20"/>
          <w:sz w:val="20"/>
          <w:szCs w:val="20"/>
        </w:rPr>
        <w:t xml:space="preserve"> </w:t>
      </w:r>
      <w:r w:rsidR="0072215D" w:rsidRPr="00B677ED">
        <w:rPr>
          <w:rFonts w:ascii="Cambria" w:hAnsi="Cambria"/>
          <w:kern w:val="20"/>
          <w:sz w:val="20"/>
          <w:szCs w:val="20"/>
        </w:rPr>
        <w:t xml:space="preserve">z wnioskiem o wyjaśnienie treści SWZ. </w:t>
      </w:r>
      <w:r w:rsidRPr="00B677ED">
        <w:rPr>
          <w:rFonts w:ascii="Cambria" w:hAnsi="Cambria"/>
          <w:kern w:val="20"/>
          <w:sz w:val="20"/>
          <w:szCs w:val="20"/>
        </w:rPr>
        <w:t>Zamawiający</w:t>
      </w:r>
      <w:r w:rsidR="0072215D" w:rsidRPr="00B677ED">
        <w:rPr>
          <w:rFonts w:ascii="Cambria" w:hAnsi="Cambria"/>
          <w:kern w:val="20"/>
          <w:sz w:val="20"/>
          <w:szCs w:val="20"/>
        </w:rPr>
        <w:t xml:space="preserve"> udzieli wyjaśnień niezwłocznie, jednak nie później niż na 2 dni przed upływem terminu składania ofert (udostępniając je na stronie internetowej prowadzonego postępowania), pod warunkiem że wniosek o wyjaśnienie treści SWZ wpłynął do </w:t>
      </w:r>
      <w:r w:rsidRPr="00B677ED">
        <w:rPr>
          <w:rFonts w:ascii="Cambria" w:hAnsi="Cambria"/>
          <w:kern w:val="20"/>
          <w:sz w:val="20"/>
          <w:szCs w:val="20"/>
        </w:rPr>
        <w:t>Zamawiającego</w:t>
      </w:r>
      <w:r w:rsidR="0072215D" w:rsidRPr="00B677ED">
        <w:rPr>
          <w:rFonts w:ascii="Cambria" w:hAnsi="Cambria"/>
          <w:kern w:val="20"/>
          <w:sz w:val="20"/>
          <w:szCs w:val="20"/>
        </w:rPr>
        <w:t xml:space="preserve"> nie później niż na 4 dni przed upływem terminu składania ofert. W przypadku gdy wniosek o wyjaśnienie treści SWZ nie wpłynie w terminie, </w:t>
      </w:r>
      <w:r w:rsidRPr="00B677ED">
        <w:rPr>
          <w:rFonts w:ascii="Cambria" w:hAnsi="Cambria"/>
          <w:kern w:val="20"/>
          <w:sz w:val="20"/>
          <w:szCs w:val="20"/>
        </w:rPr>
        <w:t>Zamawiający</w:t>
      </w:r>
      <w:r w:rsidR="0072215D" w:rsidRPr="00B677ED">
        <w:rPr>
          <w:rFonts w:ascii="Cambria" w:hAnsi="Cambria"/>
          <w:kern w:val="20"/>
          <w:sz w:val="20"/>
          <w:szCs w:val="20"/>
        </w:rPr>
        <w:t xml:space="preserve"> nie ma obowiązku udzielania wyjaśnień SWZ. Przedłużenie terminu składania ofert nie wpływa na bieg terminu składania wniosku o wyjaśnienie treści SWZ.</w:t>
      </w:r>
    </w:p>
    <w:p w14:paraId="08672E29" w14:textId="77777777" w:rsidR="00DE6C28" w:rsidRPr="00B677ED" w:rsidRDefault="00DE6C28" w:rsidP="003B4625">
      <w:pPr>
        <w:spacing w:before="120" w:after="120"/>
        <w:jc w:val="both"/>
        <w:rPr>
          <w:rFonts w:ascii="Cambria" w:hAnsi="Cambria"/>
          <w:kern w:val="20"/>
          <w:sz w:val="20"/>
          <w:szCs w:val="20"/>
        </w:rPr>
      </w:pPr>
    </w:p>
    <w:p w14:paraId="16F92D75" w14:textId="77777777" w:rsidR="0024580A" w:rsidRPr="00B677ED" w:rsidRDefault="0024580A">
      <w:pPr>
        <w:pStyle w:val="Akapitzlist"/>
        <w:numPr>
          <w:ilvl w:val="0"/>
          <w:numId w:val="5"/>
        </w:numPr>
        <w:spacing w:before="120" w:after="120"/>
        <w:ind w:left="709"/>
        <w:jc w:val="both"/>
        <w:rPr>
          <w:rFonts w:ascii="Cambria" w:hAnsi="Cambria"/>
          <w:kern w:val="20"/>
          <w:sz w:val="20"/>
          <w:szCs w:val="20"/>
          <w:u w:val="single"/>
        </w:rPr>
      </w:pPr>
      <w:r w:rsidRPr="00B677ED">
        <w:rPr>
          <w:rFonts w:ascii="Cambria" w:hAnsi="Cambria"/>
          <w:kern w:val="20"/>
          <w:sz w:val="20"/>
          <w:szCs w:val="20"/>
          <w:u w:val="single"/>
        </w:rPr>
        <w:lastRenderedPageBreak/>
        <w:t>Tryb udzielenia zamówienia</w:t>
      </w:r>
    </w:p>
    <w:p w14:paraId="6C20F523" w14:textId="77777777" w:rsidR="006552EA" w:rsidRDefault="00FC2F54">
      <w:pPr>
        <w:pStyle w:val="Nagwek2"/>
        <w:numPr>
          <w:ilvl w:val="0"/>
          <w:numId w:val="23"/>
        </w:numPr>
        <w:spacing w:before="120" w:after="120" w:line="276" w:lineRule="auto"/>
        <w:ind w:left="283" w:hanging="357"/>
        <w:jc w:val="both"/>
        <w:rPr>
          <w:b w:val="0"/>
          <w:bCs w:val="0"/>
          <w:i w:val="0"/>
          <w:iCs w:val="0"/>
          <w:color w:val="auto"/>
          <w:sz w:val="20"/>
          <w:szCs w:val="20"/>
          <w:lang w:val="pl-PL"/>
        </w:rPr>
      </w:pPr>
      <w:r w:rsidRPr="00B677ED">
        <w:rPr>
          <w:b w:val="0"/>
          <w:bCs w:val="0"/>
          <w:i w:val="0"/>
          <w:iCs w:val="0"/>
          <w:color w:val="auto"/>
          <w:sz w:val="20"/>
          <w:szCs w:val="20"/>
        </w:rPr>
        <w:t>Do spraw nieuregulowanych w niniejszej SWZ mają zastosowanie przepisy ustawy z dnia 11 września 2019</w:t>
      </w:r>
      <w:r w:rsidR="00B677ED" w:rsidRPr="00B677ED">
        <w:rPr>
          <w:b w:val="0"/>
          <w:bCs w:val="0"/>
          <w:i w:val="0"/>
          <w:iCs w:val="0"/>
          <w:color w:val="auto"/>
          <w:sz w:val="20"/>
          <w:szCs w:val="20"/>
          <w:lang w:val="pl-PL"/>
        </w:rPr>
        <w:t xml:space="preserve"> </w:t>
      </w:r>
      <w:r w:rsidRPr="00B677ED">
        <w:rPr>
          <w:b w:val="0"/>
          <w:bCs w:val="0"/>
          <w:i w:val="0"/>
          <w:iCs w:val="0"/>
          <w:color w:val="auto"/>
          <w:sz w:val="20"/>
          <w:szCs w:val="20"/>
        </w:rPr>
        <w:t>r. roku Prawo zamówień publicznych (</w:t>
      </w:r>
      <w:proofErr w:type="spellStart"/>
      <w:r w:rsidRPr="00B677ED">
        <w:rPr>
          <w:b w:val="0"/>
          <w:bCs w:val="0"/>
          <w:i w:val="0"/>
          <w:iCs w:val="0"/>
          <w:color w:val="auto"/>
          <w:sz w:val="20"/>
          <w:szCs w:val="20"/>
        </w:rPr>
        <w:t>t.j</w:t>
      </w:r>
      <w:proofErr w:type="spellEnd"/>
      <w:r w:rsidRPr="00B677ED">
        <w:rPr>
          <w:b w:val="0"/>
          <w:bCs w:val="0"/>
          <w:i w:val="0"/>
          <w:iCs w:val="0"/>
          <w:color w:val="auto"/>
          <w:sz w:val="20"/>
          <w:szCs w:val="20"/>
        </w:rPr>
        <w:t>. Dz.U. z 202</w:t>
      </w:r>
      <w:r w:rsidR="00B677ED" w:rsidRPr="00B677ED">
        <w:rPr>
          <w:b w:val="0"/>
          <w:bCs w:val="0"/>
          <w:i w:val="0"/>
          <w:iCs w:val="0"/>
          <w:color w:val="auto"/>
          <w:sz w:val="20"/>
          <w:szCs w:val="20"/>
          <w:lang w:val="pl-PL"/>
        </w:rPr>
        <w:t xml:space="preserve">2 </w:t>
      </w:r>
      <w:r w:rsidRPr="00B677ED">
        <w:rPr>
          <w:b w:val="0"/>
          <w:bCs w:val="0"/>
          <w:i w:val="0"/>
          <w:iCs w:val="0"/>
          <w:color w:val="auto"/>
          <w:sz w:val="20"/>
          <w:szCs w:val="20"/>
        </w:rPr>
        <w:t>r. poz. 1</w:t>
      </w:r>
      <w:r w:rsidR="00B677ED" w:rsidRPr="00B677ED">
        <w:rPr>
          <w:b w:val="0"/>
          <w:bCs w:val="0"/>
          <w:i w:val="0"/>
          <w:iCs w:val="0"/>
          <w:color w:val="auto"/>
          <w:sz w:val="20"/>
          <w:szCs w:val="20"/>
          <w:lang w:val="pl-PL"/>
        </w:rPr>
        <w:t>710</w:t>
      </w:r>
      <w:r w:rsidRPr="00B677ED">
        <w:rPr>
          <w:b w:val="0"/>
          <w:bCs w:val="0"/>
          <w:i w:val="0"/>
          <w:iCs w:val="0"/>
          <w:color w:val="auto"/>
          <w:sz w:val="20"/>
          <w:szCs w:val="20"/>
        </w:rPr>
        <w:t>)</w:t>
      </w:r>
      <w:r w:rsidRPr="00B677ED">
        <w:rPr>
          <w:b w:val="0"/>
          <w:bCs w:val="0"/>
          <w:i w:val="0"/>
          <w:iCs w:val="0"/>
          <w:color w:val="auto"/>
          <w:sz w:val="20"/>
          <w:szCs w:val="20"/>
          <w:lang w:val="pl-PL"/>
        </w:rPr>
        <w:t xml:space="preserve"> zwanej dalej „ustawą </w:t>
      </w:r>
      <w:proofErr w:type="spellStart"/>
      <w:r w:rsidRPr="00B677ED">
        <w:rPr>
          <w:b w:val="0"/>
          <w:bCs w:val="0"/>
          <w:i w:val="0"/>
          <w:iCs w:val="0"/>
          <w:color w:val="auto"/>
          <w:sz w:val="20"/>
          <w:szCs w:val="20"/>
          <w:lang w:val="pl-PL"/>
        </w:rPr>
        <w:t>Pzp</w:t>
      </w:r>
      <w:proofErr w:type="spellEnd"/>
      <w:r w:rsidRPr="00B677ED">
        <w:rPr>
          <w:b w:val="0"/>
          <w:bCs w:val="0"/>
          <w:i w:val="0"/>
          <w:iCs w:val="0"/>
          <w:color w:val="auto"/>
          <w:sz w:val="20"/>
          <w:szCs w:val="20"/>
          <w:lang w:val="pl-PL"/>
        </w:rPr>
        <w:t>”</w:t>
      </w:r>
      <w:r w:rsidR="00023C80" w:rsidRPr="00B677ED">
        <w:rPr>
          <w:b w:val="0"/>
          <w:bCs w:val="0"/>
          <w:i w:val="0"/>
          <w:iCs w:val="0"/>
          <w:color w:val="auto"/>
          <w:sz w:val="20"/>
          <w:szCs w:val="20"/>
          <w:lang w:val="pl-PL"/>
        </w:rPr>
        <w:t>.</w:t>
      </w:r>
    </w:p>
    <w:p w14:paraId="75B8DD94" w14:textId="77777777" w:rsidR="006552EA" w:rsidRDefault="0024580A">
      <w:pPr>
        <w:pStyle w:val="Nagwek2"/>
        <w:numPr>
          <w:ilvl w:val="0"/>
          <w:numId w:val="23"/>
        </w:numPr>
        <w:spacing w:before="120" w:after="120" w:line="276" w:lineRule="auto"/>
        <w:ind w:left="283" w:hanging="357"/>
        <w:jc w:val="both"/>
        <w:rPr>
          <w:b w:val="0"/>
          <w:bCs w:val="0"/>
          <w:i w:val="0"/>
          <w:iCs w:val="0"/>
          <w:kern w:val="20"/>
          <w:sz w:val="20"/>
          <w:szCs w:val="20"/>
        </w:rPr>
      </w:pPr>
      <w:r w:rsidRPr="006552EA">
        <w:rPr>
          <w:b w:val="0"/>
          <w:bCs w:val="0"/>
          <w:i w:val="0"/>
          <w:iCs w:val="0"/>
          <w:kern w:val="20"/>
          <w:sz w:val="20"/>
          <w:szCs w:val="20"/>
        </w:rPr>
        <w:t>Tryb podstawowy,</w:t>
      </w:r>
      <w:r w:rsidR="0011453B" w:rsidRPr="006552EA">
        <w:rPr>
          <w:b w:val="0"/>
          <w:bCs w:val="0"/>
          <w:i w:val="0"/>
          <w:iCs w:val="0"/>
          <w:kern w:val="20"/>
          <w:sz w:val="20"/>
          <w:szCs w:val="20"/>
        </w:rPr>
        <w:t xml:space="preserve"> bez negocjacji ,</w:t>
      </w:r>
      <w:r w:rsidRPr="006552EA">
        <w:rPr>
          <w:b w:val="0"/>
          <w:bCs w:val="0"/>
          <w:i w:val="0"/>
          <w:iCs w:val="0"/>
          <w:kern w:val="20"/>
          <w:sz w:val="20"/>
          <w:szCs w:val="20"/>
        </w:rPr>
        <w:t xml:space="preserve"> na podstawie art. 275 pkt </w:t>
      </w:r>
      <w:r w:rsidR="00F55133" w:rsidRPr="006552EA">
        <w:rPr>
          <w:b w:val="0"/>
          <w:bCs w:val="0"/>
          <w:i w:val="0"/>
          <w:iCs w:val="0"/>
          <w:kern w:val="20"/>
          <w:sz w:val="20"/>
          <w:szCs w:val="20"/>
        </w:rPr>
        <w:t>1</w:t>
      </w:r>
      <w:r w:rsidRPr="006552EA">
        <w:rPr>
          <w:b w:val="0"/>
          <w:bCs w:val="0"/>
          <w:i w:val="0"/>
          <w:iCs w:val="0"/>
          <w:kern w:val="20"/>
          <w:sz w:val="20"/>
          <w:szCs w:val="20"/>
        </w:rPr>
        <w:t xml:space="preserve"> </w:t>
      </w:r>
      <w:r w:rsidR="0011453B" w:rsidRPr="006552EA">
        <w:rPr>
          <w:b w:val="0"/>
          <w:bCs w:val="0"/>
          <w:i w:val="0"/>
          <w:iCs w:val="0"/>
          <w:kern w:val="20"/>
          <w:sz w:val="20"/>
          <w:szCs w:val="20"/>
        </w:rPr>
        <w:t>ustawy</w:t>
      </w:r>
      <w:r w:rsidR="00C61A31" w:rsidRPr="006552EA">
        <w:rPr>
          <w:b w:val="0"/>
          <w:bCs w:val="0"/>
          <w:i w:val="0"/>
          <w:iCs w:val="0"/>
          <w:kern w:val="20"/>
          <w:sz w:val="20"/>
          <w:szCs w:val="20"/>
        </w:rPr>
        <w:t xml:space="preserve"> </w:t>
      </w:r>
      <w:proofErr w:type="spellStart"/>
      <w:r w:rsidRPr="006552EA">
        <w:rPr>
          <w:b w:val="0"/>
          <w:bCs w:val="0"/>
          <w:i w:val="0"/>
          <w:iCs w:val="0"/>
          <w:kern w:val="20"/>
          <w:sz w:val="20"/>
          <w:szCs w:val="20"/>
        </w:rPr>
        <w:t>Pzp</w:t>
      </w:r>
      <w:proofErr w:type="spellEnd"/>
      <w:r w:rsidRPr="006552EA">
        <w:rPr>
          <w:b w:val="0"/>
          <w:bCs w:val="0"/>
          <w:i w:val="0"/>
          <w:iCs w:val="0"/>
          <w:kern w:val="20"/>
          <w:sz w:val="20"/>
          <w:szCs w:val="20"/>
        </w:rPr>
        <w:t>.</w:t>
      </w:r>
    </w:p>
    <w:p w14:paraId="56630DF5" w14:textId="30CE4EFC" w:rsidR="0090270D" w:rsidRPr="006552EA" w:rsidRDefault="001676D6">
      <w:pPr>
        <w:pStyle w:val="Nagwek2"/>
        <w:numPr>
          <w:ilvl w:val="0"/>
          <w:numId w:val="23"/>
        </w:numPr>
        <w:spacing w:before="120" w:after="120" w:line="276" w:lineRule="auto"/>
        <w:ind w:left="283" w:hanging="357"/>
        <w:jc w:val="both"/>
        <w:rPr>
          <w:b w:val="0"/>
          <w:bCs w:val="0"/>
          <w:i w:val="0"/>
          <w:iCs w:val="0"/>
          <w:kern w:val="20"/>
          <w:sz w:val="20"/>
          <w:szCs w:val="20"/>
        </w:rPr>
      </w:pPr>
      <w:r w:rsidRPr="006552EA">
        <w:rPr>
          <w:b w:val="0"/>
          <w:bCs w:val="0"/>
          <w:i w:val="0"/>
          <w:iCs w:val="0"/>
          <w:kern w:val="20"/>
          <w:sz w:val="20"/>
          <w:szCs w:val="20"/>
        </w:rPr>
        <w:t xml:space="preserve">Zamawiający </w:t>
      </w:r>
      <w:r w:rsidR="007D4925" w:rsidRPr="006552EA">
        <w:rPr>
          <w:b w:val="0"/>
          <w:bCs w:val="0"/>
          <w:i w:val="0"/>
          <w:iCs w:val="0"/>
          <w:kern w:val="20"/>
          <w:sz w:val="20"/>
          <w:szCs w:val="20"/>
        </w:rPr>
        <w:t xml:space="preserve">nie </w:t>
      </w:r>
      <w:r w:rsidRPr="006552EA">
        <w:rPr>
          <w:b w:val="0"/>
          <w:bCs w:val="0"/>
          <w:i w:val="0"/>
          <w:iCs w:val="0"/>
          <w:kern w:val="20"/>
          <w:sz w:val="20"/>
          <w:szCs w:val="20"/>
        </w:rPr>
        <w:t>przewiduje wyb</w:t>
      </w:r>
      <w:r w:rsidR="007D4925" w:rsidRPr="006552EA">
        <w:rPr>
          <w:b w:val="0"/>
          <w:bCs w:val="0"/>
          <w:i w:val="0"/>
          <w:iCs w:val="0"/>
          <w:kern w:val="20"/>
          <w:sz w:val="20"/>
          <w:szCs w:val="20"/>
        </w:rPr>
        <w:t xml:space="preserve">oru </w:t>
      </w:r>
      <w:r w:rsidRPr="006552EA">
        <w:rPr>
          <w:b w:val="0"/>
          <w:bCs w:val="0"/>
          <w:i w:val="0"/>
          <w:iCs w:val="0"/>
          <w:kern w:val="20"/>
          <w:sz w:val="20"/>
          <w:szCs w:val="20"/>
        </w:rPr>
        <w:t>najkorzystniejszej oferty z możliwością prowadzenia negocjacji</w:t>
      </w:r>
      <w:r w:rsidR="004B717E" w:rsidRPr="006552EA">
        <w:rPr>
          <w:b w:val="0"/>
          <w:bCs w:val="0"/>
          <w:i w:val="0"/>
          <w:iCs w:val="0"/>
          <w:kern w:val="20"/>
          <w:sz w:val="20"/>
          <w:szCs w:val="20"/>
        </w:rPr>
        <w:t>.</w:t>
      </w:r>
    </w:p>
    <w:p w14:paraId="311B511D" w14:textId="77777777" w:rsidR="003323D6" w:rsidRPr="00B677ED" w:rsidRDefault="0090270D">
      <w:pPr>
        <w:pStyle w:val="Akapitzlist"/>
        <w:numPr>
          <w:ilvl w:val="0"/>
          <w:numId w:val="23"/>
        </w:numPr>
        <w:spacing w:before="120" w:after="120"/>
        <w:ind w:left="284"/>
        <w:jc w:val="both"/>
        <w:rPr>
          <w:rFonts w:ascii="Cambria" w:hAnsi="Cambria"/>
          <w:kern w:val="20"/>
          <w:sz w:val="20"/>
          <w:szCs w:val="20"/>
        </w:rPr>
      </w:pPr>
      <w:r w:rsidRPr="00B677ED">
        <w:rPr>
          <w:rFonts w:ascii="Cambria" w:hAnsi="Cambria"/>
          <w:sz w:val="20"/>
          <w:szCs w:val="20"/>
        </w:rPr>
        <w:t>Zamawiający nie dokonuje podziału zamówienia na części i tym samym nie dopuszcza składania ofert częściowych. Oferty nie zawierające pełnego zakresu przedmiotu zamówienia zostaną odrzucone.</w:t>
      </w:r>
      <w:r w:rsidR="003323D6" w:rsidRPr="00B677ED">
        <w:rPr>
          <w:rFonts w:ascii="Cambria" w:hAnsi="Cambria"/>
          <w:sz w:val="20"/>
          <w:szCs w:val="20"/>
        </w:rPr>
        <w:t xml:space="preserve"> </w:t>
      </w:r>
    </w:p>
    <w:p w14:paraId="0003889A" w14:textId="1AEB7B4E" w:rsidR="007D4925" w:rsidRPr="00B677ED" w:rsidRDefault="0090270D" w:rsidP="006552EA">
      <w:pPr>
        <w:pStyle w:val="Akapitzlist"/>
        <w:spacing w:before="120" w:after="120"/>
        <w:ind w:left="284"/>
        <w:jc w:val="both"/>
        <w:rPr>
          <w:rFonts w:ascii="Cambria" w:hAnsi="Cambria"/>
          <w:kern w:val="20"/>
          <w:sz w:val="20"/>
          <w:szCs w:val="20"/>
        </w:rPr>
      </w:pPr>
      <w:r w:rsidRPr="00B677ED">
        <w:rPr>
          <w:rFonts w:ascii="Cambria" w:hAnsi="Cambria"/>
          <w:sz w:val="20"/>
          <w:szCs w:val="20"/>
        </w:rPr>
        <w:t>Powody niedokonania podziału zamówienia na części</w:t>
      </w:r>
      <w:r w:rsidR="004529BA" w:rsidRPr="00B677ED">
        <w:rPr>
          <w:rFonts w:ascii="Cambria" w:hAnsi="Cambria"/>
          <w:sz w:val="20"/>
          <w:szCs w:val="20"/>
        </w:rPr>
        <w:t xml:space="preserve"> (np.)</w:t>
      </w:r>
      <w:r w:rsidR="00023C80" w:rsidRPr="00B677ED">
        <w:rPr>
          <w:rFonts w:ascii="Cambria" w:hAnsi="Cambria"/>
          <w:sz w:val="20"/>
          <w:szCs w:val="20"/>
        </w:rPr>
        <w:t xml:space="preserve"> </w:t>
      </w:r>
      <w:r w:rsidR="004529BA" w:rsidRPr="00B677ED">
        <w:rPr>
          <w:rFonts w:ascii="Cambria" w:hAnsi="Cambria"/>
          <w:sz w:val="20"/>
          <w:szCs w:val="20"/>
        </w:rPr>
        <w:t>spójne zorganizowanie utrzymania i</w:t>
      </w:r>
      <w:r w:rsidR="00023C80" w:rsidRPr="00B677ED">
        <w:rPr>
          <w:rFonts w:ascii="Cambria" w:hAnsi="Cambria"/>
          <w:sz w:val="20"/>
          <w:szCs w:val="20"/>
        </w:rPr>
        <w:t> </w:t>
      </w:r>
      <w:r w:rsidR="004529BA" w:rsidRPr="00B677ED">
        <w:rPr>
          <w:rFonts w:ascii="Cambria" w:hAnsi="Cambria"/>
          <w:sz w:val="20"/>
          <w:szCs w:val="20"/>
        </w:rPr>
        <w:t xml:space="preserve">eksploatacji przedmiotu zamówienia, jednolitych system rozliczania kosztów wykonania zamówienia, uniknięcie potrzeby </w:t>
      </w:r>
      <w:r w:rsidR="004529BA" w:rsidRPr="00B677ED">
        <w:rPr>
          <w:rFonts w:ascii="Cambria" w:eastAsia="Times New Roman" w:hAnsi="Cambria" w:cs="Open Sans"/>
          <w:sz w:val="20"/>
          <w:szCs w:val="20"/>
          <w:lang w:eastAsia="pl-PL"/>
        </w:rPr>
        <w:t>skoordynowania działań różnych wykonawców realizujących poszczególne części zamówienia, co mogłoby poważnie zagrozić właściwemu wykonaniu zamówienia.</w:t>
      </w:r>
    </w:p>
    <w:p w14:paraId="229C1EDD" w14:textId="77777777" w:rsidR="00023C80" w:rsidRPr="00B677ED" w:rsidRDefault="00023C80" w:rsidP="00B677ED">
      <w:pPr>
        <w:pStyle w:val="Akapitzlist"/>
        <w:spacing w:before="120" w:after="120"/>
        <w:jc w:val="both"/>
        <w:rPr>
          <w:rFonts w:ascii="Cambria" w:hAnsi="Cambria"/>
          <w:kern w:val="20"/>
          <w:sz w:val="20"/>
          <w:szCs w:val="20"/>
        </w:rPr>
      </w:pPr>
    </w:p>
    <w:p w14:paraId="5A58D07D" w14:textId="77777777" w:rsidR="002F6292" w:rsidRPr="00B677ED" w:rsidRDefault="002F6292">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Opis przedmiotu zamówienia.</w:t>
      </w:r>
    </w:p>
    <w:p w14:paraId="16B0E6F5" w14:textId="6FD38570" w:rsidR="00B677ED" w:rsidRPr="00B677ED" w:rsidRDefault="00B677ED" w:rsidP="006552EA">
      <w:pPr>
        <w:pStyle w:val="Domylnie"/>
        <w:numPr>
          <w:ilvl w:val="0"/>
          <w:numId w:val="3"/>
        </w:numPr>
        <w:spacing w:before="120" w:after="120"/>
        <w:ind w:left="357" w:hanging="357"/>
        <w:jc w:val="both"/>
        <w:rPr>
          <w:rFonts w:ascii="Cambria" w:hAnsi="Cambria"/>
          <w:color w:val="auto"/>
          <w:kern w:val="20"/>
          <w:sz w:val="20"/>
          <w:szCs w:val="20"/>
        </w:rPr>
      </w:pPr>
      <w:bookmarkStart w:id="8" w:name="_Hlk81480012"/>
      <w:r w:rsidRPr="00B677ED">
        <w:rPr>
          <w:rFonts w:ascii="Cambria" w:hAnsi="Cambria"/>
          <w:sz w:val="20"/>
          <w:szCs w:val="20"/>
        </w:rPr>
        <w:t>Przedmiotem niniejszego zamówienia jest robota budowlana polegająca na wykonaniu robót w</w:t>
      </w:r>
      <w:r>
        <w:rPr>
          <w:rFonts w:ascii="Cambria" w:hAnsi="Cambria"/>
          <w:sz w:val="20"/>
          <w:szCs w:val="20"/>
        </w:rPr>
        <w:t> </w:t>
      </w:r>
      <w:r w:rsidRPr="00B677ED">
        <w:rPr>
          <w:rFonts w:ascii="Cambria" w:hAnsi="Cambria"/>
          <w:sz w:val="20"/>
          <w:szCs w:val="20"/>
        </w:rPr>
        <w:t>zakresie utrzymania oznakowania pionowego i poziomego oraz urządzeń bezpieczeństwa ruchu drogowego na terenie odcinka drogowego – Trasa Łagiewnicka w Krakowie</w:t>
      </w:r>
      <w:r w:rsidR="006F1D99">
        <w:rPr>
          <w:rFonts w:ascii="Cambria" w:hAnsi="Cambria"/>
          <w:sz w:val="20"/>
          <w:szCs w:val="20"/>
        </w:rPr>
        <w:t xml:space="preserve">. </w:t>
      </w:r>
    </w:p>
    <w:p w14:paraId="1B990D9D" w14:textId="47102C72" w:rsidR="00B677ED" w:rsidRPr="00771195" w:rsidRDefault="00B677ED" w:rsidP="006552EA">
      <w:pPr>
        <w:pStyle w:val="Akapitzlist"/>
        <w:numPr>
          <w:ilvl w:val="0"/>
          <w:numId w:val="3"/>
        </w:numPr>
        <w:spacing w:before="120" w:after="120"/>
        <w:jc w:val="both"/>
        <w:rPr>
          <w:rFonts w:ascii="Cambria" w:hAnsi="Cambria"/>
          <w:sz w:val="20"/>
          <w:szCs w:val="20"/>
        </w:rPr>
      </w:pPr>
      <w:r w:rsidRPr="00771195">
        <w:rPr>
          <w:rFonts w:ascii="Cambria" w:hAnsi="Cambria"/>
          <w:sz w:val="20"/>
          <w:szCs w:val="20"/>
        </w:rPr>
        <w:t xml:space="preserve">Zamawiający opisał przedmiot zamówienia za pomocą: specyfikacji technicznej stanowiącej załącznik nr 6 do </w:t>
      </w:r>
      <w:r w:rsidR="006552EA" w:rsidRPr="00771195">
        <w:rPr>
          <w:rFonts w:ascii="Cambria" w:hAnsi="Cambria"/>
          <w:sz w:val="20"/>
          <w:szCs w:val="20"/>
        </w:rPr>
        <w:t>SWZ</w:t>
      </w:r>
      <w:r w:rsidRPr="00771195">
        <w:rPr>
          <w:rFonts w:ascii="Cambria" w:hAnsi="Cambria"/>
          <w:sz w:val="20"/>
          <w:szCs w:val="20"/>
        </w:rPr>
        <w:t xml:space="preserve"> oraz przedmiarów robót stanowiących załącznik nr 7 do </w:t>
      </w:r>
      <w:r w:rsidR="006552EA" w:rsidRPr="00771195">
        <w:rPr>
          <w:rFonts w:ascii="Cambria" w:hAnsi="Cambria"/>
          <w:sz w:val="20"/>
          <w:szCs w:val="20"/>
        </w:rPr>
        <w:t>SWZ</w:t>
      </w:r>
      <w:r w:rsidRPr="00771195">
        <w:rPr>
          <w:rFonts w:ascii="Cambria" w:hAnsi="Cambria"/>
          <w:sz w:val="20"/>
          <w:szCs w:val="20"/>
        </w:rPr>
        <w:t>.</w:t>
      </w:r>
    </w:p>
    <w:p w14:paraId="59ABF3E2" w14:textId="615BD4C3" w:rsidR="00B677ED" w:rsidRDefault="00B677ED" w:rsidP="006552EA">
      <w:pPr>
        <w:pStyle w:val="Akapitzlist"/>
        <w:numPr>
          <w:ilvl w:val="0"/>
          <w:numId w:val="3"/>
        </w:numPr>
        <w:spacing w:before="120" w:after="120"/>
        <w:jc w:val="both"/>
        <w:rPr>
          <w:rFonts w:ascii="Cambria" w:hAnsi="Cambria"/>
          <w:sz w:val="20"/>
          <w:szCs w:val="20"/>
        </w:rPr>
      </w:pPr>
      <w:r w:rsidRPr="00B677ED">
        <w:rPr>
          <w:rFonts w:ascii="Cambria" w:hAnsi="Cambria"/>
          <w:sz w:val="20"/>
          <w:szCs w:val="20"/>
        </w:rPr>
        <w:t xml:space="preserve">Zakres robót obejmuje mi.in: </w:t>
      </w:r>
      <w:r w:rsidR="006552EA">
        <w:rPr>
          <w:rFonts w:ascii="Cambria" w:hAnsi="Cambria"/>
          <w:sz w:val="20"/>
          <w:szCs w:val="20"/>
        </w:rPr>
        <w:t>r</w:t>
      </w:r>
      <w:r w:rsidRPr="00B677ED">
        <w:rPr>
          <w:rFonts w:ascii="Cambria" w:hAnsi="Cambria"/>
          <w:sz w:val="20"/>
          <w:szCs w:val="20"/>
        </w:rPr>
        <w:t>oboty i prace mające na celu utrzymanie stanu technicznego oznakowania</w:t>
      </w:r>
      <w:r w:rsidR="0093128B">
        <w:rPr>
          <w:rFonts w:ascii="Cambria" w:hAnsi="Cambria"/>
          <w:sz w:val="20"/>
          <w:szCs w:val="20"/>
        </w:rPr>
        <w:t>,</w:t>
      </w:r>
      <w:r w:rsidR="006552EA">
        <w:rPr>
          <w:rFonts w:ascii="Cambria" w:hAnsi="Cambria"/>
          <w:sz w:val="20"/>
          <w:szCs w:val="20"/>
        </w:rPr>
        <w:t xml:space="preserve"> tj.: </w:t>
      </w:r>
    </w:p>
    <w:p w14:paraId="34B8199E" w14:textId="02DBF3EA" w:rsidR="00B677ED" w:rsidRDefault="00B677ED">
      <w:pPr>
        <w:pStyle w:val="Akapitzlist"/>
        <w:numPr>
          <w:ilvl w:val="0"/>
          <w:numId w:val="25"/>
        </w:numPr>
        <w:spacing w:before="120" w:after="120"/>
        <w:jc w:val="both"/>
        <w:rPr>
          <w:rFonts w:ascii="Cambria" w:hAnsi="Cambria"/>
          <w:sz w:val="20"/>
          <w:szCs w:val="20"/>
        </w:rPr>
      </w:pPr>
      <w:r w:rsidRPr="006552EA">
        <w:rPr>
          <w:rFonts w:ascii="Cambria" w:hAnsi="Cambria"/>
          <w:sz w:val="20"/>
          <w:szCs w:val="20"/>
        </w:rPr>
        <w:t>montaż nowych znaków, tablic, luster, słupków i urządzeń bezpieczeństwa ruchu drogowego,</w:t>
      </w:r>
    </w:p>
    <w:p w14:paraId="5B84DB3A" w14:textId="70EBEB6E" w:rsidR="006552EA" w:rsidRPr="00C12140" w:rsidRDefault="00B677ED" w:rsidP="00C12140">
      <w:pPr>
        <w:pStyle w:val="Akapitzlist"/>
        <w:numPr>
          <w:ilvl w:val="0"/>
          <w:numId w:val="25"/>
        </w:numPr>
        <w:spacing w:before="120" w:after="120"/>
        <w:jc w:val="both"/>
        <w:rPr>
          <w:rFonts w:ascii="Cambria" w:hAnsi="Cambria"/>
          <w:sz w:val="20"/>
          <w:szCs w:val="20"/>
        </w:rPr>
      </w:pPr>
      <w:r w:rsidRPr="006552EA">
        <w:rPr>
          <w:rFonts w:ascii="Cambria" w:hAnsi="Cambria"/>
          <w:sz w:val="20"/>
          <w:szCs w:val="20"/>
        </w:rPr>
        <w:t>wymian</w:t>
      </w:r>
      <w:r w:rsidR="006552EA">
        <w:rPr>
          <w:rFonts w:ascii="Cambria" w:hAnsi="Cambria"/>
          <w:sz w:val="20"/>
          <w:szCs w:val="20"/>
        </w:rPr>
        <w:t>ę</w:t>
      </w:r>
      <w:r w:rsidRPr="006552EA">
        <w:rPr>
          <w:rFonts w:ascii="Cambria" w:hAnsi="Cambria"/>
          <w:sz w:val="20"/>
          <w:szCs w:val="20"/>
        </w:rPr>
        <w:t xml:space="preserve"> i zamontowanie brakujących i uszkodzonych słupków, znaków drogowych, tablic, urządzeń bezpieczeństwa ruchu drogowego,</w:t>
      </w:r>
    </w:p>
    <w:p w14:paraId="1FB4067F" w14:textId="203B9BBB" w:rsidR="00B677ED" w:rsidRDefault="00B677ED">
      <w:pPr>
        <w:pStyle w:val="Akapitzlist"/>
        <w:numPr>
          <w:ilvl w:val="0"/>
          <w:numId w:val="25"/>
        </w:numPr>
        <w:spacing w:before="120" w:after="120"/>
        <w:jc w:val="both"/>
        <w:rPr>
          <w:rFonts w:ascii="Cambria" w:hAnsi="Cambria"/>
          <w:sz w:val="20"/>
          <w:szCs w:val="20"/>
        </w:rPr>
      </w:pPr>
      <w:r w:rsidRPr="006552EA">
        <w:rPr>
          <w:rFonts w:ascii="Cambria" w:hAnsi="Cambria"/>
          <w:sz w:val="20"/>
          <w:szCs w:val="20"/>
        </w:rPr>
        <w:t>demontaż i montaż progów zwalniających, progów wyspowych, barier żelbetonowych, stalowych, linowych, wszelkich rodzajów separatorów i zabezpieczeń łańcuchowych,</w:t>
      </w:r>
    </w:p>
    <w:p w14:paraId="5869E7D0" w14:textId="7788A882" w:rsidR="00B677ED" w:rsidRDefault="00B677ED">
      <w:pPr>
        <w:pStyle w:val="Akapitzlist"/>
        <w:numPr>
          <w:ilvl w:val="0"/>
          <w:numId w:val="25"/>
        </w:numPr>
        <w:spacing w:before="120" w:after="120"/>
        <w:jc w:val="both"/>
        <w:rPr>
          <w:rFonts w:ascii="Cambria" w:hAnsi="Cambria"/>
          <w:sz w:val="20"/>
          <w:szCs w:val="20"/>
        </w:rPr>
      </w:pPr>
      <w:r w:rsidRPr="006552EA">
        <w:rPr>
          <w:rFonts w:ascii="Cambria" w:hAnsi="Cambria"/>
          <w:sz w:val="20"/>
          <w:szCs w:val="20"/>
        </w:rPr>
        <w:t>malowanie, prostowanie, obracanie, stabilizowanie np. poprzez betonowanie, kontrowanie, zakuwanie, mycie, odśnieżanie: znaków, tablic, luster, słupków, urządzeń bezpieczeństwa ruchu drogowego,</w:t>
      </w:r>
    </w:p>
    <w:p w14:paraId="1AD9C4D2" w14:textId="77777777" w:rsidR="00C12140" w:rsidRDefault="00B677ED">
      <w:pPr>
        <w:pStyle w:val="Akapitzlist"/>
        <w:numPr>
          <w:ilvl w:val="0"/>
          <w:numId w:val="25"/>
        </w:numPr>
        <w:spacing w:before="120" w:after="120"/>
        <w:jc w:val="both"/>
        <w:rPr>
          <w:rFonts w:ascii="Cambria" w:hAnsi="Cambria"/>
          <w:sz w:val="20"/>
          <w:szCs w:val="20"/>
        </w:rPr>
      </w:pPr>
      <w:r w:rsidRPr="006552EA">
        <w:rPr>
          <w:rFonts w:ascii="Cambria" w:hAnsi="Cambria"/>
          <w:sz w:val="20"/>
          <w:szCs w:val="20"/>
        </w:rPr>
        <w:t>opracowywanie, weryfikacja i realizacja nowych projektów organizacji ruchu</w:t>
      </w:r>
      <w:r w:rsidR="00C12140">
        <w:rPr>
          <w:rFonts w:ascii="Cambria" w:hAnsi="Cambria"/>
          <w:sz w:val="20"/>
          <w:szCs w:val="20"/>
        </w:rPr>
        <w:t>;</w:t>
      </w:r>
    </w:p>
    <w:p w14:paraId="6D037634" w14:textId="04EEA45F" w:rsidR="006552EA" w:rsidRPr="005529F8" w:rsidRDefault="00C12140">
      <w:pPr>
        <w:pStyle w:val="Akapitzlist"/>
        <w:numPr>
          <w:ilvl w:val="0"/>
          <w:numId w:val="25"/>
        </w:numPr>
        <w:spacing w:before="120" w:after="120"/>
        <w:jc w:val="both"/>
        <w:rPr>
          <w:rFonts w:ascii="Cambria" w:hAnsi="Cambria"/>
          <w:sz w:val="20"/>
          <w:szCs w:val="20"/>
        </w:rPr>
      </w:pPr>
      <w:r w:rsidRPr="005529F8">
        <w:rPr>
          <w:rFonts w:ascii="Cambria" w:hAnsi="Cambria"/>
          <w:sz w:val="20"/>
          <w:szCs w:val="20"/>
        </w:rPr>
        <w:t xml:space="preserve">wszystkie prace i elementy potrzebne do prawidłowego wykonania pozycji kosztorysowych </w:t>
      </w:r>
      <w:r w:rsidR="00725FF7" w:rsidRPr="005529F8">
        <w:rPr>
          <w:rFonts w:ascii="Cambria" w:hAnsi="Cambria"/>
          <w:sz w:val="20"/>
          <w:szCs w:val="20"/>
        </w:rPr>
        <w:t>(</w:t>
      </w:r>
      <w:r w:rsidRPr="005529F8">
        <w:rPr>
          <w:rFonts w:ascii="Cambria" w:hAnsi="Cambria"/>
          <w:sz w:val="20"/>
          <w:szCs w:val="20"/>
        </w:rPr>
        <w:t>koszt ma być uwzględniony w poszczególnych pozycjach</w:t>
      </w:r>
      <w:r w:rsidR="00725FF7" w:rsidRPr="005529F8">
        <w:rPr>
          <w:rFonts w:ascii="Cambria" w:hAnsi="Cambria"/>
          <w:sz w:val="20"/>
          <w:szCs w:val="20"/>
        </w:rPr>
        <w:t>)</w:t>
      </w:r>
      <w:r w:rsidR="00F16C7F" w:rsidRPr="005529F8">
        <w:rPr>
          <w:rFonts w:ascii="Cambria" w:hAnsi="Cambria"/>
          <w:sz w:val="20"/>
          <w:szCs w:val="20"/>
        </w:rPr>
        <w:t>.</w:t>
      </w:r>
    </w:p>
    <w:p w14:paraId="78FEF4C4" w14:textId="0F15DD43" w:rsidR="00B677ED" w:rsidRPr="00677C02" w:rsidRDefault="00B677ED" w:rsidP="006552EA">
      <w:pPr>
        <w:pStyle w:val="Akapitzlist"/>
        <w:numPr>
          <w:ilvl w:val="0"/>
          <w:numId w:val="3"/>
        </w:numPr>
        <w:spacing w:before="120" w:after="120"/>
        <w:ind w:left="357" w:hanging="357"/>
        <w:jc w:val="both"/>
        <w:rPr>
          <w:rFonts w:ascii="Cambria" w:hAnsi="Cambria"/>
          <w:sz w:val="20"/>
          <w:szCs w:val="20"/>
        </w:rPr>
      </w:pPr>
      <w:r w:rsidRPr="00B677ED">
        <w:rPr>
          <w:rFonts w:ascii="Cambria" w:hAnsi="Cambria"/>
          <w:sz w:val="20"/>
          <w:szCs w:val="20"/>
        </w:rPr>
        <w:t xml:space="preserve">Wykonawca zapewni wykonywanie wszystkich robót w systemie wielozmianowym oraz w dni wolne od pracy, będzie dysponował służbami technicznymi wyposażonymi w specjalistyczny sprzęt, gotowymi do realizacji zadań umowy przez wszystkie dni </w:t>
      </w:r>
      <w:r w:rsidRPr="00D47BA6">
        <w:rPr>
          <w:rFonts w:ascii="Cambria" w:hAnsi="Cambria"/>
          <w:sz w:val="20"/>
          <w:szCs w:val="20"/>
        </w:rPr>
        <w:t>tygodnia 24 godziny</w:t>
      </w:r>
      <w:r w:rsidRPr="00B677ED">
        <w:rPr>
          <w:rFonts w:ascii="Cambria" w:hAnsi="Cambria"/>
          <w:sz w:val="20"/>
          <w:szCs w:val="20"/>
        </w:rPr>
        <w:t xml:space="preserve"> na dobę przez cały okres trwania umowy oraz będzie posiadał lub dysponował zapleczem </w:t>
      </w:r>
      <w:proofErr w:type="spellStart"/>
      <w:r w:rsidRPr="00B677ED">
        <w:rPr>
          <w:rFonts w:ascii="Cambria" w:hAnsi="Cambria"/>
          <w:sz w:val="20"/>
          <w:szCs w:val="20"/>
        </w:rPr>
        <w:t>techniczno</w:t>
      </w:r>
      <w:proofErr w:type="spellEnd"/>
      <w:r w:rsidRPr="00B677ED">
        <w:rPr>
          <w:rFonts w:ascii="Cambria" w:hAnsi="Cambria"/>
          <w:sz w:val="20"/>
          <w:szCs w:val="20"/>
        </w:rPr>
        <w:t xml:space="preserve">–warsztatowo–magazynowym zapewniającym właściwe przechowywanie materiałów i sprzętu niezbędnego do realizacji zamówienia. Zamawiający dokona komisyjnego przeglądu i odbioru przedmiotowej bazy </w:t>
      </w:r>
      <w:r w:rsidRPr="00677C02">
        <w:rPr>
          <w:rFonts w:ascii="Cambria" w:hAnsi="Cambria"/>
          <w:sz w:val="20"/>
          <w:szCs w:val="20"/>
        </w:rPr>
        <w:t>techniczno</w:t>
      </w:r>
      <w:r w:rsidR="006552EA" w:rsidRPr="00677C02">
        <w:rPr>
          <w:rFonts w:ascii="Cambria" w:hAnsi="Cambria"/>
          <w:sz w:val="20"/>
          <w:szCs w:val="20"/>
        </w:rPr>
        <w:t>-</w:t>
      </w:r>
      <w:r w:rsidRPr="00677C02">
        <w:rPr>
          <w:rFonts w:ascii="Cambria" w:hAnsi="Cambria"/>
          <w:sz w:val="20"/>
          <w:szCs w:val="20"/>
        </w:rPr>
        <w:t>warsztatowo-magazynowej przed podpisaniem umowy.</w:t>
      </w:r>
    </w:p>
    <w:p w14:paraId="6800EEDF" w14:textId="3E4FD480" w:rsidR="00B677ED" w:rsidRPr="00677C02" w:rsidRDefault="00B677ED" w:rsidP="006552EA">
      <w:pPr>
        <w:pStyle w:val="Akapitzlist"/>
        <w:numPr>
          <w:ilvl w:val="0"/>
          <w:numId w:val="3"/>
        </w:numPr>
        <w:spacing w:before="120" w:after="120"/>
        <w:ind w:left="357" w:hanging="357"/>
        <w:jc w:val="both"/>
        <w:rPr>
          <w:rFonts w:ascii="Cambria" w:hAnsi="Cambria"/>
          <w:sz w:val="20"/>
          <w:szCs w:val="20"/>
        </w:rPr>
      </w:pPr>
      <w:r w:rsidRPr="00677C02">
        <w:rPr>
          <w:rFonts w:ascii="Cambria" w:hAnsi="Cambria"/>
          <w:sz w:val="20"/>
          <w:szCs w:val="20"/>
        </w:rPr>
        <w:t>Wykonawca będzie posiadał bazę dyspozytorską obsługiwaną 24 godziny na dobę przez Dyspozytora, która rozpocznie funkcjonowanie z dniem podpisania Umowy, z co najmniej 1 linią telefoniczną</w:t>
      </w:r>
      <w:r w:rsidR="00A83CC6" w:rsidRPr="00677C02">
        <w:rPr>
          <w:rFonts w:ascii="Cambria" w:hAnsi="Cambria"/>
          <w:sz w:val="20"/>
          <w:szCs w:val="20"/>
        </w:rPr>
        <w:t xml:space="preserve"> </w:t>
      </w:r>
      <w:r w:rsidRPr="00677C02">
        <w:rPr>
          <w:rFonts w:ascii="Cambria" w:hAnsi="Cambria"/>
          <w:sz w:val="20"/>
          <w:szCs w:val="20"/>
        </w:rPr>
        <w:t>oraz całodobową, bezprzewodową łącznością z każdym zespołem pracującym na terenie Miasta Krakowa.</w:t>
      </w:r>
    </w:p>
    <w:p w14:paraId="06D8E1F8" w14:textId="0FB984D1" w:rsidR="00B677ED" w:rsidRPr="009F4553" w:rsidRDefault="00B677ED" w:rsidP="006552EA">
      <w:pPr>
        <w:pStyle w:val="Akapitzlist"/>
        <w:numPr>
          <w:ilvl w:val="0"/>
          <w:numId w:val="3"/>
        </w:numPr>
        <w:spacing w:before="120" w:after="120"/>
        <w:ind w:left="357" w:hanging="357"/>
        <w:jc w:val="both"/>
        <w:rPr>
          <w:rFonts w:ascii="Cambria" w:hAnsi="Cambria"/>
          <w:sz w:val="20"/>
          <w:szCs w:val="20"/>
        </w:rPr>
      </w:pPr>
      <w:r w:rsidRPr="00B677ED">
        <w:rPr>
          <w:rFonts w:ascii="Cambria" w:hAnsi="Cambria"/>
          <w:sz w:val="20"/>
          <w:szCs w:val="20"/>
        </w:rPr>
        <w:t xml:space="preserve">W przypadku wystąpienia w którymkolwiek załączniku do </w:t>
      </w:r>
      <w:r w:rsidR="00A83CC6">
        <w:rPr>
          <w:rFonts w:ascii="Cambria" w:hAnsi="Cambria"/>
          <w:sz w:val="20"/>
          <w:szCs w:val="20"/>
        </w:rPr>
        <w:t>SWZ</w:t>
      </w:r>
      <w:r w:rsidRPr="00B677ED">
        <w:rPr>
          <w:rFonts w:ascii="Cambria" w:hAnsi="Cambria"/>
          <w:sz w:val="20"/>
          <w:szCs w:val="20"/>
        </w:rPr>
        <w:t xml:space="preserve"> nazw producenta, znaków towarowych, norm, aprobat, specyfikacji technicznych i systemów odniesienia produkty można zastąpić </w:t>
      </w:r>
      <w:r w:rsidR="00A83CC6">
        <w:rPr>
          <w:rFonts w:ascii="Cambria" w:hAnsi="Cambria"/>
          <w:sz w:val="20"/>
          <w:szCs w:val="20"/>
        </w:rPr>
        <w:t xml:space="preserve">je rozwiązaniami </w:t>
      </w:r>
      <w:r w:rsidRPr="00B677ED">
        <w:rPr>
          <w:rFonts w:ascii="Cambria" w:hAnsi="Cambria"/>
          <w:sz w:val="20"/>
          <w:szCs w:val="20"/>
        </w:rPr>
        <w:t xml:space="preserve">równoważnymi.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Poprzez wskazanie nazw producenta, znaków towarowych, norm, aprobat </w:t>
      </w:r>
      <w:r w:rsidRPr="00B677ED">
        <w:rPr>
          <w:rFonts w:ascii="Cambria" w:hAnsi="Cambria"/>
          <w:sz w:val="20"/>
          <w:szCs w:val="20"/>
        </w:rPr>
        <w:lastRenderedPageBreak/>
        <w:t xml:space="preserve">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w:t>
      </w:r>
      <w:r w:rsidRPr="009F4553">
        <w:rPr>
          <w:rFonts w:ascii="Cambria" w:hAnsi="Cambria"/>
          <w:sz w:val="20"/>
          <w:szCs w:val="20"/>
        </w:rPr>
        <w:t>oczekiwań Zamawiającego w stosunku do określonego rozwiązania.</w:t>
      </w:r>
    </w:p>
    <w:p w14:paraId="48EBC713" w14:textId="77777777" w:rsidR="00F57732" w:rsidRPr="009F4553" w:rsidRDefault="00B677ED" w:rsidP="00F57732">
      <w:pPr>
        <w:pStyle w:val="Akapitzlist"/>
        <w:numPr>
          <w:ilvl w:val="0"/>
          <w:numId w:val="3"/>
        </w:numPr>
        <w:jc w:val="both"/>
        <w:rPr>
          <w:rFonts w:ascii="Cambria" w:hAnsi="Cambria"/>
          <w:sz w:val="20"/>
          <w:szCs w:val="20"/>
        </w:rPr>
      </w:pPr>
      <w:r w:rsidRPr="009F4553">
        <w:rPr>
          <w:rFonts w:ascii="Cambria" w:hAnsi="Cambria"/>
          <w:sz w:val="20"/>
          <w:szCs w:val="20"/>
        </w:rPr>
        <w:t>Wykonawca zobowiązany jest udzielić następujących gwarancji:</w:t>
      </w:r>
    </w:p>
    <w:p w14:paraId="3DACBBB4" w14:textId="26B2FD19" w:rsidR="00B677ED" w:rsidRPr="008143E4" w:rsidRDefault="00B677ED" w:rsidP="008143E4">
      <w:pPr>
        <w:pStyle w:val="Akapitzlist"/>
        <w:numPr>
          <w:ilvl w:val="1"/>
          <w:numId w:val="45"/>
        </w:numPr>
        <w:jc w:val="both"/>
        <w:rPr>
          <w:rFonts w:ascii="Cambria" w:hAnsi="Cambria"/>
          <w:sz w:val="20"/>
          <w:szCs w:val="20"/>
        </w:rPr>
      </w:pPr>
      <w:r w:rsidRPr="008143E4">
        <w:rPr>
          <w:rFonts w:ascii="Cambria" w:hAnsi="Cambria"/>
          <w:sz w:val="20"/>
          <w:szCs w:val="20"/>
        </w:rPr>
        <w:t xml:space="preserve"> Materiał: </w:t>
      </w:r>
    </w:p>
    <w:p w14:paraId="4AFA20E3" w14:textId="04649001" w:rsidR="00F57732" w:rsidRDefault="00F57732" w:rsidP="007B16B6">
      <w:pPr>
        <w:pStyle w:val="Akapitzlist"/>
        <w:numPr>
          <w:ilvl w:val="0"/>
          <w:numId w:val="27"/>
        </w:numPr>
        <w:jc w:val="both"/>
        <w:rPr>
          <w:rFonts w:ascii="Cambria" w:hAnsi="Cambria"/>
          <w:sz w:val="20"/>
          <w:szCs w:val="20"/>
        </w:rPr>
      </w:pPr>
      <w:r w:rsidRPr="00B677ED">
        <w:rPr>
          <w:rFonts w:ascii="Cambria" w:hAnsi="Cambria"/>
          <w:sz w:val="20"/>
          <w:szCs w:val="20"/>
        </w:rPr>
        <w:t>dla znaków, tablic, tablic drogowskazowych wykonanych z folii odblaskowej na podkładzie z blachy ocynkowanej – 10 lat;</w:t>
      </w:r>
    </w:p>
    <w:p w14:paraId="7E570338" w14:textId="3857FC53" w:rsidR="00F57732" w:rsidRDefault="00F57732">
      <w:pPr>
        <w:pStyle w:val="Akapitzlist"/>
        <w:numPr>
          <w:ilvl w:val="0"/>
          <w:numId w:val="27"/>
        </w:numPr>
        <w:jc w:val="both"/>
        <w:rPr>
          <w:rFonts w:ascii="Cambria" w:hAnsi="Cambria"/>
          <w:sz w:val="20"/>
          <w:szCs w:val="20"/>
        </w:rPr>
      </w:pPr>
      <w:r w:rsidRPr="00B677ED">
        <w:rPr>
          <w:rFonts w:ascii="Cambria" w:hAnsi="Cambria"/>
          <w:sz w:val="20"/>
          <w:szCs w:val="20"/>
        </w:rPr>
        <w:t xml:space="preserve">dla pozostałych elementów i urządzeń bezpieczeństwa – co najmniej 2 lata, maksymalnie 6 lat </w:t>
      </w:r>
    </w:p>
    <w:p w14:paraId="3260382A" w14:textId="67E8539C" w:rsidR="00B677ED" w:rsidRPr="008143E4" w:rsidRDefault="00B677ED" w:rsidP="008143E4">
      <w:pPr>
        <w:pStyle w:val="Akapitzlist"/>
        <w:numPr>
          <w:ilvl w:val="1"/>
          <w:numId w:val="45"/>
        </w:numPr>
        <w:jc w:val="both"/>
        <w:rPr>
          <w:rFonts w:ascii="Cambria" w:hAnsi="Cambria"/>
          <w:sz w:val="20"/>
          <w:szCs w:val="20"/>
        </w:rPr>
      </w:pPr>
      <w:r w:rsidRPr="008143E4">
        <w:rPr>
          <w:rFonts w:ascii="Cambria" w:hAnsi="Cambria"/>
          <w:sz w:val="20"/>
          <w:szCs w:val="20"/>
        </w:rPr>
        <w:t xml:space="preserve"> montaż poszczególnych elementów oznakowania pionowego oraz urządzeń bezpieczeństwa ruchu drogowego – 1 rok; </w:t>
      </w:r>
    </w:p>
    <w:p w14:paraId="79D4F308" w14:textId="77777777" w:rsidR="008143E4" w:rsidRDefault="00B677ED" w:rsidP="008143E4">
      <w:pPr>
        <w:pStyle w:val="Akapitzlist"/>
        <w:numPr>
          <w:ilvl w:val="1"/>
          <w:numId w:val="45"/>
        </w:numPr>
        <w:jc w:val="both"/>
        <w:rPr>
          <w:rFonts w:ascii="Cambria" w:hAnsi="Cambria"/>
          <w:sz w:val="20"/>
          <w:szCs w:val="20"/>
        </w:rPr>
      </w:pPr>
      <w:r w:rsidRPr="008143E4">
        <w:rPr>
          <w:rFonts w:ascii="Cambria" w:hAnsi="Cambria"/>
          <w:sz w:val="20"/>
          <w:szCs w:val="20"/>
        </w:rPr>
        <w:t>malowanie powierzchni elementów urządzeń bezpieczeństwa ruchu drogowego</w:t>
      </w:r>
      <w:r w:rsidR="00F57732" w:rsidRPr="008143E4">
        <w:rPr>
          <w:rFonts w:ascii="Cambria" w:hAnsi="Cambria"/>
          <w:sz w:val="20"/>
          <w:szCs w:val="20"/>
        </w:rPr>
        <w:t xml:space="preserve"> </w:t>
      </w:r>
      <w:r w:rsidRPr="008143E4">
        <w:rPr>
          <w:rFonts w:ascii="Cambria" w:hAnsi="Cambria"/>
          <w:sz w:val="20"/>
          <w:szCs w:val="20"/>
        </w:rPr>
        <w:t xml:space="preserve">- 2 lata; </w:t>
      </w:r>
    </w:p>
    <w:p w14:paraId="2336C9FF" w14:textId="524345AE" w:rsidR="00B677ED" w:rsidRPr="008143E4" w:rsidRDefault="00B677ED" w:rsidP="008143E4">
      <w:pPr>
        <w:pStyle w:val="Akapitzlist"/>
        <w:numPr>
          <w:ilvl w:val="1"/>
          <w:numId w:val="45"/>
        </w:numPr>
        <w:jc w:val="both"/>
        <w:rPr>
          <w:rFonts w:ascii="Cambria" w:hAnsi="Cambria"/>
          <w:sz w:val="20"/>
          <w:szCs w:val="20"/>
        </w:rPr>
      </w:pPr>
      <w:r w:rsidRPr="008143E4">
        <w:rPr>
          <w:rFonts w:ascii="Cambria" w:hAnsi="Cambria"/>
          <w:sz w:val="20"/>
          <w:szCs w:val="20"/>
        </w:rPr>
        <w:t>na nowo montowane elementy barier betonowych, stalowych i separatorów ruchu – 5 lat;</w:t>
      </w:r>
    </w:p>
    <w:p w14:paraId="07EFF14A" w14:textId="5F87AFE4" w:rsidR="00B677ED" w:rsidRPr="008143E4" w:rsidRDefault="00B677ED" w:rsidP="008143E4">
      <w:pPr>
        <w:pStyle w:val="Akapitzlist"/>
        <w:numPr>
          <w:ilvl w:val="1"/>
          <w:numId w:val="45"/>
        </w:numPr>
        <w:jc w:val="both"/>
        <w:rPr>
          <w:rFonts w:ascii="Cambria" w:hAnsi="Cambria"/>
          <w:sz w:val="20"/>
          <w:szCs w:val="20"/>
        </w:rPr>
      </w:pPr>
      <w:r w:rsidRPr="008143E4">
        <w:rPr>
          <w:rFonts w:ascii="Cambria" w:hAnsi="Cambria"/>
          <w:sz w:val="20"/>
          <w:szCs w:val="20"/>
        </w:rPr>
        <w:t xml:space="preserve">Oznakowanie poziome: </w:t>
      </w:r>
    </w:p>
    <w:p w14:paraId="1B085976" w14:textId="64F6FA49" w:rsidR="00B677ED" w:rsidRDefault="00B677ED" w:rsidP="00316BF1">
      <w:pPr>
        <w:pStyle w:val="Akapitzlist"/>
        <w:numPr>
          <w:ilvl w:val="0"/>
          <w:numId w:val="28"/>
        </w:numPr>
        <w:jc w:val="both"/>
        <w:rPr>
          <w:rFonts w:ascii="Cambria" w:hAnsi="Cambria"/>
          <w:sz w:val="20"/>
          <w:szCs w:val="20"/>
        </w:rPr>
      </w:pPr>
      <w:r w:rsidRPr="00F57732">
        <w:rPr>
          <w:rFonts w:ascii="Cambria" w:hAnsi="Cambria"/>
          <w:sz w:val="20"/>
          <w:szCs w:val="20"/>
        </w:rPr>
        <w:t xml:space="preserve">dla oznakowania cienkowarstwowego – </w:t>
      </w:r>
      <w:r w:rsidR="00F41880">
        <w:rPr>
          <w:rFonts w:ascii="Cambria" w:hAnsi="Cambria"/>
          <w:sz w:val="20"/>
          <w:szCs w:val="20"/>
        </w:rPr>
        <w:t>1 rok;</w:t>
      </w:r>
      <w:r w:rsidRPr="00F57732">
        <w:rPr>
          <w:rFonts w:ascii="Cambria" w:hAnsi="Cambria"/>
          <w:sz w:val="20"/>
          <w:szCs w:val="20"/>
        </w:rPr>
        <w:t xml:space="preserve"> </w:t>
      </w:r>
    </w:p>
    <w:p w14:paraId="2A5CB279" w14:textId="20294891" w:rsidR="00B677ED" w:rsidRDefault="00B677ED">
      <w:pPr>
        <w:pStyle w:val="Akapitzlist"/>
        <w:numPr>
          <w:ilvl w:val="0"/>
          <w:numId w:val="28"/>
        </w:numPr>
        <w:jc w:val="both"/>
        <w:rPr>
          <w:rFonts w:ascii="Cambria" w:hAnsi="Cambria"/>
          <w:sz w:val="20"/>
          <w:szCs w:val="20"/>
        </w:rPr>
      </w:pPr>
      <w:r w:rsidRPr="00F57732">
        <w:rPr>
          <w:rFonts w:ascii="Cambria" w:hAnsi="Cambria"/>
          <w:sz w:val="20"/>
          <w:szCs w:val="20"/>
        </w:rPr>
        <w:t xml:space="preserve">dla oznakowania grubowarstwowego – </w:t>
      </w:r>
      <w:r w:rsidR="00F41880">
        <w:rPr>
          <w:rFonts w:ascii="Cambria" w:hAnsi="Cambria"/>
          <w:sz w:val="20"/>
          <w:szCs w:val="20"/>
        </w:rPr>
        <w:t>2 lata</w:t>
      </w:r>
      <w:r w:rsidRPr="00F57732">
        <w:rPr>
          <w:rFonts w:ascii="Cambria" w:hAnsi="Cambria"/>
          <w:sz w:val="20"/>
          <w:szCs w:val="20"/>
        </w:rPr>
        <w:t xml:space="preserve">; </w:t>
      </w:r>
    </w:p>
    <w:p w14:paraId="4137A50C" w14:textId="59D80ABC" w:rsidR="00B677ED" w:rsidRPr="00F57732" w:rsidRDefault="00B677ED">
      <w:pPr>
        <w:pStyle w:val="Akapitzlist"/>
        <w:numPr>
          <w:ilvl w:val="0"/>
          <w:numId w:val="28"/>
        </w:numPr>
        <w:jc w:val="both"/>
        <w:rPr>
          <w:rFonts w:ascii="Cambria" w:hAnsi="Cambria"/>
          <w:sz w:val="20"/>
          <w:szCs w:val="20"/>
        </w:rPr>
      </w:pPr>
      <w:r w:rsidRPr="00F57732">
        <w:rPr>
          <w:rFonts w:ascii="Cambria" w:hAnsi="Cambria"/>
          <w:sz w:val="20"/>
          <w:szCs w:val="20"/>
        </w:rPr>
        <w:t xml:space="preserve"> na usuwanie oznakowania poziomego – 1</w:t>
      </w:r>
      <w:r w:rsidR="00F41880">
        <w:rPr>
          <w:rFonts w:ascii="Cambria" w:hAnsi="Cambria"/>
          <w:sz w:val="20"/>
          <w:szCs w:val="20"/>
        </w:rPr>
        <w:t xml:space="preserve"> rok.</w:t>
      </w:r>
    </w:p>
    <w:p w14:paraId="0EC39614" w14:textId="39743E9B" w:rsidR="00B677ED" w:rsidRPr="00163CAD" w:rsidRDefault="00B677ED" w:rsidP="00163CAD">
      <w:pPr>
        <w:pStyle w:val="Akapitzlist"/>
        <w:numPr>
          <w:ilvl w:val="0"/>
          <w:numId w:val="3"/>
        </w:numPr>
        <w:spacing w:before="120" w:after="120"/>
        <w:jc w:val="both"/>
        <w:rPr>
          <w:rFonts w:ascii="Cambria" w:hAnsi="Cambria"/>
          <w:sz w:val="20"/>
          <w:szCs w:val="20"/>
        </w:rPr>
      </w:pPr>
      <w:r w:rsidRPr="00163CAD">
        <w:rPr>
          <w:rFonts w:ascii="Cambria" w:hAnsi="Cambria"/>
          <w:sz w:val="20"/>
          <w:szCs w:val="20"/>
        </w:rPr>
        <w:t xml:space="preserve">Wymagania w zakresie </w:t>
      </w:r>
      <w:proofErr w:type="spellStart"/>
      <w:r w:rsidRPr="00163CAD">
        <w:rPr>
          <w:rFonts w:ascii="Cambria" w:hAnsi="Cambria"/>
          <w:sz w:val="20"/>
          <w:szCs w:val="20"/>
        </w:rPr>
        <w:t>elektromobilności</w:t>
      </w:r>
      <w:proofErr w:type="spellEnd"/>
      <w:r w:rsidRPr="00163CAD">
        <w:rPr>
          <w:rFonts w:ascii="Cambria" w:hAnsi="Cambria"/>
          <w:sz w:val="20"/>
          <w:szCs w:val="20"/>
        </w:rPr>
        <w:t>:</w:t>
      </w:r>
    </w:p>
    <w:p w14:paraId="00613325" w14:textId="77777777" w:rsidR="00B677ED" w:rsidRPr="00163CAD" w:rsidRDefault="00B677ED" w:rsidP="00284B2A">
      <w:pPr>
        <w:pStyle w:val="Akapitzlist"/>
        <w:spacing w:before="120" w:after="120"/>
        <w:ind w:left="360"/>
        <w:jc w:val="both"/>
        <w:rPr>
          <w:rFonts w:ascii="Cambria" w:hAnsi="Cambria"/>
          <w:sz w:val="20"/>
          <w:szCs w:val="20"/>
        </w:rPr>
      </w:pPr>
      <w:r w:rsidRPr="00163CAD">
        <w:rPr>
          <w:rFonts w:ascii="Cambria" w:hAnsi="Cambria"/>
          <w:sz w:val="20"/>
          <w:szCs w:val="20"/>
        </w:rPr>
        <w:t>Wyłoniony Wykonawca zobowiązany jest realizować przedmiot zamówienia zgodnie z poniższymi wymaganiami w zakresie elektro mobilności:</w:t>
      </w:r>
    </w:p>
    <w:p w14:paraId="2BF3B68F" w14:textId="1CFA3D6A" w:rsidR="00B677ED" w:rsidRPr="008143E4" w:rsidRDefault="004B56A8" w:rsidP="008143E4">
      <w:pPr>
        <w:pStyle w:val="Akapitzlist"/>
        <w:numPr>
          <w:ilvl w:val="1"/>
          <w:numId w:val="47"/>
        </w:numPr>
        <w:spacing w:before="120" w:after="120"/>
        <w:jc w:val="both"/>
        <w:rPr>
          <w:rFonts w:ascii="Cambria" w:hAnsi="Cambria"/>
          <w:sz w:val="20"/>
          <w:szCs w:val="20"/>
        </w:rPr>
      </w:pPr>
      <w:r w:rsidRPr="008143E4">
        <w:rPr>
          <w:rFonts w:ascii="Cambria" w:hAnsi="Cambria"/>
          <w:sz w:val="20"/>
          <w:szCs w:val="20"/>
        </w:rPr>
        <w:t xml:space="preserve"> </w:t>
      </w:r>
      <w:r w:rsidR="00B677ED" w:rsidRPr="008143E4">
        <w:rPr>
          <w:rFonts w:ascii="Cambria" w:hAnsi="Cambria"/>
          <w:sz w:val="20"/>
          <w:szCs w:val="20"/>
        </w:rPr>
        <w:t xml:space="preserve">zgodnie z art. 35 ust 2 pkt 1) i 68 ust. 3 ustawy z dnia 11 stycznia 2018 r. o elektro mobilności i paliwach alternatywnych (Dz. U. z 2021 r. poz. 2269 z </w:t>
      </w:r>
      <w:proofErr w:type="spellStart"/>
      <w:r w:rsidR="00B677ED" w:rsidRPr="008143E4">
        <w:rPr>
          <w:rFonts w:ascii="Cambria" w:hAnsi="Cambria"/>
          <w:sz w:val="20"/>
          <w:szCs w:val="20"/>
        </w:rPr>
        <w:t>późn</w:t>
      </w:r>
      <w:proofErr w:type="spellEnd"/>
      <w:r w:rsidR="00B677ED" w:rsidRPr="008143E4">
        <w:rPr>
          <w:rFonts w:ascii="Cambria" w:hAnsi="Cambria"/>
          <w:sz w:val="20"/>
          <w:szCs w:val="20"/>
        </w:rPr>
        <w:t>. zm.) Zamawiający zleci wykonywanie zamówienia objętego niniejszym postępowaniem Wykonawcy, którego udział pojazdów elektrycznych lub pojazdów napędzanych gazem ziemnym we flocie pojazdów użytkowanych przy wykonywaniu tego zamówienia publicznego wynosić będzie co najmniej 10%, z uwzględnieniem ewentualnych zmian powyższej ustawy, polegających na zmianie wielkości udziału pojazdów elektrycznych lub pojazdów napędzanych gazem ziemnym;</w:t>
      </w:r>
    </w:p>
    <w:p w14:paraId="3FAF548E" w14:textId="5B189D40" w:rsidR="00B677ED" w:rsidRPr="008143E4" w:rsidRDefault="00B677ED" w:rsidP="008143E4">
      <w:pPr>
        <w:pStyle w:val="Akapitzlist"/>
        <w:numPr>
          <w:ilvl w:val="1"/>
          <w:numId w:val="47"/>
        </w:numPr>
        <w:spacing w:before="120" w:after="120"/>
        <w:jc w:val="both"/>
        <w:rPr>
          <w:rFonts w:ascii="Cambria" w:hAnsi="Cambria"/>
          <w:sz w:val="20"/>
          <w:szCs w:val="20"/>
        </w:rPr>
      </w:pPr>
      <w:r w:rsidRPr="008143E4">
        <w:rPr>
          <w:rFonts w:ascii="Cambria" w:hAnsi="Cambria"/>
          <w:sz w:val="20"/>
          <w:szCs w:val="20"/>
        </w:rPr>
        <w:t xml:space="preserve">przy obliczaniu procentowego limitu pojazdów elektrycznych lub pojazdów napędzanych gazem ziemnym, o których mowa w pkt 1) należy uwzględnić zaokrąglenie do pełnych jednostek (sztuk) zgodnie z zasadami określonymi w art. 36a ustawy z dnia 11 stycznia 2018 r. o </w:t>
      </w:r>
      <w:proofErr w:type="spellStart"/>
      <w:r w:rsidRPr="008143E4">
        <w:rPr>
          <w:rFonts w:ascii="Cambria" w:hAnsi="Cambria"/>
          <w:sz w:val="20"/>
          <w:szCs w:val="20"/>
        </w:rPr>
        <w:t>elektromobilności</w:t>
      </w:r>
      <w:proofErr w:type="spellEnd"/>
      <w:r w:rsidRPr="008143E4">
        <w:rPr>
          <w:rFonts w:ascii="Cambria" w:hAnsi="Cambria"/>
          <w:sz w:val="20"/>
          <w:szCs w:val="20"/>
        </w:rPr>
        <w:t xml:space="preserve"> i paliwach </w:t>
      </w:r>
      <w:proofErr w:type="spellStart"/>
      <w:r w:rsidRPr="008143E4">
        <w:rPr>
          <w:rFonts w:ascii="Cambria" w:hAnsi="Cambria"/>
          <w:sz w:val="20"/>
          <w:szCs w:val="20"/>
        </w:rPr>
        <w:t>alternatywnych.godnie</w:t>
      </w:r>
      <w:proofErr w:type="spellEnd"/>
      <w:r w:rsidRPr="008143E4">
        <w:rPr>
          <w:rFonts w:ascii="Cambria" w:hAnsi="Cambria"/>
          <w:sz w:val="20"/>
          <w:szCs w:val="20"/>
        </w:rPr>
        <w:t xml:space="preserve"> z tym przepisem wskaźnik poniżej 0,5 zaokrągla się w dół, a wskaźnik 0,5 i powyżej w górę. </w:t>
      </w:r>
    </w:p>
    <w:p w14:paraId="444BB430" w14:textId="05B8DF2D" w:rsidR="00B677ED" w:rsidRPr="00F803DF" w:rsidRDefault="00B677ED" w:rsidP="00006421">
      <w:pPr>
        <w:pStyle w:val="Akapitzlist"/>
        <w:spacing w:before="120" w:after="120"/>
        <w:ind w:left="360"/>
        <w:jc w:val="both"/>
        <w:rPr>
          <w:rFonts w:ascii="Cambria" w:hAnsi="Cambria"/>
          <w:sz w:val="20"/>
          <w:szCs w:val="20"/>
        </w:rPr>
      </w:pPr>
      <w:r w:rsidRPr="00F803DF">
        <w:rPr>
          <w:rFonts w:ascii="Cambria" w:hAnsi="Cambria"/>
          <w:sz w:val="20"/>
          <w:szCs w:val="20"/>
        </w:rPr>
        <w:t xml:space="preserve">Przykład: W przypadku wykonawcy, który do realizacji przedmiotowego zamówienia będzie użytkował jeden pojazd, wskaźnik wyniesie 0,1 pojazdu (1 x 10% = 0,1). Wskaźnik 0,1 po zaokrągleniu w dół da nam zero. W takim przypadku nie zaktualizuje się obowiązek określony w art. 68 ust 3 ustawy o </w:t>
      </w:r>
      <w:proofErr w:type="spellStart"/>
      <w:r w:rsidRPr="00F803DF">
        <w:rPr>
          <w:rFonts w:ascii="Cambria" w:hAnsi="Cambria"/>
          <w:sz w:val="20"/>
          <w:szCs w:val="20"/>
        </w:rPr>
        <w:t>elektromobilności</w:t>
      </w:r>
      <w:proofErr w:type="spellEnd"/>
      <w:r w:rsidRPr="00F803DF">
        <w:rPr>
          <w:rFonts w:ascii="Cambria" w:hAnsi="Cambria"/>
          <w:sz w:val="20"/>
          <w:szCs w:val="20"/>
        </w:rPr>
        <w:t xml:space="preserve"> i paliwach alternatywnych. Przykład: W przypadku wykonawcy, który do realizacji przedmiotowego zamówienia będzie użytkował pięć pojazdów, wskaźnik wyniesie 0,5 pojazdu (5 x 10% = 0,5). Wskaźnik 0,5 po zaokrągleniu w górę da nam jeden (1 pojazd). W takim przypadku zaktualizuje się obowiązek określony w art. 68 ust 3 ustawy o </w:t>
      </w:r>
      <w:proofErr w:type="spellStart"/>
      <w:r w:rsidRPr="00F803DF">
        <w:rPr>
          <w:rFonts w:ascii="Cambria" w:hAnsi="Cambria"/>
          <w:sz w:val="20"/>
          <w:szCs w:val="20"/>
        </w:rPr>
        <w:t>elektromobilności</w:t>
      </w:r>
      <w:proofErr w:type="spellEnd"/>
      <w:r w:rsidRPr="00F803DF">
        <w:rPr>
          <w:rFonts w:ascii="Cambria" w:hAnsi="Cambria"/>
          <w:sz w:val="20"/>
          <w:szCs w:val="20"/>
        </w:rPr>
        <w:t xml:space="preserve"> i paliwach alternatywnych. </w:t>
      </w:r>
    </w:p>
    <w:p w14:paraId="37DD64EB" w14:textId="56DB93CC" w:rsidR="00B677ED" w:rsidRPr="008143E4" w:rsidRDefault="00B677ED" w:rsidP="008143E4">
      <w:pPr>
        <w:pStyle w:val="Akapitzlist"/>
        <w:numPr>
          <w:ilvl w:val="1"/>
          <w:numId w:val="47"/>
        </w:numPr>
        <w:spacing w:before="120" w:after="120"/>
        <w:jc w:val="both"/>
        <w:rPr>
          <w:rFonts w:ascii="Cambria" w:hAnsi="Cambria"/>
          <w:sz w:val="20"/>
          <w:szCs w:val="20"/>
        </w:rPr>
      </w:pPr>
      <w:r w:rsidRPr="008143E4">
        <w:rPr>
          <w:rFonts w:ascii="Cambria" w:hAnsi="Cambria"/>
          <w:sz w:val="20"/>
          <w:szCs w:val="20"/>
        </w:rPr>
        <w:t xml:space="preserve">przez pojazdy elektryczne, o których mowa w pkt </w:t>
      </w:r>
      <w:r w:rsidR="00D75C55">
        <w:rPr>
          <w:rFonts w:ascii="Cambria" w:hAnsi="Cambria"/>
          <w:sz w:val="20"/>
          <w:szCs w:val="20"/>
        </w:rPr>
        <w:t>8.</w:t>
      </w:r>
      <w:r w:rsidRPr="008143E4">
        <w:rPr>
          <w:rFonts w:ascii="Cambria" w:hAnsi="Cambria"/>
          <w:sz w:val="20"/>
          <w:szCs w:val="20"/>
        </w:rPr>
        <w:t>1</w:t>
      </w:r>
      <w:r w:rsidR="007F7266">
        <w:rPr>
          <w:rFonts w:ascii="Cambria" w:hAnsi="Cambria"/>
          <w:sz w:val="20"/>
          <w:szCs w:val="20"/>
        </w:rPr>
        <w:t>.</w:t>
      </w:r>
      <w:r w:rsidRPr="008143E4">
        <w:rPr>
          <w:rFonts w:ascii="Cambria" w:hAnsi="Cambria"/>
          <w:sz w:val="20"/>
          <w:szCs w:val="20"/>
        </w:rPr>
        <w:t xml:space="preserve"> rozumie się pojazdy samochodowe w rozumieniu art. 2 pkt 33 ustawy z dnia 20 czerwca 1997 r. - Prawo o ruchu drogowym (tj. pojazdy silnikowe, których konstrukcja umożliwia jazdę z prędkością przekraczającą 25 km/h z wyłączeniem ciągników rolniczych), </w:t>
      </w:r>
      <w:r w:rsidR="004B56A8" w:rsidRPr="008143E4">
        <w:rPr>
          <w:rFonts w:ascii="Cambria" w:hAnsi="Cambria"/>
          <w:sz w:val="20"/>
          <w:szCs w:val="20"/>
        </w:rPr>
        <w:t>w</w:t>
      </w:r>
      <w:r w:rsidRPr="008143E4">
        <w:rPr>
          <w:rFonts w:ascii="Cambria" w:hAnsi="Cambria"/>
          <w:sz w:val="20"/>
          <w:szCs w:val="20"/>
        </w:rPr>
        <w:t>ykorzystujące do napędu wyłącznie energię elektryczną akumulowaną przez podłączenie do zewnętrznego źródła zasilania;</w:t>
      </w:r>
    </w:p>
    <w:p w14:paraId="3D5B7C7D" w14:textId="1F5D3C36" w:rsidR="00B677ED" w:rsidRPr="008143E4" w:rsidRDefault="00B677ED" w:rsidP="008143E4">
      <w:pPr>
        <w:pStyle w:val="Akapitzlist"/>
        <w:numPr>
          <w:ilvl w:val="1"/>
          <w:numId w:val="47"/>
        </w:numPr>
        <w:spacing w:before="120" w:after="120"/>
        <w:jc w:val="both"/>
        <w:rPr>
          <w:rFonts w:ascii="Cambria" w:hAnsi="Cambria"/>
          <w:sz w:val="20"/>
          <w:szCs w:val="20"/>
        </w:rPr>
      </w:pPr>
      <w:r w:rsidRPr="008143E4">
        <w:rPr>
          <w:rFonts w:ascii="Cambria" w:hAnsi="Cambria"/>
          <w:sz w:val="20"/>
          <w:szCs w:val="20"/>
        </w:rPr>
        <w:t xml:space="preserve">przez pojazdy napędzane gazem ziemnym, o których mowa w pkt </w:t>
      </w:r>
      <w:r w:rsidR="007F7266">
        <w:rPr>
          <w:rFonts w:ascii="Cambria" w:hAnsi="Cambria"/>
          <w:sz w:val="20"/>
          <w:szCs w:val="20"/>
        </w:rPr>
        <w:t>8.1.</w:t>
      </w:r>
      <w:r w:rsidRPr="008143E4">
        <w:rPr>
          <w:rFonts w:ascii="Cambria" w:hAnsi="Cambria"/>
          <w:sz w:val="20"/>
          <w:szCs w:val="20"/>
        </w:rPr>
        <w:t xml:space="preserve"> rozumie się pojazdy samochodowe w rozumieniu art. 2 pkt 33 ustawy z dnia 20 czerwca 1997 r. -Prawo o ruchu drogowym </w:t>
      </w:r>
      <w:r w:rsidRPr="008143E4">
        <w:rPr>
          <w:rFonts w:ascii="Cambria" w:hAnsi="Cambria"/>
          <w:sz w:val="20"/>
          <w:szCs w:val="20"/>
        </w:rPr>
        <w:lastRenderedPageBreak/>
        <w:t>(tj. pojazdy silnikowe, których konstrukcja umożliwia jazdę z prędkością przekraczającą 25 km/h z</w:t>
      </w:r>
      <w:r w:rsidR="004B56A8" w:rsidRPr="008143E4">
        <w:rPr>
          <w:rFonts w:ascii="Cambria" w:hAnsi="Cambria"/>
          <w:sz w:val="20"/>
          <w:szCs w:val="20"/>
        </w:rPr>
        <w:t> </w:t>
      </w:r>
      <w:r w:rsidRPr="008143E4">
        <w:rPr>
          <w:rFonts w:ascii="Cambria" w:hAnsi="Cambria"/>
          <w:sz w:val="20"/>
          <w:szCs w:val="20"/>
        </w:rPr>
        <w:t xml:space="preserve">wyłączeniem ciągników rolniczych), wykorzystujące do napędu sprężony gaz ziemny (CNG) lub skroplony gaz ziemny (LNG), w tym pochodzący z </w:t>
      </w:r>
      <w:proofErr w:type="spellStart"/>
      <w:r w:rsidRPr="008143E4">
        <w:rPr>
          <w:rFonts w:ascii="Cambria" w:hAnsi="Cambria"/>
          <w:sz w:val="20"/>
          <w:szCs w:val="20"/>
        </w:rPr>
        <w:t>biometanu</w:t>
      </w:r>
      <w:proofErr w:type="spellEnd"/>
      <w:r w:rsidRPr="008143E4">
        <w:rPr>
          <w:rFonts w:ascii="Cambria" w:hAnsi="Cambria"/>
          <w:sz w:val="20"/>
          <w:szCs w:val="20"/>
        </w:rPr>
        <w:t xml:space="preserve"> oraz posiadający: silnik jednopaliwowy albo</w:t>
      </w:r>
      <w:r w:rsidR="004B56A8" w:rsidRPr="008143E4">
        <w:rPr>
          <w:rFonts w:ascii="Cambria" w:hAnsi="Cambria"/>
          <w:sz w:val="20"/>
          <w:szCs w:val="20"/>
        </w:rPr>
        <w:t xml:space="preserve"> </w:t>
      </w:r>
      <w:r w:rsidRPr="008143E4">
        <w:rPr>
          <w:rFonts w:ascii="Cambria" w:hAnsi="Cambria"/>
          <w:sz w:val="20"/>
          <w:szCs w:val="20"/>
        </w:rPr>
        <w:t xml:space="preserve">silnik dwupaliwowy typu 1A, który pracuje w części gorącej cyklu testu dynamicznego ze średnim wskaźnikiem zużycia gazu nie niższym niż 90% oraz </w:t>
      </w:r>
      <w:r w:rsidR="00163CAD" w:rsidRPr="008143E4">
        <w:rPr>
          <w:rFonts w:ascii="Cambria" w:hAnsi="Cambria"/>
          <w:sz w:val="20"/>
          <w:szCs w:val="20"/>
        </w:rPr>
        <w:t>k</w:t>
      </w:r>
      <w:r w:rsidRPr="008143E4">
        <w:rPr>
          <w:rFonts w:ascii="Cambria" w:hAnsi="Cambria"/>
          <w:sz w:val="20"/>
          <w:szCs w:val="20"/>
        </w:rPr>
        <w:t>tóry na biegu jałowym nie zużywa wyłącznie oleju napędowego i nie posiada trybu pracy silnika zasilanego wyłącznie olejem napędowym w innym trybie pracy pojazdu niż serwisowy lub awaryjny występującym w fabrycznej instalacji gazowej, z którą homologowany jest pojazd albo, w przypadku silnika o zapłonie iskrowym, który posiada awaryjny zbiornik benzyny silnikowej o pojemności nie większej niż 15 litrów.</w:t>
      </w:r>
    </w:p>
    <w:p w14:paraId="60972DE0" w14:textId="77777777" w:rsidR="00BE4245" w:rsidRDefault="00BE4245" w:rsidP="00BE4245">
      <w:pPr>
        <w:numPr>
          <w:ilvl w:val="0"/>
          <w:numId w:val="47"/>
        </w:numPr>
        <w:spacing w:before="120" w:after="120"/>
        <w:ind w:right="48"/>
        <w:jc w:val="both"/>
        <w:rPr>
          <w:rFonts w:ascii="Cambria" w:hAnsi="Cambria"/>
          <w:sz w:val="20"/>
          <w:szCs w:val="20"/>
        </w:rPr>
      </w:pPr>
      <w:r>
        <w:rPr>
          <w:rFonts w:ascii="Cambria" w:hAnsi="Cambria"/>
          <w:sz w:val="20"/>
          <w:szCs w:val="20"/>
        </w:rPr>
        <w:t xml:space="preserve">Zamawiający, zgodnie z art. 95 ust. 1 </w:t>
      </w:r>
      <w:proofErr w:type="spellStart"/>
      <w:r>
        <w:rPr>
          <w:rFonts w:ascii="Cambria" w:hAnsi="Cambria"/>
          <w:sz w:val="20"/>
          <w:szCs w:val="20"/>
        </w:rPr>
        <w:t>Pzp</w:t>
      </w:r>
      <w:proofErr w:type="spellEnd"/>
      <w:r>
        <w:rPr>
          <w:rFonts w:ascii="Cambria" w:hAnsi="Cambria"/>
          <w:sz w:val="20"/>
          <w:szCs w:val="20"/>
        </w:rPr>
        <w:t xml:space="preserve">, wymaga zatrudnienia przez wykonawcę na podstawie stosunku pracy, osób wykonujących wskazane niżej czynności: </w:t>
      </w:r>
    </w:p>
    <w:p w14:paraId="22C7D9B8" w14:textId="77777777" w:rsidR="00BE4245" w:rsidRDefault="00BE4245" w:rsidP="00BE4245">
      <w:pPr>
        <w:numPr>
          <w:ilvl w:val="2"/>
          <w:numId w:val="47"/>
        </w:numPr>
        <w:spacing w:before="120" w:after="120"/>
        <w:ind w:right="48"/>
        <w:jc w:val="both"/>
        <w:rPr>
          <w:rFonts w:ascii="Cambria" w:hAnsi="Cambria"/>
          <w:sz w:val="20"/>
          <w:szCs w:val="20"/>
        </w:rPr>
      </w:pPr>
      <w:r>
        <w:rPr>
          <w:rFonts w:ascii="Cambria" w:hAnsi="Cambria"/>
          <w:sz w:val="20"/>
          <w:szCs w:val="20"/>
          <w:u w:val="single" w:color="000000"/>
        </w:rPr>
        <w:t xml:space="preserve">pracowników fizycznych </w:t>
      </w:r>
      <w:r>
        <w:rPr>
          <w:rFonts w:ascii="Cambria" w:hAnsi="Cambria"/>
          <w:sz w:val="20"/>
          <w:szCs w:val="20"/>
        </w:rPr>
        <w:t xml:space="preserve">– wykonywanie prac polegających na konserwacji, utrzymaniu i naprawach infrastruktury tramwajowej objętej przedmiotem zamówienia. </w:t>
      </w:r>
    </w:p>
    <w:p w14:paraId="67F83E89" w14:textId="77777777" w:rsidR="00BE4245" w:rsidRDefault="00BE4245" w:rsidP="00437F15">
      <w:pPr>
        <w:spacing w:before="120" w:after="120"/>
        <w:ind w:left="709" w:right="48"/>
        <w:jc w:val="both"/>
        <w:rPr>
          <w:rFonts w:ascii="Cambria" w:hAnsi="Cambria"/>
          <w:sz w:val="20"/>
          <w:szCs w:val="20"/>
        </w:rPr>
      </w:pPr>
      <w:r>
        <w:rPr>
          <w:rFonts w:ascii="Cambria" w:hAnsi="Cambria"/>
          <w:sz w:val="20"/>
          <w:szCs w:val="20"/>
        </w:rPr>
        <w:t xml:space="preserve">Zamawiający dopuszcza możliwość </w:t>
      </w:r>
      <w:r>
        <w:rPr>
          <w:rFonts w:ascii="Cambria" w:eastAsia="Times New Roman" w:hAnsi="Cambria"/>
          <w:sz w:val="20"/>
          <w:szCs w:val="20"/>
        </w:rPr>
        <w:t>osobistego realizowania zamówienia</w:t>
      </w:r>
      <w:r>
        <w:rPr>
          <w:rFonts w:ascii="Cambria" w:hAnsi="Cambria"/>
          <w:sz w:val="20"/>
          <w:szCs w:val="20"/>
        </w:rPr>
        <w:t xml:space="preserve"> przez osoby prowadzące działalność gospodarczą lub wspólników spółki prawa handlowego. </w:t>
      </w:r>
    </w:p>
    <w:p w14:paraId="2D98813E" w14:textId="5E4249EE" w:rsidR="00BE4245" w:rsidRPr="00BE4245" w:rsidRDefault="00BE4245" w:rsidP="00437F15">
      <w:pPr>
        <w:spacing w:before="120" w:after="120"/>
        <w:ind w:left="709" w:right="48"/>
        <w:jc w:val="both"/>
        <w:rPr>
          <w:rFonts w:ascii="Cambria" w:hAnsi="Cambria"/>
          <w:sz w:val="20"/>
          <w:szCs w:val="20"/>
        </w:rPr>
      </w:pPr>
      <w:r>
        <w:rPr>
          <w:rFonts w:ascii="Cambria" w:hAnsi="Cambria"/>
          <w:sz w:val="20"/>
          <w:szCs w:val="20"/>
        </w:rPr>
        <w:t xml:space="preserve">Zamawiający przed podpisaniem umowy jak i w trakcie jej realizacji ma prawo do kontroli spełnienia przez Wykonawcę wymagania wskazanego w </w:t>
      </w:r>
      <w:r w:rsidR="00122CF8">
        <w:rPr>
          <w:rFonts w:ascii="Cambria" w:hAnsi="Cambria"/>
          <w:sz w:val="20"/>
          <w:szCs w:val="20"/>
        </w:rPr>
        <w:t xml:space="preserve">§ 8 </w:t>
      </w:r>
      <w:r w:rsidR="00E17804">
        <w:rPr>
          <w:rFonts w:ascii="Cambria" w:hAnsi="Cambria"/>
          <w:sz w:val="20"/>
          <w:szCs w:val="20"/>
        </w:rPr>
        <w:t>pkt 9</w:t>
      </w:r>
      <w:r w:rsidR="00B72CA8">
        <w:rPr>
          <w:rFonts w:ascii="Cambria" w:hAnsi="Cambria"/>
          <w:sz w:val="20"/>
          <w:szCs w:val="20"/>
        </w:rPr>
        <w:t xml:space="preserve"> </w:t>
      </w:r>
      <w:r w:rsidRPr="00122CF8">
        <w:rPr>
          <w:rFonts w:ascii="Cambria" w:hAnsi="Cambria"/>
          <w:sz w:val="20"/>
          <w:szCs w:val="20"/>
        </w:rPr>
        <w:t>Projektowanych Postanowień Umowy.</w:t>
      </w:r>
      <w:r>
        <w:rPr>
          <w:rFonts w:ascii="Cambria" w:hAnsi="Cambria"/>
          <w:sz w:val="20"/>
          <w:szCs w:val="20"/>
        </w:rPr>
        <w:t xml:space="preserve"> </w:t>
      </w:r>
    </w:p>
    <w:p w14:paraId="42B2F6E1" w14:textId="3C55906F" w:rsidR="00AE0C31" w:rsidRPr="00AE0C31" w:rsidRDefault="00AE0C31" w:rsidP="00AE0C31">
      <w:pPr>
        <w:pStyle w:val="Domylnie"/>
        <w:numPr>
          <w:ilvl w:val="0"/>
          <w:numId w:val="47"/>
        </w:numPr>
        <w:spacing w:before="120" w:after="120"/>
        <w:jc w:val="both"/>
        <w:rPr>
          <w:rFonts w:ascii="Cambria" w:hAnsi="Cambria"/>
          <w:color w:val="auto"/>
          <w:kern w:val="20"/>
          <w:sz w:val="20"/>
          <w:szCs w:val="20"/>
        </w:rPr>
      </w:pPr>
      <w:r w:rsidRPr="00AE0C31">
        <w:rPr>
          <w:rFonts w:ascii="Cambria" w:hAnsi="Cambria"/>
          <w:sz w:val="20"/>
          <w:szCs w:val="20"/>
        </w:rPr>
        <w:t>Zamawiający nie wymaga zatrudnienia osób, o których mowa</w:t>
      </w:r>
      <w:r w:rsidR="00B63DCD">
        <w:rPr>
          <w:rFonts w:ascii="Cambria" w:hAnsi="Cambria"/>
          <w:sz w:val="20"/>
          <w:szCs w:val="20"/>
        </w:rPr>
        <w:tab/>
      </w:r>
      <w:r w:rsidRPr="00AE0C31">
        <w:rPr>
          <w:rFonts w:ascii="Cambria" w:hAnsi="Cambria"/>
          <w:sz w:val="20"/>
          <w:szCs w:val="20"/>
        </w:rPr>
        <w:t xml:space="preserve"> w art. 96 ust. 2 pkt 2.</w:t>
      </w:r>
    </w:p>
    <w:p w14:paraId="18CA577A" w14:textId="3E8F9240" w:rsidR="004C6156" w:rsidRPr="00B677ED" w:rsidRDefault="004C6156" w:rsidP="00BE4245">
      <w:pPr>
        <w:pStyle w:val="Domylnie"/>
        <w:numPr>
          <w:ilvl w:val="0"/>
          <w:numId w:val="47"/>
        </w:numPr>
        <w:spacing w:before="120" w:after="120"/>
        <w:jc w:val="both"/>
        <w:rPr>
          <w:rFonts w:ascii="Cambria" w:hAnsi="Cambria"/>
          <w:color w:val="auto"/>
          <w:kern w:val="20"/>
          <w:sz w:val="20"/>
          <w:szCs w:val="20"/>
        </w:rPr>
      </w:pPr>
      <w:r w:rsidRPr="00B677ED">
        <w:rPr>
          <w:rFonts w:ascii="Cambria" w:hAnsi="Cambria"/>
          <w:color w:val="auto"/>
          <w:kern w:val="20"/>
          <w:sz w:val="20"/>
          <w:szCs w:val="20"/>
        </w:rPr>
        <w:t>Zamawiający nie dopuszcza składania ofert częściowych.</w:t>
      </w:r>
    </w:p>
    <w:bookmarkEnd w:id="8"/>
    <w:p w14:paraId="258AB3B8" w14:textId="70B715EC" w:rsidR="0075566C" w:rsidRPr="00106863" w:rsidRDefault="0075566C" w:rsidP="00BE4245">
      <w:pPr>
        <w:pStyle w:val="Domylnie"/>
        <w:numPr>
          <w:ilvl w:val="0"/>
          <w:numId w:val="47"/>
        </w:numPr>
        <w:spacing w:before="120" w:after="120"/>
        <w:jc w:val="both"/>
        <w:rPr>
          <w:rFonts w:ascii="Cambria" w:hAnsi="Cambria"/>
          <w:color w:val="auto"/>
          <w:kern w:val="20"/>
          <w:sz w:val="20"/>
          <w:szCs w:val="20"/>
        </w:rPr>
      </w:pPr>
      <w:r w:rsidRPr="00B677ED">
        <w:rPr>
          <w:rFonts w:ascii="Cambria" w:hAnsi="Cambria"/>
          <w:color w:val="000000"/>
          <w:sz w:val="20"/>
          <w:szCs w:val="20"/>
        </w:rPr>
        <w:t xml:space="preserve">Zamawiający nie dopuszcza składania ofert wariantowych oraz w postaci katalogów elektronicznych. </w:t>
      </w:r>
    </w:p>
    <w:p w14:paraId="3AD0EAB5" w14:textId="5E605A57" w:rsidR="00106863" w:rsidRPr="00106863" w:rsidRDefault="00106863" w:rsidP="00106863">
      <w:pPr>
        <w:pStyle w:val="Akapitzlist"/>
        <w:numPr>
          <w:ilvl w:val="0"/>
          <w:numId w:val="47"/>
        </w:numPr>
        <w:spacing w:after="0" w:line="300" w:lineRule="auto"/>
        <w:jc w:val="both"/>
        <w:rPr>
          <w:rFonts w:ascii="Cambria" w:hAnsi="Cambria"/>
          <w:kern w:val="20"/>
          <w:sz w:val="20"/>
          <w:szCs w:val="20"/>
        </w:rPr>
      </w:pPr>
      <w:r w:rsidRPr="007C0A2C">
        <w:rPr>
          <w:rFonts w:ascii="Cambria" w:hAnsi="Cambria" w:cs="CIDFont+F1"/>
          <w:sz w:val="20"/>
          <w:szCs w:val="20"/>
          <w:lang w:eastAsia="pl-PL"/>
        </w:rPr>
        <w:t xml:space="preserve">Zamawiający </w:t>
      </w:r>
      <w:r w:rsidRPr="007C0A2C">
        <w:rPr>
          <w:rFonts w:ascii="Cambria" w:hAnsi="Cambria" w:cs="CIDFont+F4"/>
          <w:sz w:val="20"/>
          <w:szCs w:val="20"/>
          <w:lang w:eastAsia="pl-PL"/>
        </w:rPr>
        <w:t xml:space="preserve">nie przewiduje </w:t>
      </w:r>
      <w:r w:rsidRPr="007C0A2C">
        <w:rPr>
          <w:rFonts w:ascii="Cambria" w:hAnsi="Cambria" w:cs="CIDFont+F1"/>
          <w:sz w:val="20"/>
          <w:szCs w:val="20"/>
          <w:lang w:eastAsia="pl-PL"/>
        </w:rPr>
        <w:t>zawarcia umowy ramowej.</w:t>
      </w:r>
    </w:p>
    <w:p w14:paraId="551D6FDC" w14:textId="7C950084" w:rsidR="0075566C" w:rsidRPr="00B677ED" w:rsidRDefault="0075566C" w:rsidP="00BE4245">
      <w:pPr>
        <w:pStyle w:val="Domylnie"/>
        <w:numPr>
          <w:ilvl w:val="0"/>
          <w:numId w:val="47"/>
        </w:numPr>
        <w:spacing w:before="120" w:after="120"/>
        <w:jc w:val="both"/>
        <w:rPr>
          <w:rFonts w:ascii="Cambria" w:hAnsi="Cambria"/>
          <w:color w:val="auto"/>
          <w:kern w:val="20"/>
          <w:sz w:val="20"/>
          <w:szCs w:val="20"/>
        </w:rPr>
      </w:pPr>
      <w:r w:rsidRPr="00B677ED">
        <w:rPr>
          <w:rFonts w:ascii="Cambria" w:hAnsi="Cambria"/>
          <w:color w:val="000000"/>
          <w:sz w:val="20"/>
          <w:szCs w:val="20"/>
        </w:rPr>
        <w:t xml:space="preserve">Zamawiający nie przewiduje udzielania zamówień, o których mowa w art. 214 ust. 1 pkt </w:t>
      </w:r>
      <w:r w:rsidR="003E2B7E">
        <w:rPr>
          <w:rFonts w:ascii="Cambria" w:hAnsi="Cambria"/>
          <w:color w:val="000000"/>
          <w:sz w:val="20"/>
          <w:szCs w:val="20"/>
        </w:rPr>
        <w:t>8</w:t>
      </w:r>
      <w:r w:rsidR="00547CE0" w:rsidRPr="00B677ED">
        <w:rPr>
          <w:rFonts w:ascii="Cambria" w:hAnsi="Cambria"/>
          <w:color w:val="000000"/>
          <w:sz w:val="20"/>
          <w:szCs w:val="20"/>
        </w:rPr>
        <w:t xml:space="preserve"> ustawy </w:t>
      </w:r>
      <w:proofErr w:type="spellStart"/>
      <w:r w:rsidR="00547CE0" w:rsidRPr="00B677ED">
        <w:rPr>
          <w:rFonts w:ascii="Cambria" w:hAnsi="Cambria"/>
          <w:color w:val="000000"/>
          <w:sz w:val="20"/>
          <w:szCs w:val="20"/>
        </w:rPr>
        <w:t>Pzp</w:t>
      </w:r>
      <w:proofErr w:type="spellEnd"/>
      <w:r w:rsidR="00547CE0" w:rsidRPr="00B677ED">
        <w:rPr>
          <w:rFonts w:ascii="Cambria" w:hAnsi="Cambria"/>
          <w:color w:val="000000"/>
          <w:sz w:val="20"/>
          <w:szCs w:val="20"/>
        </w:rPr>
        <w:t>.</w:t>
      </w:r>
    </w:p>
    <w:p w14:paraId="655938D7" w14:textId="140060B7" w:rsidR="000D1311" w:rsidRPr="004B56A8" w:rsidRDefault="0075566C" w:rsidP="00BE4245">
      <w:pPr>
        <w:pStyle w:val="Domylnie"/>
        <w:numPr>
          <w:ilvl w:val="0"/>
          <w:numId w:val="47"/>
        </w:numPr>
        <w:spacing w:before="120" w:after="120"/>
        <w:jc w:val="both"/>
        <w:rPr>
          <w:rFonts w:ascii="Cambria" w:hAnsi="Cambria"/>
          <w:color w:val="auto"/>
          <w:kern w:val="20"/>
          <w:sz w:val="20"/>
          <w:szCs w:val="20"/>
        </w:rPr>
      </w:pPr>
      <w:r w:rsidRPr="00B677ED">
        <w:rPr>
          <w:rFonts w:ascii="Cambria" w:hAnsi="Cambria"/>
          <w:color w:val="000000"/>
          <w:sz w:val="20"/>
          <w:szCs w:val="20"/>
        </w:rPr>
        <w:t xml:space="preserve">Zamawiający żąda wskazania przez wykonawcę, w ofercie, części zamówienia, których wykonanie zamierza powierzyć podwykonawcom, oraz podania nazw ewentualnych podwykonawców, jeżeli są </w:t>
      </w:r>
      <w:r w:rsidRPr="004B56A8">
        <w:rPr>
          <w:rFonts w:ascii="Cambria" w:hAnsi="Cambria"/>
          <w:color w:val="auto"/>
          <w:sz w:val="20"/>
          <w:szCs w:val="20"/>
        </w:rPr>
        <w:t>już znani [art. 462 ust. 2</w:t>
      </w:r>
      <w:r w:rsidR="00A3620B" w:rsidRPr="004B56A8">
        <w:rPr>
          <w:rFonts w:ascii="Cambria" w:hAnsi="Cambria"/>
          <w:color w:val="auto"/>
          <w:sz w:val="20"/>
          <w:szCs w:val="20"/>
        </w:rPr>
        <w:t xml:space="preserve"> ustawy </w:t>
      </w:r>
      <w:proofErr w:type="spellStart"/>
      <w:r w:rsidR="00A3620B" w:rsidRPr="004B56A8">
        <w:rPr>
          <w:rFonts w:ascii="Cambria" w:hAnsi="Cambria"/>
          <w:color w:val="auto"/>
          <w:sz w:val="20"/>
          <w:szCs w:val="20"/>
        </w:rPr>
        <w:t>Pzp</w:t>
      </w:r>
      <w:proofErr w:type="spellEnd"/>
      <w:r w:rsidR="00A3620B" w:rsidRPr="004B56A8">
        <w:rPr>
          <w:rFonts w:ascii="Cambria" w:hAnsi="Cambria"/>
          <w:color w:val="auto"/>
          <w:sz w:val="20"/>
          <w:szCs w:val="20"/>
        </w:rPr>
        <w:t xml:space="preserve"> </w:t>
      </w:r>
      <w:r w:rsidRPr="004B56A8">
        <w:rPr>
          <w:rFonts w:ascii="Cambria" w:hAnsi="Cambria"/>
          <w:color w:val="auto"/>
          <w:sz w:val="20"/>
          <w:szCs w:val="20"/>
        </w:rPr>
        <w:t>].</w:t>
      </w:r>
    </w:p>
    <w:p w14:paraId="4CBB5F05" w14:textId="22277A12" w:rsidR="004B56A8" w:rsidRPr="00B677ED" w:rsidRDefault="004B56A8" w:rsidP="00BE4245">
      <w:pPr>
        <w:numPr>
          <w:ilvl w:val="0"/>
          <w:numId w:val="47"/>
        </w:numPr>
        <w:spacing w:before="120" w:after="120"/>
        <w:ind w:left="357" w:right="34" w:hanging="357"/>
        <w:jc w:val="both"/>
        <w:rPr>
          <w:rFonts w:ascii="Cambria" w:hAnsi="Cambria"/>
          <w:sz w:val="20"/>
          <w:szCs w:val="20"/>
        </w:rPr>
      </w:pPr>
      <w:r w:rsidRPr="00B677ED">
        <w:rPr>
          <w:rFonts w:ascii="Cambria" w:hAnsi="Cambria"/>
          <w:sz w:val="20"/>
          <w:szCs w:val="20"/>
        </w:rPr>
        <w:t>Projektowane postanowienia umowy stanowią</w:t>
      </w:r>
      <w:r>
        <w:rPr>
          <w:rFonts w:ascii="Cambria" w:hAnsi="Cambria"/>
          <w:sz w:val="20"/>
          <w:szCs w:val="20"/>
        </w:rPr>
        <w:t xml:space="preserve"> załącznik n r 2 do SWZ</w:t>
      </w:r>
      <w:r w:rsidRPr="00B677ED">
        <w:rPr>
          <w:rFonts w:ascii="Cambria" w:hAnsi="Cambria"/>
          <w:sz w:val="20"/>
          <w:szCs w:val="20"/>
        </w:rPr>
        <w:t xml:space="preserve">. Postanowienia w nim zawarte traktuje się jako warunki udzielenia zamówienia. </w:t>
      </w:r>
    </w:p>
    <w:p w14:paraId="4ACB8123" w14:textId="354D3DF4" w:rsidR="004B56A8" w:rsidRPr="004B56A8" w:rsidRDefault="004B56A8" w:rsidP="00BE4245">
      <w:pPr>
        <w:pStyle w:val="Domylnie"/>
        <w:numPr>
          <w:ilvl w:val="0"/>
          <w:numId w:val="47"/>
        </w:numPr>
        <w:spacing w:before="120" w:after="120"/>
        <w:jc w:val="both"/>
        <w:rPr>
          <w:rFonts w:ascii="Cambria" w:hAnsi="Cambria"/>
          <w:color w:val="auto"/>
          <w:kern w:val="20"/>
          <w:sz w:val="20"/>
          <w:szCs w:val="20"/>
        </w:rPr>
      </w:pPr>
      <w:r w:rsidRPr="004B56A8">
        <w:rPr>
          <w:rFonts w:ascii="Cambria" w:hAnsi="Cambria"/>
          <w:sz w:val="20"/>
          <w:szCs w:val="20"/>
        </w:rPr>
        <w:t>Umowa o podwykonawstwo, której przedmiotem są roboty budowlane, powinna być zgodna z</w:t>
      </w:r>
      <w:r>
        <w:rPr>
          <w:rFonts w:ascii="Cambria" w:hAnsi="Cambria"/>
          <w:sz w:val="20"/>
          <w:szCs w:val="20"/>
        </w:rPr>
        <w:t> </w:t>
      </w:r>
      <w:r w:rsidRPr="004B56A8">
        <w:rPr>
          <w:rFonts w:ascii="Cambria" w:hAnsi="Cambria"/>
          <w:sz w:val="20"/>
          <w:szCs w:val="20"/>
        </w:rPr>
        <w:t xml:space="preserve">załącznikiem </w:t>
      </w:r>
      <w:r w:rsidRPr="00163CAD">
        <w:rPr>
          <w:rFonts w:ascii="Cambria" w:hAnsi="Cambria"/>
          <w:sz w:val="20"/>
          <w:szCs w:val="20"/>
        </w:rPr>
        <w:t>nr 2 do SWZ, tj. projektowanymi</w:t>
      </w:r>
      <w:r w:rsidRPr="004B56A8">
        <w:rPr>
          <w:rFonts w:ascii="Cambria" w:hAnsi="Cambria"/>
          <w:sz w:val="20"/>
          <w:szCs w:val="20"/>
        </w:rPr>
        <w:t xml:space="preserve"> postanowieniami umowy. Niespełnienie danego warunku spowoduje zgłoszenie przez Zamawiającego odpowiednio zastrzeżeń lub sprzeciwu.</w:t>
      </w:r>
    </w:p>
    <w:p w14:paraId="2AE67BDB" w14:textId="77777777" w:rsidR="00606445" w:rsidRPr="00B677ED" w:rsidRDefault="00606445" w:rsidP="00B677ED">
      <w:pPr>
        <w:pStyle w:val="Akapitzlist"/>
        <w:spacing w:before="120" w:after="120"/>
        <w:ind w:left="0"/>
        <w:jc w:val="both"/>
        <w:rPr>
          <w:rFonts w:ascii="Cambria" w:hAnsi="Cambria"/>
          <w:kern w:val="20"/>
          <w:sz w:val="20"/>
          <w:szCs w:val="20"/>
          <w:u w:val="single"/>
        </w:rPr>
      </w:pPr>
    </w:p>
    <w:p w14:paraId="672A3BAD" w14:textId="77777777" w:rsidR="002F6292" w:rsidRPr="00327FED" w:rsidRDefault="002F6292">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 xml:space="preserve">Termin wykonania zamówienia: </w:t>
      </w:r>
    </w:p>
    <w:p w14:paraId="727A3C75" w14:textId="4FDF2744" w:rsidR="004E7577" w:rsidRPr="00327FED" w:rsidRDefault="002665EE">
      <w:pPr>
        <w:pStyle w:val="Akapitzlist"/>
        <w:numPr>
          <w:ilvl w:val="3"/>
          <w:numId w:val="5"/>
        </w:numPr>
        <w:spacing w:before="120" w:after="120"/>
        <w:ind w:left="426" w:hanging="426"/>
        <w:jc w:val="both"/>
        <w:rPr>
          <w:rFonts w:ascii="Cambria" w:hAnsi="Cambria"/>
          <w:kern w:val="20"/>
          <w:sz w:val="20"/>
          <w:szCs w:val="20"/>
        </w:rPr>
      </w:pPr>
      <w:r w:rsidRPr="00327FED">
        <w:rPr>
          <w:rFonts w:ascii="Cambria" w:hAnsi="Cambria"/>
          <w:sz w:val="20"/>
          <w:szCs w:val="20"/>
        </w:rPr>
        <w:t xml:space="preserve">Zamawiający wymaga, aby zamówienie zostało </w:t>
      </w:r>
      <w:r w:rsidR="004E7577" w:rsidRPr="00327FED">
        <w:rPr>
          <w:rFonts w:ascii="Cambria" w:hAnsi="Cambria"/>
          <w:sz w:val="20"/>
          <w:szCs w:val="20"/>
        </w:rPr>
        <w:t xml:space="preserve">wykonane </w:t>
      </w:r>
      <w:r w:rsidR="00122CF8">
        <w:rPr>
          <w:rFonts w:ascii="Cambria" w:hAnsi="Cambria"/>
          <w:sz w:val="20"/>
          <w:szCs w:val="20"/>
        </w:rPr>
        <w:t xml:space="preserve">w okresie 12 miesięcy </w:t>
      </w:r>
      <w:r w:rsidR="00327FED" w:rsidRPr="00327FED">
        <w:rPr>
          <w:rFonts w:ascii="Cambria" w:hAnsi="Cambria"/>
          <w:sz w:val="20"/>
          <w:szCs w:val="20"/>
        </w:rPr>
        <w:t>od dnia zawarcia umowy</w:t>
      </w:r>
      <w:r w:rsidR="00122CF8">
        <w:rPr>
          <w:rFonts w:ascii="Cambria" w:hAnsi="Cambria"/>
          <w:sz w:val="20"/>
          <w:szCs w:val="20"/>
        </w:rPr>
        <w:t xml:space="preserve">. </w:t>
      </w:r>
    </w:p>
    <w:p w14:paraId="3FE0F800" w14:textId="77777777" w:rsidR="009B61FD" w:rsidRPr="00B677ED" w:rsidRDefault="009B61FD" w:rsidP="00B677ED">
      <w:pPr>
        <w:spacing w:before="120" w:after="120"/>
        <w:jc w:val="both"/>
        <w:rPr>
          <w:rFonts w:ascii="Cambria" w:hAnsi="Cambria"/>
          <w:kern w:val="20"/>
          <w:sz w:val="20"/>
          <w:szCs w:val="20"/>
        </w:rPr>
      </w:pPr>
    </w:p>
    <w:p w14:paraId="566E38D5" w14:textId="77777777" w:rsidR="00805AAE" w:rsidRPr="00B677ED" w:rsidRDefault="00805AAE">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 xml:space="preserve">Wskazanie osób uprawnionych do komunikowania się z </w:t>
      </w:r>
      <w:r w:rsidR="00F02741" w:rsidRPr="00B677ED">
        <w:rPr>
          <w:rFonts w:ascii="Cambria" w:hAnsi="Cambria"/>
          <w:kern w:val="20"/>
          <w:sz w:val="20"/>
          <w:szCs w:val="20"/>
          <w:u w:val="single"/>
        </w:rPr>
        <w:t>Wykonawcami</w:t>
      </w:r>
    </w:p>
    <w:p w14:paraId="5D87259C" w14:textId="1231CB54" w:rsidR="00805AAE" w:rsidRPr="00B677ED" w:rsidRDefault="00805AAE" w:rsidP="00B677ED">
      <w:pPr>
        <w:autoSpaceDE w:val="0"/>
        <w:autoSpaceDN w:val="0"/>
        <w:adjustRightInd w:val="0"/>
        <w:spacing w:before="120" w:after="120"/>
        <w:jc w:val="both"/>
        <w:rPr>
          <w:rFonts w:ascii="Cambria" w:hAnsi="Cambria"/>
          <w:kern w:val="20"/>
          <w:sz w:val="20"/>
          <w:szCs w:val="20"/>
        </w:rPr>
      </w:pPr>
      <w:r w:rsidRPr="00B677ED">
        <w:rPr>
          <w:rFonts w:ascii="Cambria" w:hAnsi="Cambria"/>
          <w:kern w:val="20"/>
          <w:sz w:val="20"/>
          <w:szCs w:val="20"/>
        </w:rPr>
        <w:t xml:space="preserve">Osobami uprawnionymi do kontaktu z </w:t>
      </w:r>
      <w:r w:rsidR="00F02741" w:rsidRPr="00B677ED">
        <w:rPr>
          <w:rFonts w:ascii="Cambria" w:hAnsi="Cambria"/>
          <w:kern w:val="20"/>
          <w:sz w:val="20"/>
          <w:szCs w:val="20"/>
        </w:rPr>
        <w:t>Wykonawcami</w:t>
      </w:r>
      <w:r w:rsidRPr="00B677ED">
        <w:rPr>
          <w:rFonts w:ascii="Cambria" w:hAnsi="Cambria"/>
          <w:kern w:val="20"/>
          <w:sz w:val="20"/>
          <w:szCs w:val="20"/>
        </w:rPr>
        <w:t xml:space="preserve"> są:</w:t>
      </w:r>
    </w:p>
    <w:p w14:paraId="24BAB088" w14:textId="5708C303" w:rsidR="00805AAE" w:rsidRPr="00B677ED" w:rsidRDefault="00805AAE">
      <w:pPr>
        <w:numPr>
          <w:ilvl w:val="4"/>
          <w:numId w:val="5"/>
        </w:numPr>
        <w:autoSpaceDE w:val="0"/>
        <w:autoSpaceDN w:val="0"/>
        <w:adjustRightInd w:val="0"/>
        <w:spacing w:before="120" w:after="120"/>
        <w:ind w:left="709"/>
        <w:jc w:val="both"/>
        <w:rPr>
          <w:rFonts w:ascii="Cambria" w:hAnsi="Cambria"/>
          <w:kern w:val="20"/>
          <w:sz w:val="20"/>
          <w:szCs w:val="20"/>
        </w:rPr>
      </w:pPr>
      <w:r w:rsidRPr="00B677ED">
        <w:rPr>
          <w:rFonts w:ascii="Cambria" w:hAnsi="Cambria"/>
          <w:kern w:val="20"/>
          <w:sz w:val="20"/>
          <w:szCs w:val="20"/>
        </w:rPr>
        <w:t xml:space="preserve">w zakresie formalno-prawnym </w:t>
      </w:r>
      <w:r w:rsidR="00E16DB6" w:rsidRPr="00B677ED">
        <w:rPr>
          <w:rFonts w:ascii="Cambria" w:hAnsi="Cambria"/>
          <w:kern w:val="20"/>
          <w:sz w:val="20"/>
          <w:szCs w:val="20"/>
        </w:rPr>
        <w:t>Pan</w:t>
      </w:r>
      <w:r w:rsidR="0075566C" w:rsidRPr="00B677ED">
        <w:rPr>
          <w:rFonts w:ascii="Cambria" w:hAnsi="Cambria"/>
          <w:kern w:val="20"/>
          <w:sz w:val="20"/>
          <w:szCs w:val="20"/>
        </w:rPr>
        <w:t>i</w:t>
      </w:r>
      <w:r w:rsidR="00E16DB6" w:rsidRPr="00B677ED">
        <w:rPr>
          <w:rFonts w:ascii="Cambria" w:hAnsi="Cambria"/>
          <w:kern w:val="20"/>
          <w:sz w:val="20"/>
          <w:szCs w:val="20"/>
        </w:rPr>
        <w:t xml:space="preserve"> </w:t>
      </w:r>
      <w:r w:rsidR="00594C22" w:rsidRPr="00B677ED">
        <w:rPr>
          <w:rFonts w:ascii="Cambria" w:hAnsi="Cambria"/>
          <w:kern w:val="20"/>
          <w:sz w:val="20"/>
          <w:szCs w:val="20"/>
        </w:rPr>
        <w:t>Anna Mroczka</w:t>
      </w:r>
      <w:r w:rsidR="00573A41" w:rsidRPr="00B677ED">
        <w:rPr>
          <w:rFonts w:ascii="Cambria" w:hAnsi="Cambria"/>
          <w:kern w:val="20"/>
          <w:sz w:val="20"/>
          <w:szCs w:val="20"/>
        </w:rPr>
        <w:t xml:space="preserve">, </w:t>
      </w:r>
      <w:r w:rsidR="003F30D2" w:rsidRPr="00B677ED">
        <w:rPr>
          <w:rFonts w:ascii="Cambria" w:hAnsi="Cambria"/>
          <w:kern w:val="20"/>
          <w:sz w:val="20"/>
          <w:szCs w:val="20"/>
        </w:rPr>
        <w:t>tel.</w:t>
      </w:r>
      <w:r w:rsidRPr="00B677ED">
        <w:rPr>
          <w:rFonts w:ascii="Cambria" w:hAnsi="Cambria"/>
          <w:kern w:val="20"/>
          <w:sz w:val="20"/>
          <w:szCs w:val="20"/>
        </w:rPr>
        <w:t xml:space="preserve"> </w:t>
      </w:r>
      <w:r w:rsidR="00763834" w:rsidRPr="00B677ED">
        <w:rPr>
          <w:rFonts w:ascii="Cambria" w:hAnsi="Cambria"/>
          <w:kern w:val="20"/>
          <w:sz w:val="20"/>
          <w:szCs w:val="20"/>
        </w:rPr>
        <w:t>12</w:t>
      </w:r>
      <w:r w:rsidR="0075566C" w:rsidRPr="00B677ED">
        <w:rPr>
          <w:rFonts w:ascii="Cambria" w:hAnsi="Cambria"/>
          <w:kern w:val="20"/>
          <w:sz w:val="20"/>
          <w:szCs w:val="20"/>
        </w:rPr>
        <w:t> 357 80 00</w:t>
      </w:r>
      <w:r w:rsidRPr="00B677ED">
        <w:rPr>
          <w:rFonts w:ascii="Cambria" w:hAnsi="Cambria"/>
          <w:kern w:val="20"/>
          <w:sz w:val="20"/>
          <w:szCs w:val="20"/>
        </w:rPr>
        <w:t xml:space="preserve">, e-mail: </w:t>
      </w:r>
      <w:hyperlink r:id="rId14" w:history="1">
        <w:r w:rsidR="0075566C" w:rsidRPr="00B677ED">
          <w:rPr>
            <w:rStyle w:val="Hipercze"/>
            <w:rFonts w:ascii="Cambria" w:eastAsia="Times" w:hAnsi="Cambria"/>
            <w:bCs/>
            <w:kern w:val="20"/>
            <w:sz w:val="20"/>
            <w:szCs w:val="20"/>
          </w:rPr>
          <w:t>zamowienia@trasalagiewnicka.krakow.pl</w:t>
        </w:r>
      </w:hyperlink>
      <w:r w:rsidR="0075566C" w:rsidRPr="00B677ED">
        <w:rPr>
          <w:rFonts w:ascii="Cambria" w:eastAsia="Times" w:hAnsi="Cambria"/>
          <w:bCs/>
          <w:kern w:val="20"/>
          <w:sz w:val="20"/>
          <w:szCs w:val="20"/>
        </w:rPr>
        <w:t xml:space="preserve">, </w:t>
      </w:r>
    </w:p>
    <w:p w14:paraId="412FD8C7" w14:textId="60A50274" w:rsidR="00CF40A1" w:rsidRPr="00BE3FE2" w:rsidRDefault="00B01AA5" w:rsidP="00BE3FE2">
      <w:pPr>
        <w:numPr>
          <w:ilvl w:val="4"/>
          <w:numId w:val="5"/>
        </w:numPr>
        <w:autoSpaceDE w:val="0"/>
        <w:autoSpaceDN w:val="0"/>
        <w:adjustRightInd w:val="0"/>
        <w:spacing w:before="120" w:after="120"/>
        <w:ind w:left="709"/>
        <w:jc w:val="both"/>
        <w:rPr>
          <w:rFonts w:ascii="Cambria" w:hAnsi="Cambria"/>
          <w:kern w:val="20"/>
          <w:sz w:val="20"/>
          <w:szCs w:val="20"/>
        </w:rPr>
      </w:pPr>
      <w:r w:rsidRPr="00B677ED">
        <w:rPr>
          <w:rFonts w:ascii="Cambria" w:hAnsi="Cambria"/>
          <w:kern w:val="20"/>
          <w:sz w:val="20"/>
          <w:szCs w:val="20"/>
        </w:rPr>
        <w:t xml:space="preserve">w zakresie merytorycznym Pan </w:t>
      </w:r>
      <w:r w:rsidR="004B56A8">
        <w:rPr>
          <w:rFonts w:ascii="Cambria" w:hAnsi="Cambria"/>
          <w:kern w:val="20"/>
          <w:sz w:val="20"/>
          <w:szCs w:val="20"/>
        </w:rPr>
        <w:t>Jarosław Kielar</w:t>
      </w:r>
      <w:r w:rsidR="00763834" w:rsidRPr="00B677ED">
        <w:rPr>
          <w:rFonts w:ascii="Cambria" w:hAnsi="Cambria"/>
          <w:kern w:val="20"/>
          <w:sz w:val="20"/>
          <w:szCs w:val="20"/>
        </w:rPr>
        <w:t xml:space="preserve">, </w:t>
      </w:r>
      <w:r w:rsidRPr="00B677ED">
        <w:rPr>
          <w:rFonts w:ascii="Cambria" w:hAnsi="Cambria"/>
          <w:kern w:val="20"/>
          <w:sz w:val="20"/>
          <w:szCs w:val="20"/>
        </w:rPr>
        <w:t xml:space="preserve">tel. </w:t>
      </w:r>
      <w:r w:rsidR="0075566C" w:rsidRPr="00B677ED">
        <w:rPr>
          <w:rFonts w:ascii="Cambria" w:hAnsi="Cambria"/>
          <w:kern w:val="20"/>
          <w:sz w:val="20"/>
          <w:szCs w:val="20"/>
        </w:rPr>
        <w:t>12 357 80 00</w:t>
      </w:r>
      <w:r w:rsidR="00763834" w:rsidRPr="00B677ED">
        <w:rPr>
          <w:rFonts w:ascii="Cambria" w:hAnsi="Cambria"/>
          <w:kern w:val="20"/>
          <w:sz w:val="20"/>
          <w:szCs w:val="20"/>
        </w:rPr>
        <w:t>,</w:t>
      </w:r>
      <w:r w:rsidRPr="00B677ED">
        <w:rPr>
          <w:rFonts w:ascii="Cambria" w:hAnsi="Cambria"/>
          <w:kern w:val="20"/>
          <w:sz w:val="20"/>
          <w:szCs w:val="20"/>
        </w:rPr>
        <w:t xml:space="preserve"> </w:t>
      </w:r>
      <w:hyperlink r:id="rId15" w:history="1">
        <w:r w:rsidR="004B56A8" w:rsidRPr="002529A9">
          <w:rPr>
            <w:rStyle w:val="Hipercze"/>
            <w:rFonts w:ascii="Cambria" w:eastAsia="Times" w:hAnsi="Cambria"/>
            <w:bCs/>
            <w:kern w:val="20"/>
            <w:sz w:val="20"/>
            <w:szCs w:val="20"/>
          </w:rPr>
          <w:t>jaroslaw.kielar@trasalagiewnicka.krakow.pl</w:t>
        </w:r>
      </w:hyperlink>
      <w:r w:rsidR="004B56A8">
        <w:rPr>
          <w:rFonts w:ascii="Cambria" w:eastAsia="Times" w:hAnsi="Cambria"/>
          <w:bCs/>
          <w:kern w:val="20"/>
          <w:sz w:val="20"/>
          <w:szCs w:val="20"/>
        </w:rPr>
        <w:t xml:space="preserve">. </w:t>
      </w:r>
    </w:p>
    <w:p w14:paraId="5F431B16" w14:textId="77777777" w:rsidR="00EE222B" w:rsidRPr="00EE222B" w:rsidRDefault="00EE222B" w:rsidP="00EE222B">
      <w:pPr>
        <w:pStyle w:val="Akapitzlist"/>
        <w:numPr>
          <w:ilvl w:val="0"/>
          <w:numId w:val="5"/>
        </w:numPr>
        <w:spacing w:before="120" w:after="120"/>
        <w:ind w:left="709" w:hanging="709"/>
        <w:jc w:val="both"/>
        <w:rPr>
          <w:rFonts w:ascii="Cambria" w:hAnsi="Cambria"/>
          <w:kern w:val="20"/>
          <w:sz w:val="20"/>
          <w:szCs w:val="20"/>
          <w:u w:val="single"/>
        </w:rPr>
      </w:pPr>
      <w:r w:rsidRPr="00EE222B">
        <w:rPr>
          <w:rFonts w:ascii="Cambria" w:hAnsi="Cambria"/>
          <w:kern w:val="20"/>
          <w:sz w:val="20"/>
          <w:szCs w:val="20"/>
          <w:u w:val="single"/>
        </w:rPr>
        <w:lastRenderedPageBreak/>
        <w:t>Dokumentacja przetargowa</w:t>
      </w:r>
    </w:p>
    <w:p w14:paraId="40A3EB31" w14:textId="77777777" w:rsidR="00EE222B" w:rsidRDefault="00EE222B" w:rsidP="00EE222B">
      <w:pPr>
        <w:pStyle w:val="Akapitzlist"/>
        <w:numPr>
          <w:ilvl w:val="0"/>
          <w:numId w:val="35"/>
        </w:numPr>
        <w:ind w:left="426" w:hanging="426"/>
        <w:jc w:val="both"/>
        <w:rPr>
          <w:rFonts w:ascii="Cambria" w:hAnsi="Cambria"/>
          <w:sz w:val="20"/>
          <w:szCs w:val="20"/>
        </w:rPr>
      </w:pPr>
      <w:r w:rsidRPr="00364EC9">
        <w:rPr>
          <w:rFonts w:ascii="Cambria" w:hAnsi="Cambria"/>
          <w:sz w:val="20"/>
          <w:szCs w:val="20"/>
        </w:rPr>
        <w:t xml:space="preserve">Wykaz oświadczeń i dokumentów jakie Wykonawca musi dołączyć do oferty: </w:t>
      </w:r>
    </w:p>
    <w:p w14:paraId="6B829B81" w14:textId="77777777" w:rsidR="00EE222B" w:rsidRDefault="00EE222B" w:rsidP="00EE222B">
      <w:pPr>
        <w:pStyle w:val="Akapitzlist"/>
        <w:numPr>
          <w:ilvl w:val="0"/>
          <w:numId w:val="36"/>
        </w:numPr>
        <w:jc w:val="both"/>
        <w:rPr>
          <w:rFonts w:ascii="Cambria" w:hAnsi="Cambria"/>
          <w:sz w:val="20"/>
          <w:szCs w:val="20"/>
        </w:rPr>
      </w:pPr>
      <w:r w:rsidRPr="00364EC9">
        <w:rPr>
          <w:rFonts w:ascii="Cambria" w:hAnsi="Cambria"/>
          <w:sz w:val="20"/>
          <w:szCs w:val="20"/>
        </w:rPr>
        <w:t>wypełniony formularz oferty – wg zał. nr 1 do SWZ (wzór),</w:t>
      </w:r>
    </w:p>
    <w:p w14:paraId="0C948280" w14:textId="77777777" w:rsidR="00EE222B" w:rsidRDefault="00EE222B" w:rsidP="00EE222B">
      <w:pPr>
        <w:pStyle w:val="Akapitzlist"/>
        <w:numPr>
          <w:ilvl w:val="0"/>
          <w:numId w:val="36"/>
        </w:numPr>
        <w:jc w:val="both"/>
        <w:rPr>
          <w:rFonts w:ascii="Cambria" w:hAnsi="Cambria"/>
          <w:sz w:val="20"/>
          <w:szCs w:val="20"/>
        </w:rPr>
      </w:pPr>
      <w:r w:rsidRPr="00364EC9">
        <w:rPr>
          <w:rFonts w:ascii="Cambria" w:hAnsi="Cambria"/>
          <w:sz w:val="20"/>
          <w:szCs w:val="20"/>
        </w:rPr>
        <w:t>oświadczenie Wykonawcy o spełnianiu warunków udziału w postępowaniu – wg zał.nr 3 do SWZ (wzór),</w:t>
      </w:r>
    </w:p>
    <w:p w14:paraId="385F2BDD" w14:textId="77777777" w:rsidR="00EE222B" w:rsidRDefault="00EE222B" w:rsidP="00EE222B">
      <w:pPr>
        <w:pStyle w:val="Akapitzlist"/>
        <w:numPr>
          <w:ilvl w:val="0"/>
          <w:numId w:val="36"/>
        </w:numPr>
        <w:jc w:val="both"/>
        <w:rPr>
          <w:rFonts w:ascii="Cambria" w:hAnsi="Cambria"/>
          <w:sz w:val="20"/>
          <w:szCs w:val="20"/>
        </w:rPr>
      </w:pPr>
      <w:r w:rsidRPr="00364EC9">
        <w:rPr>
          <w:rFonts w:ascii="Cambria" w:hAnsi="Cambria"/>
          <w:sz w:val="20"/>
          <w:szCs w:val="20"/>
        </w:rPr>
        <w:t>oświadczenie Wykonawcy o niepodleganiu wykluczeniu – wg zał. nr 4 do SWZ (wzór),</w:t>
      </w:r>
    </w:p>
    <w:p w14:paraId="36227C13" w14:textId="77777777" w:rsidR="00EE222B" w:rsidRDefault="00EE222B" w:rsidP="00EE222B">
      <w:pPr>
        <w:pStyle w:val="Akapitzlist"/>
        <w:numPr>
          <w:ilvl w:val="0"/>
          <w:numId w:val="36"/>
        </w:numPr>
        <w:jc w:val="both"/>
        <w:rPr>
          <w:rFonts w:ascii="Cambria" w:hAnsi="Cambria"/>
          <w:sz w:val="20"/>
          <w:szCs w:val="20"/>
        </w:rPr>
      </w:pPr>
      <w:r w:rsidRPr="00364EC9">
        <w:rPr>
          <w:rFonts w:ascii="Cambria" w:hAnsi="Cambria"/>
          <w:sz w:val="20"/>
          <w:szCs w:val="20"/>
        </w:rPr>
        <w:t>oświadczenie o zakresie wykonania zamówienia przez poszczególnych wykonawców</w:t>
      </w:r>
      <w:r>
        <w:rPr>
          <w:rFonts w:ascii="Cambria" w:hAnsi="Cambria"/>
          <w:sz w:val="20"/>
          <w:szCs w:val="20"/>
        </w:rPr>
        <w:t xml:space="preserve"> </w:t>
      </w:r>
      <w:r w:rsidRPr="00364EC9">
        <w:rPr>
          <w:rFonts w:ascii="Cambria" w:hAnsi="Cambria"/>
          <w:sz w:val="20"/>
          <w:szCs w:val="20"/>
        </w:rPr>
        <w:t>wspólnie ubiegających się o zamówienie – wg zał. nr 5 do SWZ (wzór),</w:t>
      </w:r>
    </w:p>
    <w:p w14:paraId="63FEC6FB" w14:textId="77777777" w:rsidR="00EE222B" w:rsidRDefault="00EE222B" w:rsidP="00EE222B">
      <w:pPr>
        <w:pStyle w:val="Akapitzlist"/>
        <w:numPr>
          <w:ilvl w:val="0"/>
          <w:numId w:val="36"/>
        </w:numPr>
        <w:jc w:val="both"/>
        <w:rPr>
          <w:rFonts w:ascii="Cambria" w:hAnsi="Cambria"/>
          <w:sz w:val="20"/>
          <w:szCs w:val="20"/>
        </w:rPr>
      </w:pPr>
      <w:r w:rsidRPr="00347B5D">
        <w:rPr>
          <w:rFonts w:ascii="Cambria" w:hAnsi="Cambria"/>
          <w:sz w:val="20"/>
          <w:szCs w:val="20"/>
        </w:rPr>
        <w:t xml:space="preserve">zobowiązanie podmiotu udostępniającego zasoby własne – wg. zał. nr 11 do SWZ(wzór), </w:t>
      </w:r>
    </w:p>
    <w:p w14:paraId="40248278" w14:textId="77777777" w:rsidR="00EE222B" w:rsidRDefault="00EE222B" w:rsidP="00EE222B">
      <w:pPr>
        <w:pStyle w:val="Akapitzlist"/>
        <w:numPr>
          <w:ilvl w:val="0"/>
          <w:numId w:val="36"/>
        </w:numPr>
        <w:jc w:val="both"/>
        <w:rPr>
          <w:rFonts w:ascii="Cambria" w:hAnsi="Cambria"/>
          <w:sz w:val="20"/>
          <w:szCs w:val="20"/>
        </w:rPr>
      </w:pPr>
      <w:r w:rsidRPr="00347B5D">
        <w:rPr>
          <w:rFonts w:ascii="Cambria" w:hAnsi="Cambria"/>
          <w:sz w:val="20"/>
          <w:szCs w:val="20"/>
        </w:rPr>
        <w:t>oświadczenie podmiotu udostępniającego zasoby własne o niepodleganiu wykluczeniu oraz spełnianiu warunków udziału w postępowaniu – wg. zał. nr 12 do SWZ,</w:t>
      </w:r>
    </w:p>
    <w:p w14:paraId="53AE1607" w14:textId="77777777" w:rsidR="00EE222B" w:rsidRPr="003D33F4" w:rsidRDefault="00EE222B" w:rsidP="00EE222B">
      <w:pPr>
        <w:pStyle w:val="Akapitzlist"/>
        <w:numPr>
          <w:ilvl w:val="0"/>
          <w:numId w:val="36"/>
        </w:numPr>
        <w:jc w:val="both"/>
        <w:rPr>
          <w:rFonts w:ascii="Cambria" w:hAnsi="Cambria"/>
          <w:sz w:val="20"/>
          <w:szCs w:val="20"/>
        </w:rPr>
      </w:pPr>
      <w:r w:rsidRPr="003D33F4">
        <w:rPr>
          <w:rFonts w:ascii="Cambria" w:hAnsi="Cambria"/>
          <w:sz w:val="20"/>
          <w:szCs w:val="20"/>
        </w:rPr>
        <w:t>pełnomocnictwo do reprezentowania wykonawcy w niniejszym zamówieniu, jeżeli wymieniona osoba/osoby nie zostały wskazane do reprezentacji we właściwym rejestrze lub ewidencji działalności gospodarczej,</w:t>
      </w:r>
    </w:p>
    <w:p w14:paraId="588FDB9D" w14:textId="77777777" w:rsidR="00EE222B" w:rsidRPr="003D33F4" w:rsidRDefault="00EE222B" w:rsidP="00EE222B">
      <w:pPr>
        <w:pStyle w:val="Akapitzlist"/>
        <w:numPr>
          <w:ilvl w:val="0"/>
          <w:numId w:val="36"/>
        </w:numPr>
        <w:jc w:val="both"/>
        <w:rPr>
          <w:rFonts w:ascii="Cambria" w:hAnsi="Cambria"/>
          <w:sz w:val="20"/>
          <w:szCs w:val="20"/>
        </w:rPr>
      </w:pPr>
      <w:r w:rsidRPr="003D33F4">
        <w:rPr>
          <w:rFonts w:ascii="Cambria" w:hAnsi="Cambria"/>
          <w:sz w:val="20"/>
          <w:szCs w:val="20"/>
        </w:rPr>
        <w:t>pełnomocnictwo dla lidera (dotyczy podmiotów wspólnie ubiegających się o zamówienie tzw. „konsorcja oraz spółek cywilnych”),</w:t>
      </w:r>
    </w:p>
    <w:p w14:paraId="21E90468" w14:textId="393AFA0E" w:rsidR="00EE222B" w:rsidRPr="003D33F4" w:rsidRDefault="00EE222B" w:rsidP="00EE222B">
      <w:pPr>
        <w:pStyle w:val="Akapitzlist"/>
        <w:numPr>
          <w:ilvl w:val="0"/>
          <w:numId w:val="36"/>
        </w:numPr>
        <w:jc w:val="both"/>
        <w:rPr>
          <w:rFonts w:ascii="Cambria" w:hAnsi="Cambria"/>
          <w:sz w:val="20"/>
          <w:szCs w:val="20"/>
        </w:rPr>
      </w:pPr>
      <w:r w:rsidRPr="003D33F4">
        <w:rPr>
          <w:rFonts w:ascii="Cambria" w:hAnsi="Cambria"/>
          <w:sz w:val="20"/>
          <w:szCs w:val="20"/>
        </w:rPr>
        <w:t>kosztorys ofertowy</w:t>
      </w:r>
      <w:r w:rsidR="006D7AFB" w:rsidRPr="003D33F4">
        <w:rPr>
          <w:rFonts w:ascii="Cambria" w:hAnsi="Cambria"/>
          <w:sz w:val="20"/>
          <w:szCs w:val="20"/>
        </w:rPr>
        <w:t>.</w:t>
      </w:r>
    </w:p>
    <w:p w14:paraId="0CF98819" w14:textId="1521E2F1" w:rsidR="00F45F8B" w:rsidRPr="00F45F8B" w:rsidRDefault="00F45F8B" w:rsidP="00F45F8B">
      <w:pPr>
        <w:numPr>
          <w:ilvl w:val="0"/>
          <w:numId w:val="35"/>
        </w:numPr>
        <w:spacing w:before="120" w:after="120"/>
        <w:ind w:right="48"/>
        <w:jc w:val="both"/>
        <w:rPr>
          <w:rFonts w:ascii="Cambria" w:hAnsi="Cambria"/>
          <w:sz w:val="20"/>
          <w:szCs w:val="20"/>
        </w:rPr>
      </w:pPr>
      <w:r w:rsidRPr="00F45F8B">
        <w:rPr>
          <w:rFonts w:ascii="Cambria" w:hAnsi="Cambria"/>
          <w:sz w:val="20"/>
          <w:szCs w:val="20"/>
        </w:rPr>
        <w:t xml:space="preserve">Wykonawca może zwrócić się do zamawiającego z wnioskiem o wyjaśnienie treści SWZ. Zamawiający jest obowiązany udzielić wyjaśnień niezwłocznie, jednak </w:t>
      </w:r>
      <w:r w:rsidRPr="00F45F8B">
        <w:rPr>
          <w:rFonts w:ascii="Cambria" w:eastAsia="Times New Roman" w:hAnsi="Cambria"/>
          <w:sz w:val="20"/>
          <w:szCs w:val="20"/>
        </w:rPr>
        <w:t>nie później niż na 2 dni</w:t>
      </w:r>
      <w:r w:rsidRPr="00F45F8B">
        <w:rPr>
          <w:rFonts w:ascii="Cambria" w:hAnsi="Cambria"/>
          <w:sz w:val="20"/>
          <w:szCs w:val="20"/>
        </w:rPr>
        <w:t xml:space="preserve"> przed upływem terminu składania ofert, pod </w:t>
      </w:r>
      <w:r w:rsidR="00CC573B" w:rsidRPr="00F45F8B">
        <w:rPr>
          <w:rFonts w:ascii="Cambria" w:hAnsi="Cambria"/>
          <w:sz w:val="20"/>
          <w:szCs w:val="20"/>
        </w:rPr>
        <w:t>warunkiem,</w:t>
      </w:r>
      <w:r w:rsidRPr="00F45F8B">
        <w:rPr>
          <w:rFonts w:ascii="Cambria" w:hAnsi="Cambria"/>
          <w:sz w:val="20"/>
          <w:szCs w:val="20"/>
        </w:rPr>
        <w:t xml:space="preserve"> że wniosek o wyjaśnienie treści SWZ wpłynął do zamawiającego </w:t>
      </w:r>
      <w:r w:rsidRPr="00F45F8B">
        <w:rPr>
          <w:rFonts w:ascii="Cambria" w:eastAsia="Times New Roman" w:hAnsi="Cambria"/>
          <w:sz w:val="20"/>
          <w:szCs w:val="20"/>
        </w:rPr>
        <w:t>nie później niż na 4 dni</w:t>
      </w:r>
      <w:r w:rsidRPr="00F45F8B">
        <w:rPr>
          <w:rFonts w:ascii="Cambria" w:hAnsi="Cambria"/>
          <w:sz w:val="20"/>
          <w:szCs w:val="20"/>
        </w:rPr>
        <w:t xml:space="preserve"> przed upływem terminu składania ofert. </w:t>
      </w:r>
    </w:p>
    <w:p w14:paraId="35527046" w14:textId="77777777" w:rsidR="00EE222B" w:rsidRPr="00223D0F" w:rsidRDefault="00EE222B" w:rsidP="00EE222B">
      <w:pPr>
        <w:numPr>
          <w:ilvl w:val="0"/>
          <w:numId w:val="35"/>
        </w:numPr>
        <w:spacing w:before="120" w:after="120"/>
        <w:ind w:right="48"/>
        <w:jc w:val="both"/>
        <w:rPr>
          <w:rFonts w:ascii="Cambria" w:hAnsi="Cambria"/>
          <w:sz w:val="20"/>
          <w:szCs w:val="20"/>
        </w:rPr>
      </w:pPr>
      <w:r w:rsidRPr="00223D0F">
        <w:rPr>
          <w:rFonts w:ascii="Cambria" w:hAnsi="Cambria"/>
          <w:sz w:val="20"/>
          <w:szCs w:val="20"/>
        </w:rPr>
        <w:t xml:space="preserve">Jeżeli zamawiający nie udzieli wyjaśnień w terminach, o których mowa w pkt. 2, przedłuża termin składania ofert o czas niezbędny do zapoznania się wszystkich zainteresowanych wykonawców z wyjaśnieniami niezbędnymi do należytego przygotowania i złożenia ofert. </w:t>
      </w:r>
    </w:p>
    <w:p w14:paraId="36A9FF41" w14:textId="77777777" w:rsidR="00EE222B" w:rsidRPr="00223D0F" w:rsidRDefault="00EE222B" w:rsidP="00EE222B">
      <w:pPr>
        <w:numPr>
          <w:ilvl w:val="0"/>
          <w:numId w:val="35"/>
        </w:numPr>
        <w:spacing w:before="120" w:after="120"/>
        <w:ind w:right="48"/>
        <w:jc w:val="both"/>
        <w:rPr>
          <w:rFonts w:ascii="Cambria" w:hAnsi="Cambria"/>
          <w:sz w:val="20"/>
          <w:szCs w:val="20"/>
        </w:rPr>
      </w:pPr>
      <w:r w:rsidRPr="00223D0F">
        <w:rPr>
          <w:rFonts w:ascii="Cambria" w:hAnsi="Cambria"/>
          <w:sz w:val="20"/>
          <w:szCs w:val="20"/>
        </w:rPr>
        <w:t xml:space="preserve">Przedłużenie terminu składania ofert nie wpływa na bieg terminu składania wniosku o wyjaśnienie treści SWZ, o którym mowa w pkt. 2. </w:t>
      </w:r>
    </w:p>
    <w:p w14:paraId="32B22194" w14:textId="77777777" w:rsidR="00EE222B" w:rsidRPr="00223D0F" w:rsidRDefault="00EE222B" w:rsidP="00EE222B">
      <w:pPr>
        <w:numPr>
          <w:ilvl w:val="0"/>
          <w:numId w:val="35"/>
        </w:numPr>
        <w:spacing w:before="120" w:after="120"/>
        <w:ind w:right="48"/>
        <w:jc w:val="both"/>
        <w:rPr>
          <w:rFonts w:ascii="Cambria" w:hAnsi="Cambria"/>
          <w:sz w:val="20"/>
          <w:szCs w:val="20"/>
        </w:rPr>
      </w:pPr>
      <w:r w:rsidRPr="00223D0F">
        <w:rPr>
          <w:rFonts w:ascii="Cambria" w:hAnsi="Cambria"/>
          <w:sz w:val="20"/>
          <w:szCs w:val="20"/>
        </w:rPr>
        <w:t xml:space="preserve">W przypadku gdy wniosek o wyjaśnienie treści SWZ nie wpłynął w terminie, o którym mowa w pkt. 2, zamawiający nie ma obowiązku udzielania wyjaśnień SWZ oraz obowiązku przedłużenia terminu składania ofert. </w:t>
      </w:r>
    </w:p>
    <w:p w14:paraId="76BEF0BF" w14:textId="77777777" w:rsidR="00EE222B" w:rsidRPr="00223D0F" w:rsidRDefault="00EE222B" w:rsidP="00EE222B">
      <w:pPr>
        <w:numPr>
          <w:ilvl w:val="0"/>
          <w:numId w:val="35"/>
        </w:numPr>
        <w:spacing w:before="120" w:after="120"/>
        <w:ind w:right="48"/>
        <w:jc w:val="both"/>
        <w:rPr>
          <w:rFonts w:ascii="Cambria" w:hAnsi="Cambria"/>
          <w:sz w:val="20"/>
          <w:szCs w:val="20"/>
        </w:rPr>
      </w:pPr>
      <w:r w:rsidRPr="00223D0F">
        <w:rPr>
          <w:rFonts w:ascii="Cambria" w:hAnsi="Cambria"/>
          <w:sz w:val="20"/>
          <w:szCs w:val="20"/>
        </w:rPr>
        <w:t xml:space="preserve">Treść zapytań wraz z wyjaśnieniami zamawiający udostępnia na stronie internetowej prowadzonego postępowania. </w:t>
      </w:r>
    </w:p>
    <w:p w14:paraId="1626C241" w14:textId="77777777" w:rsidR="00EE222B" w:rsidRPr="00223D0F" w:rsidRDefault="00EE222B" w:rsidP="00EE222B">
      <w:pPr>
        <w:numPr>
          <w:ilvl w:val="0"/>
          <w:numId w:val="35"/>
        </w:numPr>
        <w:spacing w:before="120" w:after="120"/>
        <w:ind w:right="48"/>
        <w:jc w:val="both"/>
        <w:rPr>
          <w:rFonts w:ascii="Cambria" w:hAnsi="Cambria"/>
          <w:sz w:val="20"/>
          <w:szCs w:val="20"/>
        </w:rPr>
      </w:pPr>
      <w:r w:rsidRPr="00223D0F">
        <w:rPr>
          <w:rFonts w:ascii="Cambria" w:hAnsi="Cambria"/>
          <w:sz w:val="20"/>
          <w:szCs w:val="20"/>
        </w:rPr>
        <w:t xml:space="preserve">W uzasadnionych przypadkach zamawiający może przed upływem terminu składania ofert zmienić treść SWZ. Dokonaną zmianę treści SWZ zamawiający udostępnia na stronie internetowej prowadzonego postępowania. </w:t>
      </w:r>
    </w:p>
    <w:p w14:paraId="67F6FC9F" w14:textId="77777777" w:rsidR="00EE222B" w:rsidRPr="00223D0F" w:rsidRDefault="00EE222B" w:rsidP="00EE222B">
      <w:pPr>
        <w:numPr>
          <w:ilvl w:val="0"/>
          <w:numId w:val="35"/>
        </w:numPr>
        <w:spacing w:before="120" w:after="120"/>
        <w:ind w:right="48"/>
        <w:jc w:val="both"/>
        <w:rPr>
          <w:rFonts w:ascii="Cambria" w:hAnsi="Cambria"/>
          <w:sz w:val="20"/>
          <w:szCs w:val="20"/>
        </w:rPr>
      </w:pPr>
      <w:r w:rsidRPr="00223D0F">
        <w:rPr>
          <w:rFonts w:ascii="Cambria" w:hAnsi="Cambria"/>
          <w:sz w:val="20"/>
          <w:szCs w:val="20"/>
        </w:rPr>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w:t>
      </w:r>
    </w:p>
    <w:p w14:paraId="094644C5" w14:textId="77777777" w:rsidR="00EE222B" w:rsidRPr="00223D0F" w:rsidRDefault="00EE222B" w:rsidP="00EE222B">
      <w:pPr>
        <w:numPr>
          <w:ilvl w:val="0"/>
          <w:numId w:val="35"/>
        </w:numPr>
        <w:spacing w:before="120" w:after="120"/>
        <w:ind w:right="48"/>
        <w:jc w:val="both"/>
        <w:rPr>
          <w:rFonts w:ascii="Cambria" w:hAnsi="Cambria"/>
          <w:sz w:val="20"/>
          <w:szCs w:val="20"/>
        </w:rPr>
      </w:pPr>
      <w:r w:rsidRPr="00223D0F">
        <w:rPr>
          <w:rFonts w:ascii="Cambria" w:hAnsi="Cambria"/>
          <w:sz w:val="20"/>
          <w:szCs w:val="20"/>
        </w:rPr>
        <w:t xml:space="preserve">W przypadku gdy zmiany treści SWZ prowadziłyby do istotnej zmiany charakteru zamówienia w porównaniu z pierwotnie określonym, w szczególności prowadziłyby do znacznej zmiany zakresu zamówienia, zamawiający unieważnia postępowanie na podstawie art. 256 </w:t>
      </w:r>
      <w:proofErr w:type="spellStart"/>
      <w:r w:rsidRPr="00223D0F">
        <w:rPr>
          <w:rFonts w:ascii="Cambria" w:hAnsi="Cambria"/>
          <w:sz w:val="20"/>
          <w:szCs w:val="20"/>
        </w:rPr>
        <w:t>Pzp</w:t>
      </w:r>
      <w:proofErr w:type="spellEnd"/>
      <w:r w:rsidRPr="00223D0F">
        <w:rPr>
          <w:rFonts w:ascii="Cambria" w:hAnsi="Cambria"/>
          <w:sz w:val="20"/>
          <w:szCs w:val="20"/>
        </w:rPr>
        <w:t xml:space="preserve">. </w:t>
      </w:r>
    </w:p>
    <w:p w14:paraId="0ECA1034" w14:textId="77777777" w:rsidR="00DF5FCF" w:rsidRPr="009C4D14" w:rsidRDefault="00DF5FCF" w:rsidP="00FD0A02">
      <w:pPr>
        <w:spacing w:before="120" w:after="120"/>
        <w:jc w:val="both"/>
        <w:rPr>
          <w:rFonts w:ascii="Cambria" w:hAnsi="Cambria"/>
          <w:kern w:val="20"/>
          <w:sz w:val="20"/>
          <w:szCs w:val="20"/>
          <w:u w:val="single"/>
        </w:rPr>
      </w:pPr>
    </w:p>
    <w:p w14:paraId="41C2EABF" w14:textId="3B011F0B" w:rsidR="006E0BBB" w:rsidRPr="00B677ED" w:rsidRDefault="006E0BBB">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Informacja o warunkach udziału w postępowaniu</w:t>
      </w:r>
    </w:p>
    <w:p w14:paraId="6DB4675E" w14:textId="77777777" w:rsidR="006E0BBB" w:rsidRPr="00B677ED" w:rsidRDefault="006E0BBB">
      <w:pPr>
        <w:pStyle w:val="Akapitzlist"/>
        <w:numPr>
          <w:ilvl w:val="0"/>
          <w:numId w:val="6"/>
        </w:numPr>
        <w:spacing w:before="120" w:after="120"/>
        <w:ind w:left="426" w:hanging="426"/>
        <w:jc w:val="both"/>
        <w:rPr>
          <w:rFonts w:ascii="Cambria" w:hAnsi="Cambria"/>
          <w:kern w:val="20"/>
          <w:sz w:val="20"/>
          <w:szCs w:val="20"/>
        </w:rPr>
      </w:pPr>
      <w:r w:rsidRPr="00B677ED">
        <w:rPr>
          <w:rFonts w:ascii="Cambria" w:hAnsi="Cambria"/>
          <w:kern w:val="20"/>
          <w:sz w:val="20"/>
          <w:szCs w:val="20"/>
        </w:rPr>
        <w:t>O udzielenie zamówienia mogą ubiegać się Wykonawcy, którzy:</w:t>
      </w:r>
    </w:p>
    <w:p w14:paraId="3CEE7404" w14:textId="110550F7" w:rsidR="006E0BBB" w:rsidRPr="00B677ED" w:rsidRDefault="006E0BBB">
      <w:pPr>
        <w:pStyle w:val="Akapitzlist"/>
        <w:numPr>
          <w:ilvl w:val="4"/>
          <w:numId w:val="5"/>
        </w:numPr>
        <w:spacing w:before="120" w:after="120"/>
        <w:ind w:left="709"/>
        <w:jc w:val="both"/>
        <w:rPr>
          <w:rFonts w:ascii="Cambria" w:hAnsi="Cambria"/>
          <w:kern w:val="20"/>
          <w:sz w:val="20"/>
          <w:szCs w:val="20"/>
        </w:rPr>
      </w:pPr>
      <w:r w:rsidRPr="00B677ED">
        <w:rPr>
          <w:rFonts w:ascii="Cambria" w:hAnsi="Cambria"/>
          <w:kern w:val="20"/>
          <w:sz w:val="20"/>
          <w:szCs w:val="20"/>
        </w:rPr>
        <w:t>nie podlegają wykluczeniu</w:t>
      </w:r>
      <w:r w:rsidR="00E710D3">
        <w:rPr>
          <w:rFonts w:ascii="Cambria" w:hAnsi="Cambria"/>
          <w:kern w:val="20"/>
          <w:sz w:val="20"/>
          <w:szCs w:val="20"/>
        </w:rPr>
        <w:t xml:space="preserve"> z postępowania,</w:t>
      </w:r>
    </w:p>
    <w:p w14:paraId="22E58277" w14:textId="1A63D304" w:rsidR="006E0BBB" w:rsidRPr="00B677ED" w:rsidRDefault="006E0BBB" w:rsidP="008C25FC">
      <w:pPr>
        <w:pStyle w:val="Akapitzlist"/>
        <w:numPr>
          <w:ilvl w:val="4"/>
          <w:numId w:val="5"/>
        </w:numPr>
        <w:spacing w:before="120" w:after="120"/>
        <w:ind w:left="709"/>
        <w:jc w:val="both"/>
        <w:rPr>
          <w:rFonts w:ascii="Cambria" w:hAnsi="Cambria"/>
          <w:kern w:val="20"/>
          <w:sz w:val="20"/>
          <w:szCs w:val="20"/>
        </w:rPr>
      </w:pPr>
      <w:r w:rsidRPr="00B677ED">
        <w:rPr>
          <w:rFonts w:ascii="Cambria" w:hAnsi="Cambria"/>
          <w:kern w:val="20"/>
          <w:sz w:val="20"/>
          <w:szCs w:val="20"/>
        </w:rPr>
        <w:lastRenderedPageBreak/>
        <w:t>spełniają warunki udziału w postępowaniu</w:t>
      </w:r>
      <w:r w:rsidR="00240AA8" w:rsidRPr="00B677ED">
        <w:rPr>
          <w:rFonts w:ascii="Cambria" w:hAnsi="Cambria"/>
          <w:kern w:val="20"/>
          <w:sz w:val="20"/>
          <w:szCs w:val="20"/>
        </w:rPr>
        <w:t xml:space="preserve"> i wymagania określone w niniejszej SWZ (specyfikacji warunków </w:t>
      </w:r>
      <w:r w:rsidR="007C7406" w:rsidRPr="00B677ED">
        <w:rPr>
          <w:rFonts w:ascii="Cambria" w:hAnsi="Cambria"/>
          <w:kern w:val="20"/>
          <w:sz w:val="20"/>
          <w:szCs w:val="20"/>
        </w:rPr>
        <w:t>zamówienia)</w:t>
      </w:r>
    </w:p>
    <w:p w14:paraId="59CACDDF" w14:textId="77777777" w:rsidR="006E0BBB" w:rsidRPr="00B677ED" w:rsidRDefault="006E0BBB" w:rsidP="008C25FC">
      <w:pPr>
        <w:pStyle w:val="Akapitzlist"/>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Zamawiający wymaga wykazania przez Wykonawcę spełnienia warunków określonych w art. 112 ust. 2 </w:t>
      </w:r>
      <w:proofErr w:type="spellStart"/>
      <w:r w:rsidRPr="00B677ED">
        <w:rPr>
          <w:rFonts w:ascii="Cambria" w:hAnsi="Cambria"/>
          <w:kern w:val="20"/>
          <w:sz w:val="20"/>
          <w:szCs w:val="20"/>
        </w:rPr>
        <w:t>Pzp</w:t>
      </w:r>
      <w:proofErr w:type="spellEnd"/>
      <w:r w:rsidRPr="00B677ED">
        <w:rPr>
          <w:rFonts w:ascii="Cambria" w:hAnsi="Cambria"/>
          <w:kern w:val="20"/>
          <w:sz w:val="20"/>
          <w:szCs w:val="20"/>
        </w:rPr>
        <w:t xml:space="preserve"> dotyczących:</w:t>
      </w:r>
    </w:p>
    <w:p w14:paraId="5448B828" w14:textId="77777777" w:rsidR="006E0BBB" w:rsidRPr="00B677ED" w:rsidRDefault="006E0BBB" w:rsidP="008C25FC">
      <w:pPr>
        <w:pStyle w:val="PUNKT"/>
        <w:numPr>
          <w:ilvl w:val="4"/>
          <w:numId w:val="5"/>
        </w:numPr>
        <w:spacing w:after="120" w:line="276" w:lineRule="auto"/>
        <w:ind w:left="709"/>
        <w:rPr>
          <w:rFonts w:ascii="Cambria" w:hAnsi="Cambria" w:cs="Calibri"/>
          <w:kern w:val="20"/>
          <w:sz w:val="20"/>
          <w:szCs w:val="20"/>
        </w:rPr>
      </w:pPr>
      <w:r w:rsidRPr="00B677ED">
        <w:rPr>
          <w:rFonts w:ascii="Cambria" w:hAnsi="Cambria" w:cs="Calibri"/>
          <w:kern w:val="20"/>
          <w:sz w:val="20"/>
          <w:szCs w:val="20"/>
        </w:rPr>
        <w:t>Zdolności do występowania w obrocie gospodarczym:</w:t>
      </w:r>
    </w:p>
    <w:p w14:paraId="08DB4754" w14:textId="77777777" w:rsidR="00945C2E" w:rsidRPr="00B677ED" w:rsidRDefault="00945C2E" w:rsidP="008C25FC">
      <w:pPr>
        <w:pStyle w:val="PUNKT"/>
        <w:spacing w:after="120" w:line="276" w:lineRule="auto"/>
        <w:ind w:firstLine="709"/>
        <w:rPr>
          <w:rFonts w:ascii="Cambria" w:hAnsi="Cambria" w:cs="Calibri"/>
          <w:kern w:val="20"/>
          <w:sz w:val="20"/>
          <w:szCs w:val="20"/>
        </w:rPr>
      </w:pPr>
      <w:r w:rsidRPr="00B677ED">
        <w:rPr>
          <w:rFonts w:ascii="Cambria" w:hAnsi="Cambria" w:cs="Calibri"/>
          <w:kern w:val="20"/>
          <w:sz w:val="20"/>
          <w:szCs w:val="20"/>
        </w:rPr>
        <w:t>Zamawiający nie wyznacza szczegółowego warunku w tym zakresie.</w:t>
      </w:r>
    </w:p>
    <w:p w14:paraId="61DA1F59" w14:textId="77777777" w:rsidR="006E0BBB" w:rsidRPr="00B677ED" w:rsidRDefault="006E0BBB" w:rsidP="008C25FC">
      <w:pPr>
        <w:pStyle w:val="PUNKT"/>
        <w:numPr>
          <w:ilvl w:val="4"/>
          <w:numId w:val="5"/>
        </w:numPr>
        <w:spacing w:after="120" w:line="276" w:lineRule="auto"/>
        <w:ind w:left="709"/>
        <w:rPr>
          <w:rFonts w:ascii="Cambria" w:hAnsi="Cambria" w:cs="Calibri"/>
          <w:kern w:val="20"/>
          <w:sz w:val="20"/>
          <w:szCs w:val="20"/>
        </w:rPr>
      </w:pPr>
      <w:r w:rsidRPr="00B677ED">
        <w:rPr>
          <w:rFonts w:ascii="Cambria" w:hAnsi="Cambria" w:cs="Calibri"/>
          <w:kern w:val="20"/>
          <w:sz w:val="20"/>
          <w:szCs w:val="20"/>
        </w:rPr>
        <w:t>Uprawnień do prowadzenia określonej działalności gospodarczej lub zawodowej, o ile wynika to z odrębnych przepisów:</w:t>
      </w:r>
    </w:p>
    <w:p w14:paraId="07F17174" w14:textId="77777777" w:rsidR="006E0BBB" w:rsidRPr="00B677ED" w:rsidRDefault="006E0BBB" w:rsidP="008C25FC">
      <w:pPr>
        <w:pStyle w:val="PUNKT"/>
        <w:spacing w:after="120" w:line="276" w:lineRule="auto"/>
        <w:ind w:left="709"/>
        <w:rPr>
          <w:rFonts w:ascii="Cambria" w:hAnsi="Cambria" w:cs="Calibri"/>
          <w:kern w:val="20"/>
          <w:sz w:val="20"/>
          <w:szCs w:val="20"/>
        </w:rPr>
      </w:pPr>
      <w:r w:rsidRPr="00B677ED">
        <w:rPr>
          <w:rFonts w:ascii="Cambria" w:hAnsi="Cambria" w:cs="Calibri"/>
          <w:kern w:val="20"/>
          <w:sz w:val="20"/>
          <w:szCs w:val="20"/>
        </w:rPr>
        <w:t>Zamawiający nie wyznacza szczegółowego warunku w tym zakresie.</w:t>
      </w:r>
    </w:p>
    <w:p w14:paraId="549A13A1" w14:textId="7A519250" w:rsidR="006E0BBB" w:rsidRDefault="006E0BBB" w:rsidP="008C25FC">
      <w:pPr>
        <w:pStyle w:val="PUNKT"/>
        <w:numPr>
          <w:ilvl w:val="4"/>
          <w:numId w:val="5"/>
        </w:numPr>
        <w:spacing w:after="120" w:line="276" w:lineRule="auto"/>
        <w:ind w:left="709"/>
        <w:rPr>
          <w:rFonts w:ascii="Cambria" w:hAnsi="Cambria" w:cs="Calibri"/>
          <w:kern w:val="20"/>
          <w:sz w:val="20"/>
          <w:szCs w:val="20"/>
        </w:rPr>
      </w:pPr>
      <w:r w:rsidRPr="00B677ED">
        <w:rPr>
          <w:rFonts w:ascii="Cambria" w:hAnsi="Cambria" w:cs="Calibri"/>
          <w:kern w:val="20"/>
          <w:sz w:val="20"/>
          <w:szCs w:val="20"/>
        </w:rPr>
        <w:t>Sytuacji ekonomicznej lub finansowej:</w:t>
      </w:r>
    </w:p>
    <w:p w14:paraId="598E8D73" w14:textId="7DE1F4F5" w:rsidR="00945C2E" w:rsidRPr="00945C2E" w:rsidRDefault="00945C2E" w:rsidP="008C25FC">
      <w:pPr>
        <w:pStyle w:val="PUNKT"/>
        <w:spacing w:after="120" w:line="276" w:lineRule="auto"/>
        <w:ind w:left="709"/>
        <w:rPr>
          <w:rFonts w:ascii="Cambria" w:hAnsi="Cambria"/>
          <w:sz w:val="20"/>
          <w:szCs w:val="20"/>
        </w:rPr>
      </w:pPr>
      <w:r w:rsidRPr="00945C2E">
        <w:rPr>
          <w:rFonts w:ascii="Cambria" w:hAnsi="Cambria" w:cs="Calibri"/>
          <w:kern w:val="20"/>
          <w:sz w:val="20"/>
          <w:szCs w:val="20"/>
        </w:rPr>
        <w:t xml:space="preserve">Wykonawca spełni warunek w </w:t>
      </w:r>
      <w:r>
        <w:rPr>
          <w:rFonts w:ascii="Cambria" w:hAnsi="Cambria" w:cs="Calibri"/>
          <w:kern w:val="20"/>
          <w:sz w:val="20"/>
          <w:szCs w:val="20"/>
        </w:rPr>
        <w:t xml:space="preserve">ww. </w:t>
      </w:r>
      <w:r w:rsidR="007C7406" w:rsidRPr="00945C2E">
        <w:rPr>
          <w:rFonts w:ascii="Cambria" w:hAnsi="Cambria" w:cs="Calibri"/>
          <w:kern w:val="20"/>
          <w:sz w:val="20"/>
          <w:szCs w:val="20"/>
        </w:rPr>
        <w:t>zakresie,</w:t>
      </w:r>
      <w:r w:rsidRPr="00945C2E">
        <w:rPr>
          <w:rFonts w:ascii="Cambria" w:hAnsi="Cambria" w:cs="Calibri"/>
          <w:kern w:val="20"/>
          <w:sz w:val="20"/>
          <w:szCs w:val="20"/>
        </w:rPr>
        <w:t xml:space="preserve"> jeżeli wykaże, że </w:t>
      </w:r>
      <w:r w:rsidRPr="00945C2E">
        <w:rPr>
          <w:rFonts w:ascii="Cambria" w:hAnsi="Cambria"/>
          <w:sz w:val="20"/>
          <w:szCs w:val="20"/>
        </w:rPr>
        <w:t xml:space="preserve">posiada ubezpieczenie od odpowiedzialności cywilnej w zakresie prowadzonej działalności związanej z przedmiotem zamówienia na sumę gwarancyjną co najmniej 500 000,00 zł. </w:t>
      </w:r>
    </w:p>
    <w:p w14:paraId="5147A6CC" w14:textId="4A9B6CDF" w:rsidR="006E0BBB" w:rsidRPr="00945C2E" w:rsidRDefault="00945C2E">
      <w:pPr>
        <w:pStyle w:val="PUNKT"/>
        <w:numPr>
          <w:ilvl w:val="4"/>
          <w:numId w:val="5"/>
        </w:numPr>
        <w:spacing w:after="120" w:line="276" w:lineRule="auto"/>
        <w:ind w:left="709"/>
        <w:rPr>
          <w:rFonts w:ascii="Cambria" w:hAnsi="Cambria" w:cs="Calibri"/>
          <w:kern w:val="20"/>
          <w:sz w:val="20"/>
          <w:szCs w:val="20"/>
        </w:rPr>
      </w:pPr>
      <w:r w:rsidRPr="00B677ED">
        <w:rPr>
          <w:rFonts w:ascii="Cambria" w:hAnsi="Cambria" w:cs="Calibri"/>
          <w:kern w:val="20"/>
          <w:sz w:val="20"/>
          <w:szCs w:val="20"/>
        </w:rPr>
        <w:t xml:space="preserve">Zdolność </w:t>
      </w:r>
      <w:r w:rsidR="00601C43">
        <w:rPr>
          <w:rFonts w:ascii="Cambria" w:hAnsi="Cambria" w:cs="Calibri"/>
          <w:kern w:val="20"/>
          <w:sz w:val="20"/>
          <w:szCs w:val="20"/>
        </w:rPr>
        <w:t xml:space="preserve">technicznej lub </w:t>
      </w:r>
      <w:r w:rsidRPr="00B677ED">
        <w:rPr>
          <w:rFonts w:ascii="Cambria" w:hAnsi="Cambria" w:cs="Calibri"/>
          <w:kern w:val="20"/>
          <w:sz w:val="20"/>
          <w:szCs w:val="20"/>
        </w:rPr>
        <w:t>zawodowej:</w:t>
      </w:r>
    </w:p>
    <w:p w14:paraId="7D213C50" w14:textId="77777777" w:rsidR="00BD5D52" w:rsidRDefault="00053504" w:rsidP="00053504">
      <w:pPr>
        <w:ind w:left="709"/>
        <w:jc w:val="both"/>
        <w:rPr>
          <w:rFonts w:ascii="Cambria" w:hAnsi="Cambria" w:cs="Calibri"/>
          <w:kern w:val="20"/>
          <w:sz w:val="20"/>
          <w:szCs w:val="20"/>
        </w:rPr>
      </w:pPr>
      <w:r>
        <w:rPr>
          <w:rFonts w:ascii="Cambria" w:hAnsi="Cambria" w:cs="Calibri"/>
          <w:kern w:val="20"/>
          <w:sz w:val="20"/>
          <w:szCs w:val="20"/>
        </w:rPr>
        <w:t xml:space="preserve">4.1) </w:t>
      </w:r>
      <w:r w:rsidR="006E0BBB" w:rsidRPr="00053504">
        <w:rPr>
          <w:rFonts w:ascii="Cambria" w:hAnsi="Cambria" w:cs="Calibri"/>
          <w:kern w:val="20"/>
          <w:sz w:val="20"/>
          <w:szCs w:val="20"/>
        </w:rPr>
        <w:t>Minimalny poziom warunku:</w:t>
      </w:r>
    </w:p>
    <w:p w14:paraId="5A6F8A3A" w14:textId="60C5E6D5" w:rsidR="00053504" w:rsidRDefault="006E0BBB" w:rsidP="00053504">
      <w:pPr>
        <w:ind w:left="709"/>
        <w:jc w:val="both"/>
        <w:rPr>
          <w:rFonts w:ascii="Cambria" w:hAnsi="Cambria"/>
          <w:sz w:val="20"/>
          <w:szCs w:val="20"/>
        </w:rPr>
      </w:pPr>
      <w:r w:rsidRPr="00053504">
        <w:rPr>
          <w:rFonts w:ascii="Cambria" w:hAnsi="Cambria" w:cs="Calibri"/>
          <w:kern w:val="20"/>
          <w:sz w:val="20"/>
          <w:szCs w:val="20"/>
        </w:rPr>
        <w:t xml:space="preserve">Wykonawca spełni warunek, jeżeli </w:t>
      </w:r>
      <w:r w:rsidR="007C7406" w:rsidRPr="00053504">
        <w:rPr>
          <w:rFonts w:ascii="Cambria" w:hAnsi="Cambria" w:cs="Calibri"/>
          <w:kern w:val="20"/>
          <w:sz w:val="20"/>
          <w:szCs w:val="20"/>
        </w:rPr>
        <w:t>wykaże,</w:t>
      </w:r>
      <w:r w:rsidRPr="00053504">
        <w:rPr>
          <w:rFonts w:ascii="Cambria" w:hAnsi="Cambria" w:cs="Calibri"/>
          <w:kern w:val="20"/>
          <w:sz w:val="20"/>
          <w:szCs w:val="20"/>
        </w:rPr>
        <w:t xml:space="preserve"> że</w:t>
      </w:r>
      <w:r w:rsidR="001137DC" w:rsidRPr="00053504">
        <w:rPr>
          <w:rFonts w:ascii="Cambria" w:hAnsi="Cambria" w:cs="Calibri"/>
          <w:kern w:val="20"/>
          <w:sz w:val="20"/>
          <w:szCs w:val="20"/>
        </w:rPr>
        <w:t xml:space="preserve"> </w:t>
      </w:r>
      <w:r w:rsidR="001137DC" w:rsidRPr="00053504">
        <w:rPr>
          <w:rFonts w:ascii="Cambria" w:hAnsi="Cambria" w:cs="Open Sans"/>
          <w:sz w:val="20"/>
          <w:szCs w:val="20"/>
          <w:shd w:val="clear" w:color="auto" w:fill="FFFFFF"/>
        </w:rPr>
        <w:t>należycie wykonał w</w:t>
      </w:r>
      <w:r w:rsidR="00BD5D52">
        <w:rPr>
          <w:rFonts w:ascii="Cambria" w:hAnsi="Cambria" w:cs="Open Sans"/>
          <w:sz w:val="20"/>
          <w:szCs w:val="20"/>
          <w:shd w:val="clear" w:color="auto" w:fill="FFFFFF"/>
        </w:rPr>
        <w:t> </w:t>
      </w:r>
      <w:r w:rsidR="001137DC" w:rsidRPr="00053504">
        <w:rPr>
          <w:rFonts w:ascii="Cambria" w:hAnsi="Cambria" w:cs="Open Sans"/>
          <w:sz w:val="20"/>
          <w:szCs w:val="20"/>
          <w:shd w:val="clear" w:color="auto" w:fill="FFFFFF"/>
        </w:rPr>
        <w:t xml:space="preserve">okresie ostatnich </w:t>
      </w:r>
      <w:r w:rsidR="00053504" w:rsidRPr="00053504">
        <w:rPr>
          <w:rFonts w:ascii="Cambria" w:hAnsi="Cambria" w:cs="Open Sans"/>
          <w:sz w:val="20"/>
          <w:szCs w:val="20"/>
          <w:shd w:val="clear" w:color="auto" w:fill="FFFFFF"/>
        </w:rPr>
        <w:t>pięciu</w:t>
      </w:r>
      <w:r w:rsidR="001137DC" w:rsidRPr="00053504">
        <w:rPr>
          <w:rFonts w:ascii="Cambria" w:hAnsi="Cambria" w:cs="Open Sans"/>
          <w:sz w:val="20"/>
          <w:szCs w:val="20"/>
          <w:shd w:val="clear" w:color="auto" w:fill="FFFFFF"/>
        </w:rPr>
        <w:t xml:space="preserve"> lat przed upływem terminu składania ofert, a jeżeli okres prowadzenia działalności jest krótszy - </w:t>
      </w:r>
      <w:r w:rsidR="00696931" w:rsidRPr="00053504">
        <w:rPr>
          <w:rFonts w:ascii="Cambria" w:hAnsi="Cambria"/>
          <w:sz w:val="20"/>
          <w:szCs w:val="20"/>
        </w:rPr>
        <w:t xml:space="preserve">co najmniej jedną </w:t>
      </w:r>
      <w:r w:rsidR="00053504" w:rsidRPr="00053504">
        <w:rPr>
          <w:rFonts w:ascii="Cambria" w:hAnsi="Cambria"/>
          <w:sz w:val="20"/>
          <w:szCs w:val="20"/>
        </w:rPr>
        <w:t>robotę budowlaną w zakresie stałej organizacji ruchu w miastach powyżej 200 000 mieszkańców polegające na:</w:t>
      </w:r>
    </w:p>
    <w:p w14:paraId="599A24CE" w14:textId="2DEF7194" w:rsidR="00053504" w:rsidRDefault="00053504">
      <w:pPr>
        <w:pStyle w:val="Akapitzlist"/>
        <w:numPr>
          <w:ilvl w:val="0"/>
          <w:numId w:val="32"/>
        </w:numPr>
        <w:jc w:val="both"/>
        <w:rPr>
          <w:rFonts w:ascii="Cambria" w:hAnsi="Cambria"/>
          <w:sz w:val="20"/>
          <w:szCs w:val="20"/>
        </w:rPr>
      </w:pPr>
      <w:r w:rsidRPr="00053504">
        <w:rPr>
          <w:rFonts w:ascii="Cambria" w:hAnsi="Cambria"/>
          <w:sz w:val="20"/>
          <w:szCs w:val="20"/>
        </w:rPr>
        <w:t xml:space="preserve">bieżącej konserwacji oraz utrzymaniu oznakowania pionowego i urządzeń bezpieczeństwa ruchu w ilości minimum </w:t>
      </w:r>
      <w:r w:rsidR="00561B17">
        <w:rPr>
          <w:rFonts w:ascii="Cambria" w:hAnsi="Cambria"/>
          <w:sz w:val="20"/>
          <w:szCs w:val="20"/>
        </w:rPr>
        <w:t>5</w:t>
      </w:r>
      <w:r w:rsidRPr="00053504">
        <w:rPr>
          <w:rFonts w:ascii="Cambria" w:hAnsi="Cambria"/>
          <w:sz w:val="20"/>
          <w:szCs w:val="20"/>
        </w:rPr>
        <w:t xml:space="preserve"> tys. elementów</w:t>
      </w:r>
      <w:r>
        <w:rPr>
          <w:rFonts w:ascii="Cambria" w:hAnsi="Cambria"/>
          <w:sz w:val="20"/>
          <w:szCs w:val="20"/>
        </w:rPr>
        <w:t>,</w:t>
      </w:r>
    </w:p>
    <w:p w14:paraId="0982D3F2" w14:textId="6A05EAEF" w:rsidR="00053504" w:rsidRDefault="00053504">
      <w:pPr>
        <w:pStyle w:val="Akapitzlist"/>
        <w:numPr>
          <w:ilvl w:val="0"/>
          <w:numId w:val="32"/>
        </w:numPr>
        <w:jc w:val="both"/>
        <w:rPr>
          <w:rFonts w:ascii="Cambria" w:hAnsi="Cambria"/>
          <w:sz w:val="20"/>
          <w:szCs w:val="20"/>
        </w:rPr>
      </w:pPr>
      <w:r w:rsidRPr="00053504">
        <w:rPr>
          <w:rFonts w:ascii="Cambria" w:hAnsi="Cambria"/>
          <w:sz w:val="20"/>
          <w:szCs w:val="20"/>
        </w:rPr>
        <w:t xml:space="preserve">utrzymaniu stałego oznakowania poziomego, oznakowanie poziome minimum </w:t>
      </w:r>
      <w:r w:rsidR="00064CC1">
        <w:rPr>
          <w:rFonts w:ascii="Cambria" w:hAnsi="Cambria"/>
          <w:sz w:val="20"/>
          <w:szCs w:val="20"/>
        </w:rPr>
        <w:t>10</w:t>
      </w:r>
      <w:r w:rsidRPr="00053504">
        <w:rPr>
          <w:rFonts w:ascii="Cambria" w:hAnsi="Cambria"/>
          <w:sz w:val="20"/>
          <w:szCs w:val="20"/>
        </w:rPr>
        <w:t xml:space="preserve"> tys. m</w:t>
      </w:r>
      <w:r w:rsidRPr="00053504">
        <w:rPr>
          <w:rFonts w:ascii="Cambria" w:hAnsi="Cambria"/>
          <w:sz w:val="20"/>
          <w:szCs w:val="20"/>
          <w:vertAlign w:val="superscript"/>
        </w:rPr>
        <w:t>2</w:t>
      </w:r>
      <w:r>
        <w:rPr>
          <w:rFonts w:ascii="Cambria" w:hAnsi="Cambria"/>
          <w:sz w:val="20"/>
          <w:szCs w:val="20"/>
        </w:rPr>
        <w:t>,</w:t>
      </w:r>
    </w:p>
    <w:p w14:paraId="7B09ADF9" w14:textId="4902A5E7" w:rsidR="00053504" w:rsidRPr="00053504" w:rsidRDefault="00053504">
      <w:pPr>
        <w:pStyle w:val="Akapitzlist"/>
        <w:numPr>
          <w:ilvl w:val="0"/>
          <w:numId w:val="32"/>
        </w:numPr>
        <w:jc w:val="both"/>
        <w:rPr>
          <w:rFonts w:ascii="Cambria" w:hAnsi="Cambria"/>
          <w:sz w:val="20"/>
          <w:szCs w:val="20"/>
        </w:rPr>
      </w:pPr>
      <w:r w:rsidRPr="00053504">
        <w:rPr>
          <w:rFonts w:ascii="Cambria" w:hAnsi="Cambria"/>
          <w:sz w:val="20"/>
          <w:szCs w:val="20"/>
        </w:rPr>
        <w:t xml:space="preserve">bieżącym utrzymaniu i remontach barier betonowych i stalowych oraz separatorów ruchu. </w:t>
      </w:r>
    </w:p>
    <w:p w14:paraId="208BEFAA" w14:textId="77777777" w:rsidR="00053504" w:rsidRDefault="00053504" w:rsidP="00053504">
      <w:pPr>
        <w:pStyle w:val="Akapitzlist"/>
        <w:ind w:left="862"/>
        <w:jc w:val="both"/>
        <w:rPr>
          <w:rFonts w:ascii="Cambria" w:hAnsi="Cambria"/>
          <w:sz w:val="20"/>
          <w:szCs w:val="20"/>
        </w:rPr>
      </w:pPr>
    </w:p>
    <w:p w14:paraId="3D64191A" w14:textId="255748AE" w:rsidR="00053504" w:rsidRPr="00053504" w:rsidRDefault="00053504" w:rsidP="00BD5D52">
      <w:pPr>
        <w:pStyle w:val="Akapitzlist"/>
        <w:spacing w:before="120" w:after="120"/>
        <w:ind w:left="862"/>
        <w:jc w:val="both"/>
        <w:rPr>
          <w:rFonts w:ascii="Cambria" w:hAnsi="Cambria"/>
          <w:sz w:val="20"/>
          <w:szCs w:val="20"/>
        </w:rPr>
      </w:pPr>
      <w:r w:rsidRPr="00053504">
        <w:rPr>
          <w:rFonts w:ascii="Cambria" w:hAnsi="Cambria"/>
          <w:sz w:val="20"/>
          <w:szCs w:val="20"/>
        </w:rPr>
        <w:t>UWAGA!</w:t>
      </w:r>
    </w:p>
    <w:p w14:paraId="0CDB5E5F" w14:textId="56DC08CD" w:rsidR="00053504" w:rsidRDefault="00053504" w:rsidP="00BD5D52">
      <w:pPr>
        <w:pStyle w:val="Akapitzlist"/>
        <w:spacing w:before="120" w:after="120"/>
        <w:ind w:left="862"/>
        <w:jc w:val="both"/>
        <w:rPr>
          <w:rFonts w:ascii="Cambria" w:hAnsi="Cambria"/>
          <w:sz w:val="20"/>
          <w:szCs w:val="20"/>
        </w:rPr>
      </w:pPr>
      <w:r w:rsidRPr="00053504">
        <w:rPr>
          <w:rFonts w:ascii="Cambria" w:hAnsi="Cambria"/>
          <w:sz w:val="20"/>
          <w:szCs w:val="20"/>
        </w:rPr>
        <w:t xml:space="preserve">Wykonawca musi wykazać się powyższymi robotami budowlanymi o łącznej wartości co najmniej </w:t>
      </w:r>
      <w:r w:rsidR="00FD78DE">
        <w:rPr>
          <w:rFonts w:ascii="Cambria" w:hAnsi="Cambria"/>
          <w:sz w:val="20"/>
          <w:szCs w:val="20"/>
        </w:rPr>
        <w:t xml:space="preserve">500 000,00 </w:t>
      </w:r>
      <w:r w:rsidRPr="00053504">
        <w:rPr>
          <w:rFonts w:ascii="Cambria" w:hAnsi="Cambria"/>
          <w:sz w:val="20"/>
          <w:szCs w:val="20"/>
        </w:rPr>
        <w:t>zł</w:t>
      </w:r>
    </w:p>
    <w:p w14:paraId="2C7E8BF3" w14:textId="58C4D8B7" w:rsidR="00BD5D52" w:rsidRDefault="00BD5D52" w:rsidP="00BD5D52">
      <w:pPr>
        <w:ind w:left="709"/>
        <w:jc w:val="both"/>
        <w:rPr>
          <w:rFonts w:ascii="Cambria" w:hAnsi="Cambria" w:cs="Calibri"/>
          <w:kern w:val="20"/>
          <w:sz w:val="20"/>
          <w:szCs w:val="20"/>
        </w:rPr>
      </w:pPr>
      <w:r>
        <w:rPr>
          <w:rFonts w:ascii="Cambria" w:hAnsi="Cambria" w:cs="Calibri"/>
          <w:kern w:val="20"/>
          <w:sz w:val="20"/>
          <w:szCs w:val="20"/>
        </w:rPr>
        <w:t xml:space="preserve">4.2) </w:t>
      </w:r>
      <w:r w:rsidRPr="00053504">
        <w:rPr>
          <w:rFonts w:ascii="Cambria" w:hAnsi="Cambria" w:cs="Calibri"/>
          <w:kern w:val="20"/>
          <w:sz w:val="20"/>
          <w:szCs w:val="20"/>
        </w:rPr>
        <w:t>Minimalny poziom warunku:</w:t>
      </w:r>
    </w:p>
    <w:p w14:paraId="2B8E5D79" w14:textId="5D3C6F3E" w:rsidR="00053504" w:rsidRPr="00BD5D52" w:rsidRDefault="00BD5D52" w:rsidP="00BD5D52">
      <w:pPr>
        <w:pStyle w:val="Akapitzlist"/>
        <w:spacing w:before="120" w:after="120"/>
        <w:ind w:left="862"/>
        <w:jc w:val="both"/>
        <w:rPr>
          <w:rFonts w:ascii="Cambria" w:hAnsi="Cambria" w:cs="Calibri"/>
          <w:kern w:val="20"/>
          <w:sz w:val="20"/>
          <w:szCs w:val="20"/>
        </w:rPr>
      </w:pPr>
      <w:r w:rsidRPr="00053504">
        <w:rPr>
          <w:rFonts w:ascii="Cambria" w:hAnsi="Cambria" w:cs="Calibri"/>
          <w:kern w:val="20"/>
          <w:sz w:val="20"/>
          <w:szCs w:val="20"/>
        </w:rPr>
        <w:t>Wykonawca spełni warunek, jeżeli wykaż</w:t>
      </w:r>
      <w:r>
        <w:rPr>
          <w:rFonts w:ascii="Cambria" w:hAnsi="Cambria" w:cs="Calibri"/>
          <w:kern w:val="20"/>
          <w:sz w:val="20"/>
          <w:szCs w:val="20"/>
        </w:rPr>
        <w:t xml:space="preserve">e, że </w:t>
      </w:r>
      <w:r w:rsidR="00053504" w:rsidRPr="00BD5D52">
        <w:rPr>
          <w:rFonts w:ascii="Cambria" w:hAnsi="Cambria"/>
          <w:sz w:val="20"/>
          <w:szCs w:val="20"/>
        </w:rPr>
        <w:t>dysponuj</w:t>
      </w:r>
      <w:r>
        <w:rPr>
          <w:rFonts w:ascii="Cambria" w:hAnsi="Cambria"/>
          <w:sz w:val="20"/>
          <w:szCs w:val="20"/>
        </w:rPr>
        <w:t>e</w:t>
      </w:r>
      <w:r w:rsidR="00053504" w:rsidRPr="00BD5D52">
        <w:rPr>
          <w:rFonts w:ascii="Cambria" w:hAnsi="Cambria"/>
          <w:sz w:val="20"/>
          <w:szCs w:val="20"/>
        </w:rPr>
        <w:t xml:space="preserve"> osobami zdolnymi do wykonania zamówienia tj.: Wykonawca, który weźmie udział w postępowaniu przetargowym winien dysponować osobami zdolnymi do wykonania </w:t>
      </w:r>
      <w:r w:rsidR="00407842" w:rsidRPr="00BD5D52">
        <w:rPr>
          <w:rFonts w:ascii="Cambria" w:hAnsi="Cambria"/>
          <w:sz w:val="20"/>
          <w:szCs w:val="20"/>
        </w:rPr>
        <w:t>zamówienia,</w:t>
      </w:r>
      <w:r w:rsidR="00053504" w:rsidRPr="00BD5D52">
        <w:rPr>
          <w:rFonts w:ascii="Cambria" w:hAnsi="Cambria"/>
          <w:sz w:val="20"/>
          <w:szCs w:val="20"/>
        </w:rPr>
        <w:t xml:space="preserve"> </w:t>
      </w:r>
      <w:r>
        <w:rPr>
          <w:rFonts w:ascii="Cambria" w:hAnsi="Cambria"/>
          <w:sz w:val="20"/>
          <w:szCs w:val="20"/>
        </w:rPr>
        <w:t>czyli</w:t>
      </w:r>
      <w:r w:rsidR="00053504" w:rsidRPr="00BD5D52">
        <w:rPr>
          <w:rFonts w:ascii="Cambria" w:hAnsi="Cambria"/>
          <w:sz w:val="20"/>
          <w:szCs w:val="20"/>
        </w:rPr>
        <w:t xml:space="preserve"> osobami posiadającymi wykształcenie i kwalifikacje zawodowe tj.:</w:t>
      </w:r>
    </w:p>
    <w:p w14:paraId="0FA4AAE0" w14:textId="0613FDC7" w:rsidR="00053504" w:rsidRDefault="00053504">
      <w:pPr>
        <w:pStyle w:val="Akapitzlist"/>
        <w:numPr>
          <w:ilvl w:val="0"/>
          <w:numId w:val="33"/>
        </w:numPr>
        <w:spacing w:before="120" w:after="120"/>
        <w:jc w:val="both"/>
        <w:rPr>
          <w:rFonts w:ascii="Cambria" w:hAnsi="Cambria"/>
          <w:sz w:val="20"/>
          <w:szCs w:val="20"/>
        </w:rPr>
      </w:pPr>
      <w:r w:rsidRPr="00BD5D52">
        <w:rPr>
          <w:rFonts w:ascii="Cambria" w:hAnsi="Cambria"/>
          <w:sz w:val="20"/>
          <w:szCs w:val="20"/>
        </w:rPr>
        <w:t xml:space="preserve">posiadającymi uprawnienia do kierowania robotami budowlanymi w specjalności inżynieryjnej drogowej (co najmniej 1 osoba); </w:t>
      </w:r>
    </w:p>
    <w:p w14:paraId="3B3C0487" w14:textId="33A981FE" w:rsidR="00053504" w:rsidRDefault="00053504">
      <w:pPr>
        <w:pStyle w:val="Akapitzlist"/>
        <w:numPr>
          <w:ilvl w:val="0"/>
          <w:numId w:val="33"/>
        </w:numPr>
        <w:spacing w:before="120" w:after="120"/>
        <w:jc w:val="both"/>
        <w:rPr>
          <w:rFonts w:ascii="Cambria" w:hAnsi="Cambria"/>
          <w:sz w:val="20"/>
          <w:szCs w:val="20"/>
        </w:rPr>
      </w:pPr>
      <w:r w:rsidRPr="00BD5D52">
        <w:rPr>
          <w:rFonts w:ascii="Cambria" w:hAnsi="Cambria"/>
          <w:sz w:val="20"/>
          <w:szCs w:val="20"/>
        </w:rPr>
        <w:t xml:space="preserve">posiadającymi uprawnienia do obsługi samojezdnych </w:t>
      </w:r>
      <w:proofErr w:type="spellStart"/>
      <w:r w:rsidRPr="00BD5D52">
        <w:rPr>
          <w:rFonts w:ascii="Cambria" w:hAnsi="Cambria"/>
          <w:sz w:val="20"/>
          <w:szCs w:val="20"/>
        </w:rPr>
        <w:t>malowarek</w:t>
      </w:r>
      <w:proofErr w:type="spellEnd"/>
      <w:r w:rsidRPr="00BD5D52">
        <w:rPr>
          <w:rFonts w:ascii="Cambria" w:hAnsi="Cambria"/>
          <w:sz w:val="20"/>
          <w:szCs w:val="20"/>
        </w:rPr>
        <w:t xml:space="preserve"> do oznakowania poziomego i przeszkolonymi w zakresie oznakowania poziomego (co najmniej </w:t>
      </w:r>
      <w:r w:rsidR="00D43064">
        <w:rPr>
          <w:rFonts w:ascii="Cambria" w:hAnsi="Cambria"/>
          <w:sz w:val="20"/>
          <w:szCs w:val="20"/>
        </w:rPr>
        <w:t>4</w:t>
      </w:r>
      <w:r w:rsidRPr="00BD5D52">
        <w:rPr>
          <w:rFonts w:ascii="Cambria" w:hAnsi="Cambria"/>
          <w:sz w:val="20"/>
          <w:szCs w:val="20"/>
        </w:rPr>
        <w:t xml:space="preserve"> osób);</w:t>
      </w:r>
    </w:p>
    <w:p w14:paraId="08868EE1" w14:textId="7ABCE1F3" w:rsidR="00053504" w:rsidRDefault="00053504">
      <w:pPr>
        <w:pStyle w:val="Akapitzlist"/>
        <w:numPr>
          <w:ilvl w:val="0"/>
          <w:numId w:val="33"/>
        </w:numPr>
        <w:spacing w:before="120" w:after="120"/>
        <w:jc w:val="both"/>
        <w:rPr>
          <w:rFonts w:ascii="Cambria" w:hAnsi="Cambria"/>
          <w:sz w:val="20"/>
          <w:szCs w:val="20"/>
        </w:rPr>
      </w:pPr>
      <w:r w:rsidRPr="00BD5D52">
        <w:rPr>
          <w:rFonts w:ascii="Cambria" w:hAnsi="Cambria"/>
          <w:sz w:val="20"/>
          <w:szCs w:val="20"/>
        </w:rPr>
        <w:t xml:space="preserve">przeszkolonymi w zakresie kierowania ruchem drogowym (co najmniej </w:t>
      </w:r>
      <w:r w:rsidR="00D43064">
        <w:rPr>
          <w:rFonts w:ascii="Cambria" w:hAnsi="Cambria"/>
          <w:sz w:val="20"/>
          <w:szCs w:val="20"/>
        </w:rPr>
        <w:t>4</w:t>
      </w:r>
      <w:r w:rsidRPr="00BD5D52">
        <w:rPr>
          <w:rFonts w:ascii="Cambria" w:hAnsi="Cambria"/>
          <w:sz w:val="20"/>
          <w:szCs w:val="20"/>
        </w:rPr>
        <w:t xml:space="preserve"> osób); </w:t>
      </w:r>
    </w:p>
    <w:p w14:paraId="2D240D6E" w14:textId="2D4CA0ED" w:rsidR="00053504" w:rsidRPr="00BD5D52" w:rsidRDefault="00053504">
      <w:pPr>
        <w:pStyle w:val="Akapitzlist"/>
        <w:numPr>
          <w:ilvl w:val="0"/>
          <w:numId w:val="33"/>
        </w:numPr>
        <w:spacing w:before="120" w:after="120"/>
        <w:jc w:val="both"/>
        <w:rPr>
          <w:rFonts w:ascii="Cambria" w:hAnsi="Cambria"/>
          <w:sz w:val="20"/>
          <w:szCs w:val="20"/>
        </w:rPr>
      </w:pPr>
      <w:r w:rsidRPr="00BD5D52">
        <w:rPr>
          <w:rFonts w:ascii="Cambria" w:hAnsi="Cambria"/>
          <w:sz w:val="20"/>
          <w:szCs w:val="20"/>
        </w:rPr>
        <w:t>posiadającymi uprawnienia elektryczne w zakresie eksploatacji i dozoru instalacji i</w:t>
      </w:r>
      <w:r w:rsidR="00BD5D52">
        <w:rPr>
          <w:rFonts w:ascii="Cambria" w:hAnsi="Cambria"/>
          <w:sz w:val="20"/>
          <w:szCs w:val="20"/>
        </w:rPr>
        <w:t> </w:t>
      </w:r>
      <w:r w:rsidRPr="00BD5D52">
        <w:rPr>
          <w:rFonts w:ascii="Cambria" w:hAnsi="Cambria"/>
          <w:sz w:val="20"/>
          <w:szCs w:val="20"/>
        </w:rPr>
        <w:t xml:space="preserve">urządzeń elektrycznych (SEP) do 1kV (co najmniej 1 osoba) </w:t>
      </w:r>
    </w:p>
    <w:p w14:paraId="5B23F792" w14:textId="77777777" w:rsidR="00053504" w:rsidRPr="00053504" w:rsidRDefault="00053504" w:rsidP="0084330D">
      <w:pPr>
        <w:pStyle w:val="Akapitzlist"/>
        <w:spacing w:before="120" w:after="120"/>
        <w:ind w:left="862"/>
        <w:jc w:val="both"/>
        <w:rPr>
          <w:rFonts w:ascii="Cambria" w:hAnsi="Cambria"/>
          <w:sz w:val="20"/>
          <w:szCs w:val="20"/>
        </w:rPr>
      </w:pPr>
      <w:r w:rsidRPr="00053504">
        <w:rPr>
          <w:rFonts w:ascii="Cambria" w:hAnsi="Cambria"/>
          <w:sz w:val="20"/>
          <w:szCs w:val="20"/>
        </w:rPr>
        <w:t>UWAGA!</w:t>
      </w:r>
    </w:p>
    <w:p w14:paraId="0DDD883D" w14:textId="639C336A" w:rsidR="00053504" w:rsidRPr="00C02A39" w:rsidRDefault="00053504" w:rsidP="00C02A39">
      <w:pPr>
        <w:spacing w:before="120" w:after="120"/>
        <w:ind w:left="709"/>
        <w:jc w:val="both"/>
        <w:rPr>
          <w:rFonts w:ascii="Cambria" w:hAnsi="Cambria"/>
          <w:sz w:val="20"/>
          <w:szCs w:val="20"/>
        </w:rPr>
      </w:pPr>
      <w:r w:rsidRPr="00C02A39">
        <w:rPr>
          <w:rFonts w:ascii="Cambria" w:hAnsi="Cambria"/>
          <w:sz w:val="20"/>
          <w:szCs w:val="20"/>
        </w:rPr>
        <w:t xml:space="preserve">Zgodnie z art. 117 ust. 1 ustawy </w:t>
      </w:r>
      <w:proofErr w:type="spellStart"/>
      <w:r w:rsidRPr="00C02A39">
        <w:rPr>
          <w:rFonts w:ascii="Cambria" w:hAnsi="Cambria"/>
          <w:sz w:val="20"/>
          <w:szCs w:val="20"/>
        </w:rPr>
        <w:t>Pzp</w:t>
      </w:r>
      <w:proofErr w:type="spellEnd"/>
      <w:r w:rsidRPr="00C02A39">
        <w:rPr>
          <w:rFonts w:ascii="Cambria" w:hAnsi="Cambria"/>
          <w:sz w:val="20"/>
          <w:szCs w:val="20"/>
        </w:rPr>
        <w:t xml:space="preserve">, zamawiający zastrzega, że warunek opisany w części </w:t>
      </w:r>
      <w:r w:rsidR="0084330D" w:rsidRPr="00C02A39">
        <w:rPr>
          <w:rFonts w:ascii="Cambria" w:hAnsi="Cambria"/>
          <w:sz w:val="20"/>
          <w:szCs w:val="20"/>
        </w:rPr>
        <w:t>V</w:t>
      </w:r>
      <w:r w:rsidR="00CF40A1">
        <w:rPr>
          <w:rFonts w:ascii="Cambria" w:hAnsi="Cambria"/>
          <w:sz w:val="20"/>
          <w:szCs w:val="20"/>
        </w:rPr>
        <w:t>I</w:t>
      </w:r>
      <w:r w:rsidR="0084330D" w:rsidRPr="00C02A39">
        <w:rPr>
          <w:rFonts w:ascii="Cambria" w:hAnsi="Cambria"/>
          <w:sz w:val="20"/>
          <w:szCs w:val="20"/>
        </w:rPr>
        <w:t>I</w:t>
      </w:r>
      <w:r w:rsidRPr="00C02A39">
        <w:rPr>
          <w:rFonts w:ascii="Cambria" w:hAnsi="Cambria"/>
          <w:sz w:val="20"/>
          <w:szCs w:val="20"/>
        </w:rPr>
        <w:t xml:space="preserve"> pkt </w:t>
      </w:r>
      <w:r w:rsidR="0084330D" w:rsidRPr="00C02A39">
        <w:rPr>
          <w:rFonts w:ascii="Cambria" w:hAnsi="Cambria"/>
          <w:sz w:val="20"/>
          <w:szCs w:val="20"/>
        </w:rPr>
        <w:t>4</w:t>
      </w:r>
      <w:r w:rsidRPr="00C02A39">
        <w:rPr>
          <w:rFonts w:ascii="Cambria" w:hAnsi="Cambria"/>
          <w:sz w:val="20"/>
          <w:szCs w:val="20"/>
        </w:rPr>
        <w:t xml:space="preserve"> </w:t>
      </w:r>
      <w:proofErr w:type="spellStart"/>
      <w:r w:rsidRPr="00C02A39">
        <w:rPr>
          <w:rFonts w:ascii="Cambria" w:hAnsi="Cambria"/>
          <w:sz w:val="20"/>
          <w:szCs w:val="20"/>
        </w:rPr>
        <w:t>ppkt</w:t>
      </w:r>
      <w:proofErr w:type="spellEnd"/>
      <w:r w:rsidRPr="00C02A39">
        <w:rPr>
          <w:rFonts w:ascii="Cambria" w:hAnsi="Cambria"/>
          <w:sz w:val="20"/>
          <w:szCs w:val="20"/>
        </w:rPr>
        <w:t xml:space="preserve">. </w:t>
      </w:r>
      <w:r w:rsidR="0084330D" w:rsidRPr="00C02A39">
        <w:rPr>
          <w:rFonts w:ascii="Cambria" w:hAnsi="Cambria"/>
          <w:sz w:val="20"/>
          <w:szCs w:val="20"/>
        </w:rPr>
        <w:t>4.</w:t>
      </w:r>
      <w:r w:rsidRPr="00C02A39">
        <w:rPr>
          <w:rFonts w:ascii="Cambria" w:hAnsi="Cambria"/>
          <w:sz w:val="20"/>
          <w:szCs w:val="20"/>
        </w:rPr>
        <w:t xml:space="preserve">1) i </w:t>
      </w:r>
      <w:r w:rsidR="0084330D" w:rsidRPr="00C02A39">
        <w:rPr>
          <w:rFonts w:ascii="Cambria" w:hAnsi="Cambria"/>
          <w:sz w:val="20"/>
          <w:szCs w:val="20"/>
        </w:rPr>
        <w:t>4.</w:t>
      </w:r>
      <w:r w:rsidRPr="00C02A39">
        <w:rPr>
          <w:rFonts w:ascii="Cambria" w:hAnsi="Cambria"/>
          <w:sz w:val="20"/>
          <w:szCs w:val="20"/>
        </w:rPr>
        <w:t xml:space="preserve">2) SWZ nie podlega sumowaniu. Oznacza to, że w przypadku wykonawców wspólnie ubiegających się o udzielenie zamówienia, jeden z wykonawców musi wykazać się całym wymaganym doświadczeniem w zakresie </w:t>
      </w:r>
      <w:proofErr w:type="spellStart"/>
      <w:r w:rsidRPr="00C02A39">
        <w:rPr>
          <w:rFonts w:ascii="Cambria" w:hAnsi="Cambria"/>
          <w:sz w:val="20"/>
          <w:szCs w:val="20"/>
        </w:rPr>
        <w:t>ppkt</w:t>
      </w:r>
      <w:proofErr w:type="spellEnd"/>
      <w:r w:rsidRPr="00C02A39">
        <w:rPr>
          <w:rFonts w:ascii="Cambria" w:hAnsi="Cambria"/>
          <w:sz w:val="20"/>
          <w:szCs w:val="20"/>
        </w:rPr>
        <w:t xml:space="preserve">. </w:t>
      </w:r>
      <w:r w:rsidR="0084330D" w:rsidRPr="00C02A39">
        <w:rPr>
          <w:rFonts w:ascii="Cambria" w:hAnsi="Cambria"/>
          <w:sz w:val="20"/>
          <w:szCs w:val="20"/>
        </w:rPr>
        <w:t>4.</w:t>
      </w:r>
      <w:r w:rsidRPr="00C02A39">
        <w:rPr>
          <w:rFonts w:ascii="Cambria" w:hAnsi="Cambria"/>
          <w:sz w:val="20"/>
          <w:szCs w:val="20"/>
        </w:rPr>
        <w:t>1) lub ppkt.</w:t>
      </w:r>
      <w:r w:rsidR="0084330D" w:rsidRPr="00C02A39">
        <w:rPr>
          <w:rFonts w:ascii="Cambria" w:hAnsi="Cambria"/>
          <w:sz w:val="20"/>
          <w:szCs w:val="20"/>
        </w:rPr>
        <w:t>4.</w:t>
      </w:r>
      <w:r w:rsidRPr="00C02A39">
        <w:rPr>
          <w:rFonts w:ascii="Cambria" w:hAnsi="Cambria"/>
          <w:sz w:val="20"/>
          <w:szCs w:val="20"/>
        </w:rPr>
        <w:t xml:space="preserve"> 2).</w:t>
      </w:r>
    </w:p>
    <w:p w14:paraId="06C04ABB" w14:textId="03F75DBD" w:rsidR="00053504" w:rsidRPr="0084330D" w:rsidRDefault="00053504" w:rsidP="0084330D">
      <w:pPr>
        <w:ind w:left="709"/>
        <w:jc w:val="both"/>
        <w:rPr>
          <w:rFonts w:ascii="Cambria" w:hAnsi="Cambria" w:cs="Calibri"/>
          <w:kern w:val="20"/>
          <w:sz w:val="20"/>
          <w:szCs w:val="20"/>
        </w:rPr>
      </w:pPr>
      <w:r w:rsidRPr="0084330D">
        <w:rPr>
          <w:rFonts w:ascii="Cambria" w:hAnsi="Cambria"/>
          <w:sz w:val="20"/>
          <w:szCs w:val="20"/>
        </w:rPr>
        <w:lastRenderedPageBreak/>
        <w:t xml:space="preserve">Jednocześnie zgodnie z art. 117 ust. 3 ustawy </w:t>
      </w:r>
      <w:proofErr w:type="spellStart"/>
      <w:r w:rsidRPr="0084330D">
        <w:rPr>
          <w:rFonts w:ascii="Cambria" w:hAnsi="Cambria"/>
          <w:sz w:val="20"/>
          <w:szCs w:val="20"/>
        </w:rPr>
        <w:t>Pzp</w:t>
      </w:r>
      <w:proofErr w:type="spellEnd"/>
      <w:r w:rsidRPr="0084330D">
        <w:rPr>
          <w:rFonts w:ascii="Cambria" w:hAnsi="Cambria"/>
          <w:sz w:val="20"/>
          <w:szCs w:val="20"/>
        </w:rPr>
        <w:t>,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37A32812" w14:textId="77777777" w:rsidR="00C02A39" w:rsidRDefault="00C02A39" w:rsidP="00C02A39">
      <w:pPr>
        <w:spacing w:before="120" w:after="120"/>
        <w:ind w:left="709"/>
        <w:jc w:val="both"/>
        <w:rPr>
          <w:rFonts w:ascii="Cambria" w:hAnsi="Cambria"/>
          <w:sz w:val="20"/>
          <w:szCs w:val="20"/>
        </w:rPr>
      </w:pPr>
      <w:r>
        <w:rPr>
          <w:rFonts w:ascii="Cambria" w:hAnsi="Cambria" w:cs="Calibri"/>
          <w:kern w:val="20"/>
          <w:sz w:val="20"/>
          <w:szCs w:val="20"/>
        </w:rPr>
        <w:t xml:space="preserve">4.3) </w:t>
      </w:r>
      <w:r>
        <w:rPr>
          <w:rFonts w:ascii="Cambria" w:hAnsi="Cambria"/>
          <w:sz w:val="20"/>
          <w:szCs w:val="20"/>
        </w:rPr>
        <w:t>W</w:t>
      </w:r>
      <w:r w:rsidR="00053504" w:rsidRPr="00C02A39">
        <w:rPr>
          <w:rFonts w:ascii="Cambria" w:hAnsi="Cambria"/>
          <w:sz w:val="20"/>
          <w:szCs w:val="20"/>
        </w:rPr>
        <w:t>ykonawca musi dysponować potencjałem technicznym, tj. następującymi narzędziami i</w:t>
      </w:r>
      <w:r>
        <w:rPr>
          <w:rFonts w:ascii="Cambria" w:hAnsi="Cambria"/>
          <w:sz w:val="20"/>
          <w:szCs w:val="20"/>
        </w:rPr>
        <w:t> </w:t>
      </w:r>
      <w:r w:rsidR="00053504" w:rsidRPr="00C02A39">
        <w:rPr>
          <w:rFonts w:ascii="Cambria" w:hAnsi="Cambria"/>
          <w:sz w:val="20"/>
          <w:szCs w:val="20"/>
        </w:rPr>
        <w:t>urządzeniami technicznymi w zakresie wszystkich części takimi jak:</w:t>
      </w:r>
    </w:p>
    <w:p w14:paraId="19FF8EC0" w14:textId="4798F498"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samochody dostawcze – minimum </w:t>
      </w:r>
      <w:r w:rsidR="00BF49DA" w:rsidRPr="00012692">
        <w:rPr>
          <w:rFonts w:ascii="Cambria" w:hAnsi="Cambria"/>
          <w:sz w:val="20"/>
          <w:szCs w:val="20"/>
        </w:rPr>
        <w:t>2</w:t>
      </w:r>
      <w:r w:rsidRPr="00012692">
        <w:rPr>
          <w:rFonts w:ascii="Cambria" w:hAnsi="Cambria"/>
          <w:sz w:val="20"/>
          <w:szCs w:val="20"/>
        </w:rPr>
        <w:t xml:space="preserve"> szt. wyposażone w GPS z możliwością wydruku oraz możliwością udostępnienia aplikacji z podglądem pozycji wskazanego samochodu na podkładzie mapy Miasta Krakowa; </w:t>
      </w:r>
    </w:p>
    <w:p w14:paraId="7C1412AB" w14:textId="7807213A"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podnośnik koszowy – minimum 1 szt.; </w:t>
      </w:r>
    </w:p>
    <w:p w14:paraId="291D2FCB" w14:textId="2DECC0A1"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samochód ciężarowy z HDS do 4 ton – minimum 1 szt.;</w:t>
      </w:r>
    </w:p>
    <w:p w14:paraId="5FBF5A62" w14:textId="74959F34"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urządzenie do wiercenia otworów o średnicy od 50 mm do 150 mm (w betonie, kostce granitowej itp.) – minimum 2 szt.; </w:t>
      </w:r>
    </w:p>
    <w:p w14:paraId="4AFB410F" w14:textId="07BF9E28"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wiertnica do wiercenia otworów – osadzanie słupków w ziemi – minimum 2 szt.; </w:t>
      </w:r>
    </w:p>
    <w:p w14:paraId="23FBC606" w14:textId="4478A9B7"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urządzenie do montażu barier sprężystych (kafar) – minimum 1 szt.; </w:t>
      </w:r>
    </w:p>
    <w:p w14:paraId="0CE8AB66" w14:textId="793A93D5"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urządzenie ciśnieniowe zabudowane na samochodzie do mycia znaków, słupków i barier sprężystych – minimum 2 szt.; </w:t>
      </w:r>
    </w:p>
    <w:p w14:paraId="55042C04" w14:textId="77278EFF"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szczotki mechaniczne, wyposażone w urządzenia odpylające – minimum 1 szt.;</w:t>
      </w:r>
    </w:p>
    <w:p w14:paraId="1C1965A1" w14:textId="590743F6"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frezarki do usuwania starego oznakowania – minimum 2 szt.;</w:t>
      </w:r>
    </w:p>
    <w:p w14:paraId="155C929B" w14:textId="22E558FD"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śrutownica do bezinwazyjnego usuwania oznakowania poziomego – minimum 1 szt.;</w:t>
      </w:r>
    </w:p>
    <w:p w14:paraId="1B70F1DE" w14:textId="788154AE" w:rsidR="00053504" w:rsidRPr="00012692" w:rsidRDefault="00053504">
      <w:pPr>
        <w:pStyle w:val="Akapitzlist"/>
        <w:numPr>
          <w:ilvl w:val="0"/>
          <w:numId w:val="34"/>
        </w:numPr>
        <w:spacing w:before="120" w:after="120"/>
        <w:jc w:val="both"/>
        <w:rPr>
          <w:rFonts w:ascii="Cambria" w:hAnsi="Cambria"/>
          <w:sz w:val="20"/>
          <w:szCs w:val="20"/>
        </w:rPr>
      </w:pPr>
      <w:proofErr w:type="spellStart"/>
      <w:r w:rsidRPr="00012692">
        <w:rPr>
          <w:rFonts w:ascii="Cambria" w:hAnsi="Cambria"/>
          <w:sz w:val="20"/>
          <w:szCs w:val="20"/>
        </w:rPr>
        <w:t>malowarki</w:t>
      </w:r>
      <w:proofErr w:type="spellEnd"/>
      <w:r w:rsidRPr="00012692">
        <w:rPr>
          <w:rFonts w:ascii="Cambria" w:hAnsi="Cambria"/>
          <w:sz w:val="20"/>
          <w:szCs w:val="20"/>
        </w:rPr>
        <w:t xml:space="preserve"> hydrodynamiczne z automatyczną regulacją szerokości i długości malowanych linii oraz automatycznym podajnikiem do granulatu odblaskowego –minimum 2 szt.;</w:t>
      </w:r>
    </w:p>
    <w:p w14:paraId="56FB95E8" w14:textId="162033FD" w:rsidR="00053504" w:rsidRPr="00012692" w:rsidRDefault="00053504">
      <w:pPr>
        <w:pStyle w:val="Akapitzlist"/>
        <w:numPr>
          <w:ilvl w:val="0"/>
          <w:numId w:val="34"/>
        </w:numPr>
        <w:spacing w:before="120" w:after="120"/>
        <w:jc w:val="both"/>
        <w:rPr>
          <w:rFonts w:ascii="Cambria" w:hAnsi="Cambria"/>
          <w:sz w:val="20"/>
          <w:szCs w:val="20"/>
        </w:rPr>
      </w:pPr>
      <w:proofErr w:type="spellStart"/>
      <w:r w:rsidRPr="00012692">
        <w:rPr>
          <w:rFonts w:ascii="Cambria" w:hAnsi="Cambria"/>
          <w:sz w:val="20"/>
          <w:szCs w:val="20"/>
        </w:rPr>
        <w:t>malowarki</w:t>
      </w:r>
      <w:proofErr w:type="spellEnd"/>
      <w:r w:rsidRPr="00012692">
        <w:rPr>
          <w:rFonts w:ascii="Cambria" w:hAnsi="Cambria"/>
          <w:sz w:val="20"/>
          <w:szCs w:val="20"/>
        </w:rPr>
        <w:t xml:space="preserve"> hydrodynamiczne do malowania ręcznego z automatycznym podajnikiem do granulatu odblaskowego – minimum </w:t>
      </w:r>
      <w:r w:rsidR="0019706E" w:rsidRPr="00012692">
        <w:rPr>
          <w:rFonts w:ascii="Cambria" w:hAnsi="Cambria"/>
          <w:sz w:val="20"/>
          <w:szCs w:val="20"/>
        </w:rPr>
        <w:t>2</w:t>
      </w:r>
      <w:r w:rsidRPr="00012692">
        <w:rPr>
          <w:rFonts w:ascii="Cambria" w:hAnsi="Cambria"/>
          <w:sz w:val="20"/>
          <w:szCs w:val="20"/>
        </w:rPr>
        <w:t xml:space="preserve"> szt.;</w:t>
      </w:r>
    </w:p>
    <w:p w14:paraId="0CB2D155" w14:textId="33EF224A"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samojezdna maszyna do układania mas chemoutwardzalnych z automatycznym podajnikiem do granulatu odblaskowego – minimum </w:t>
      </w:r>
      <w:r w:rsidR="0019706E" w:rsidRPr="00012692">
        <w:rPr>
          <w:rFonts w:ascii="Cambria" w:hAnsi="Cambria"/>
          <w:sz w:val="20"/>
          <w:szCs w:val="20"/>
        </w:rPr>
        <w:t>1</w:t>
      </w:r>
      <w:r w:rsidRPr="00012692">
        <w:rPr>
          <w:rFonts w:ascii="Cambria" w:hAnsi="Cambria"/>
          <w:sz w:val="20"/>
          <w:szCs w:val="20"/>
        </w:rPr>
        <w:t xml:space="preserve"> szt.;</w:t>
      </w:r>
    </w:p>
    <w:p w14:paraId="43155A82" w14:textId="35F32692"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maszyna do układania masy chemoutwardzalnej – struktura nieregularna z automatycznym podajnikiem do granulatu odblaskowego – minimum 1 szt.;</w:t>
      </w:r>
    </w:p>
    <w:p w14:paraId="253E02A6" w14:textId="6DFB2377"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agregaty prądotwórcze – minimum 2 szt.;</w:t>
      </w:r>
    </w:p>
    <w:p w14:paraId="56F8507A" w14:textId="7CA934B0"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urządzenia do pomiaru i kontroli występowania sieci energetycznej – minimum 1 szt.;</w:t>
      </w:r>
    </w:p>
    <w:p w14:paraId="4715B4D4" w14:textId="785DC2FF" w:rsidR="00053504" w:rsidRPr="00012692" w:rsidRDefault="00053504">
      <w:pPr>
        <w:pStyle w:val="Akapitzlist"/>
        <w:numPr>
          <w:ilvl w:val="0"/>
          <w:numId w:val="34"/>
        </w:numPr>
        <w:spacing w:before="120" w:after="120"/>
        <w:jc w:val="both"/>
        <w:rPr>
          <w:rFonts w:ascii="Cambria" w:hAnsi="Cambria"/>
          <w:sz w:val="20"/>
          <w:szCs w:val="20"/>
        </w:rPr>
      </w:pPr>
      <w:r w:rsidRPr="00012692">
        <w:rPr>
          <w:rFonts w:ascii="Cambria" w:hAnsi="Cambria"/>
          <w:sz w:val="20"/>
          <w:szCs w:val="20"/>
        </w:rPr>
        <w:t xml:space="preserve">przewoźne, zespolone urządzenie sygnalizacyjne do zabezpieczania robót drogowych – minimum </w:t>
      </w:r>
      <w:r w:rsidR="00C65FC6" w:rsidRPr="00012692">
        <w:rPr>
          <w:rFonts w:ascii="Cambria" w:hAnsi="Cambria"/>
          <w:sz w:val="20"/>
          <w:szCs w:val="20"/>
        </w:rPr>
        <w:t>2</w:t>
      </w:r>
      <w:r w:rsidRPr="00012692">
        <w:rPr>
          <w:rFonts w:ascii="Cambria" w:hAnsi="Cambria"/>
          <w:sz w:val="20"/>
          <w:szCs w:val="20"/>
        </w:rPr>
        <w:t xml:space="preserve"> szt.</w:t>
      </w:r>
    </w:p>
    <w:p w14:paraId="76833149" w14:textId="77777777" w:rsidR="00053504" w:rsidRPr="00B677ED" w:rsidRDefault="00053504" w:rsidP="00053504">
      <w:pPr>
        <w:pStyle w:val="PUNKT"/>
        <w:spacing w:after="120" w:line="276" w:lineRule="auto"/>
        <w:ind w:left="709"/>
        <w:rPr>
          <w:rFonts w:ascii="Cambria" w:hAnsi="Cambria" w:cs="Calibri"/>
          <w:kern w:val="20"/>
          <w:sz w:val="20"/>
          <w:szCs w:val="20"/>
        </w:rPr>
      </w:pPr>
      <w:r w:rsidRPr="00012692">
        <w:rPr>
          <w:rFonts w:ascii="Cambria" w:hAnsi="Cambria" w:cs="Open Sans"/>
          <w:sz w:val="20"/>
          <w:szCs w:val="20"/>
          <w:shd w:val="clear" w:color="auto" w:fill="FFFFFF"/>
        </w:rPr>
        <w:t>Ocena spełnienia warunku dokonana zostanie na podstawie:</w:t>
      </w:r>
    </w:p>
    <w:p w14:paraId="1AD1D1BF" w14:textId="3FD50E6F" w:rsidR="00053504" w:rsidRPr="00C02A39" w:rsidRDefault="00C02A39">
      <w:pPr>
        <w:pStyle w:val="PUNKT"/>
        <w:numPr>
          <w:ilvl w:val="5"/>
          <w:numId w:val="5"/>
        </w:numPr>
        <w:spacing w:after="120" w:line="276" w:lineRule="auto"/>
        <w:ind w:left="993"/>
        <w:rPr>
          <w:rFonts w:ascii="Cambria" w:hAnsi="Cambria" w:cs="Calibri"/>
          <w:kern w:val="20"/>
          <w:sz w:val="20"/>
          <w:szCs w:val="20"/>
        </w:rPr>
      </w:pPr>
      <w:r w:rsidRPr="00C02A39">
        <w:rPr>
          <w:rFonts w:ascii="Cambria" w:hAnsi="Cambria"/>
          <w:sz w:val="20"/>
          <w:szCs w:val="20"/>
        </w:rPr>
        <w:t>przedłożonych oświadczeń i dokumentów, których wykaz</w:t>
      </w:r>
      <w:r>
        <w:rPr>
          <w:rFonts w:ascii="Cambria" w:hAnsi="Cambria"/>
          <w:sz w:val="20"/>
          <w:szCs w:val="20"/>
        </w:rPr>
        <w:t xml:space="preserve"> </w:t>
      </w:r>
      <w:r w:rsidRPr="00C02A39">
        <w:rPr>
          <w:rFonts w:ascii="Cambria" w:hAnsi="Cambria"/>
          <w:sz w:val="20"/>
          <w:szCs w:val="20"/>
        </w:rPr>
        <w:t xml:space="preserve">został określony </w:t>
      </w:r>
      <w:r w:rsidR="00F31617" w:rsidRPr="00C02A39">
        <w:rPr>
          <w:rFonts w:ascii="Cambria" w:hAnsi="Cambria"/>
          <w:sz w:val="20"/>
          <w:szCs w:val="20"/>
        </w:rPr>
        <w:t>w</w:t>
      </w:r>
      <w:r w:rsidR="00F31617">
        <w:rPr>
          <w:rFonts w:ascii="Cambria" w:hAnsi="Cambria" w:cs="Open Sans"/>
          <w:sz w:val="20"/>
          <w:szCs w:val="20"/>
          <w:shd w:val="clear" w:color="auto" w:fill="FFFFFF"/>
        </w:rPr>
        <w:t xml:space="preserve"> </w:t>
      </w:r>
      <w:r w:rsidR="00F31617" w:rsidRPr="00C02A39">
        <w:rPr>
          <w:rFonts w:ascii="Cambria" w:hAnsi="Cambria" w:cs="Open Sans"/>
          <w:sz w:val="20"/>
          <w:szCs w:val="20"/>
          <w:shd w:val="clear" w:color="auto" w:fill="FFFFFF"/>
        </w:rPr>
        <w:t>punkcie</w:t>
      </w:r>
      <w:r w:rsidR="0092227D">
        <w:rPr>
          <w:rFonts w:ascii="Cambria" w:hAnsi="Cambria" w:cs="Open Sans"/>
          <w:sz w:val="20"/>
          <w:szCs w:val="20"/>
          <w:shd w:val="clear" w:color="auto" w:fill="FFFFFF"/>
        </w:rPr>
        <w:t xml:space="preserve"> </w:t>
      </w:r>
      <w:r w:rsidR="00CF40A1">
        <w:rPr>
          <w:rFonts w:ascii="Cambria" w:hAnsi="Cambria" w:cs="Open Sans"/>
          <w:sz w:val="20"/>
          <w:szCs w:val="20"/>
          <w:shd w:val="clear" w:color="auto" w:fill="FFFFFF"/>
        </w:rPr>
        <w:t>VI</w:t>
      </w:r>
      <w:r w:rsidR="0092227D">
        <w:rPr>
          <w:rFonts w:ascii="Cambria" w:hAnsi="Cambria" w:cs="Open Sans"/>
          <w:sz w:val="20"/>
          <w:szCs w:val="20"/>
          <w:shd w:val="clear" w:color="auto" w:fill="FFFFFF"/>
        </w:rPr>
        <w:t xml:space="preserve"> </w:t>
      </w:r>
      <w:r w:rsidRPr="00C02A39">
        <w:rPr>
          <w:rFonts w:ascii="Cambria" w:hAnsi="Cambria" w:cs="Open Sans"/>
          <w:sz w:val="20"/>
          <w:szCs w:val="20"/>
          <w:shd w:val="clear" w:color="auto" w:fill="FFFFFF"/>
        </w:rPr>
        <w:t>SWZ</w:t>
      </w:r>
      <w:r>
        <w:rPr>
          <w:rFonts w:ascii="Cambria" w:hAnsi="Cambria" w:cs="Open Sans"/>
          <w:sz w:val="20"/>
          <w:szCs w:val="20"/>
          <w:shd w:val="clear" w:color="auto" w:fill="FFFFFF"/>
        </w:rPr>
        <w:t xml:space="preserve">. </w:t>
      </w:r>
    </w:p>
    <w:p w14:paraId="540A6D90" w14:textId="77777777" w:rsidR="006E0BBB" w:rsidRPr="00B677ED" w:rsidRDefault="006E0BBB">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Podstawy wykluczenia Wykonawcy z postępowania</w:t>
      </w:r>
    </w:p>
    <w:p w14:paraId="2F1A05E1" w14:textId="1BA89A5D" w:rsidR="006E0BBB" w:rsidRPr="00B677ED" w:rsidRDefault="00CC5565">
      <w:pPr>
        <w:pStyle w:val="Akapitzlist"/>
        <w:numPr>
          <w:ilvl w:val="3"/>
          <w:numId w:val="5"/>
        </w:numPr>
        <w:spacing w:before="120" w:after="120"/>
        <w:ind w:left="426" w:hanging="426"/>
        <w:jc w:val="both"/>
        <w:rPr>
          <w:rFonts w:ascii="Cambria" w:hAnsi="Cambria"/>
          <w:kern w:val="20"/>
          <w:sz w:val="20"/>
          <w:szCs w:val="20"/>
        </w:rPr>
      </w:pPr>
      <w:r>
        <w:rPr>
          <w:rFonts w:ascii="Cambria" w:hAnsi="Cambria"/>
          <w:kern w:val="20"/>
          <w:sz w:val="20"/>
          <w:szCs w:val="20"/>
        </w:rPr>
        <w:t xml:space="preserve">Z postępowania o udzielenie </w:t>
      </w:r>
      <w:r w:rsidR="004932FD">
        <w:rPr>
          <w:rFonts w:ascii="Cambria" w:hAnsi="Cambria"/>
          <w:kern w:val="20"/>
          <w:sz w:val="20"/>
          <w:szCs w:val="20"/>
        </w:rPr>
        <w:t>zamówienia wyklucza się Wykonawcę, w stosunku do którego zachodzi którakolwiek z okoliczności, o których mowa w</w:t>
      </w:r>
      <w:r w:rsidR="006E0BBB" w:rsidRPr="00B677ED">
        <w:rPr>
          <w:rFonts w:ascii="Cambria" w:hAnsi="Cambria"/>
          <w:kern w:val="20"/>
          <w:sz w:val="20"/>
          <w:szCs w:val="20"/>
        </w:rPr>
        <w:t xml:space="preserve"> art. 108 ust. 1 </w:t>
      </w:r>
      <w:proofErr w:type="spellStart"/>
      <w:r w:rsidR="006E0BBB" w:rsidRPr="00B677ED">
        <w:rPr>
          <w:rFonts w:ascii="Cambria" w:hAnsi="Cambria"/>
          <w:kern w:val="20"/>
          <w:sz w:val="20"/>
          <w:szCs w:val="20"/>
        </w:rPr>
        <w:t>Pzp</w:t>
      </w:r>
      <w:proofErr w:type="spellEnd"/>
      <w:r w:rsidR="006E0BBB" w:rsidRPr="00B677ED">
        <w:rPr>
          <w:rFonts w:ascii="Cambria" w:hAnsi="Cambria"/>
          <w:kern w:val="20"/>
          <w:sz w:val="20"/>
          <w:szCs w:val="20"/>
        </w:rPr>
        <w:t>, Wykonawcę:</w:t>
      </w:r>
    </w:p>
    <w:p w14:paraId="1460570B" w14:textId="77777777" w:rsidR="006E0BBB" w:rsidRPr="00B677ED" w:rsidRDefault="006E0BBB">
      <w:pPr>
        <w:pStyle w:val="Akapitzlist"/>
        <w:numPr>
          <w:ilvl w:val="4"/>
          <w:numId w:val="5"/>
        </w:numPr>
        <w:spacing w:before="120" w:after="120"/>
        <w:ind w:left="709"/>
        <w:jc w:val="both"/>
        <w:rPr>
          <w:rFonts w:ascii="Cambria" w:hAnsi="Cambria"/>
          <w:kern w:val="20"/>
          <w:sz w:val="20"/>
          <w:szCs w:val="20"/>
        </w:rPr>
      </w:pPr>
      <w:r w:rsidRPr="00B677ED">
        <w:rPr>
          <w:rFonts w:ascii="Cambria" w:hAnsi="Cambria"/>
          <w:kern w:val="20"/>
          <w:sz w:val="20"/>
          <w:szCs w:val="20"/>
        </w:rPr>
        <w:t>będącego osobą fizyczną, którego prawomocnie skazano za przestępstwo:</w:t>
      </w:r>
    </w:p>
    <w:p w14:paraId="4EF7ED5A" w14:textId="77777777" w:rsidR="006E0BBB" w:rsidRPr="00B677ED" w:rsidRDefault="006E0BBB">
      <w:pPr>
        <w:pStyle w:val="Akapitzlist"/>
        <w:numPr>
          <w:ilvl w:val="0"/>
          <w:numId w:val="7"/>
        </w:numPr>
        <w:spacing w:before="120" w:after="120"/>
        <w:ind w:left="993"/>
        <w:jc w:val="both"/>
        <w:rPr>
          <w:rFonts w:ascii="Cambria" w:hAnsi="Cambria"/>
          <w:kern w:val="20"/>
          <w:sz w:val="20"/>
          <w:szCs w:val="20"/>
        </w:rPr>
      </w:pPr>
      <w:r w:rsidRPr="00B677ED">
        <w:rPr>
          <w:rFonts w:ascii="Cambria" w:hAnsi="Cambria"/>
          <w:kern w:val="20"/>
          <w:sz w:val="20"/>
          <w:szCs w:val="20"/>
        </w:rPr>
        <w:t>udziału w zorganizowanej grupie przestępczej albo związku mającym na celu popełnienie przestępstwa lub przestępstwa skarbowego, o którym mowa w art. 258 KK,</w:t>
      </w:r>
    </w:p>
    <w:p w14:paraId="185983EB" w14:textId="77777777" w:rsidR="006E0BBB" w:rsidRPr="00B677ED" w:rsidRDefault="006E0BBB">
      <w:pPr>
        <w:pStyle w:val="Akapitzlist"/>
        <w:numPr>
          <w:ilvl w:val="0"/>
          <w:numId w:val="7"/>
        </w:numPr>
        <w:spacing w:before="120" w:after="120"/>
        <w:ind w:left="993"/>
        <w:jc w:val="both"/>
        <w:rPr>
          <w:rFonts w:ascii="Cambria" w:hAnsi="Cambria"/>
          <w:kern w:val="20"/>
          <w:sz w:val="20"/>
          <w:szCs w:val="20"/>
        </w:rPr>
      </w:pPr>
      <w:r w:rsidRPr="00B677ED">
        <w:rPr>
          <w:rFonts w:ascii="Cambria" w:hAnsi="Cambria"/>
          <w:kern w:val="20"/>
          <w:sz w:val="20"/>
          <w:szCs w:val="20"/>
        </w:rPr>
        <w:t>handlu ludźmi, o którym mowa w art. 189a KK,</w:t>
      </w:r>
    </w:p>
    <w:p w14:paraId="3D268944" w14:textId="77777777" w:rsidR="00AE5EE8" w:rsidRPr="00B677ED" w:rsidRDefault="00AE5EE8">
      <w:pPr>
        <w:pStyle w:val="Akapitzlist"/>
        <w:numPr>
          <w:ilvl w:val="0"/>
          <w:numId w:val="7"/>
        </w:numPr>
        <w:spacing w:before="120" w:after="120"/>
        <w:ind w:left="993"/>
        <w:jc w:val="both"/>
        <w:rPr>
          <w:rFonts w:ascii="Cambria" w:hAnsi="Cambria"/>
          <w:kern w:val="20"/>
          <w:sz w:val="20"/>
          <w:szCs w:val="20"/>
        </w:rPr>
      </w:pPr>
      <w:r w:rsidRPr="00B677ED">
        <w:rPr>
          <w:rFonts w:ascii="Cambria" w:hAnsi="Cambria" w:cs="Noto Serif"/>
          <w:sz w:val="20"/>
          <w:szCs w:val="20"/>
          <w:shd w:val="clear" w:color="auto" w:fill="FFFFFF"/>
        </w:rPr>
        <w:t>o którym mowa w </w:t>
      </w:r>
      <w:hyperlink r:id="rId16" w:history="1">
        <w:r w:rsidRPr="00B677ED">
          <w:rPr>
            <w:rStyle w:val="Hipercze"/>
            <w:rFonts w:ascii="Cambria" w:hAnsi="Cambria" w:cs="Noto Serif"/>
            <w:color w:val="auto"/>
            <w:sz w:val="20"/>
            <w:szCs w:val="20"/>
            <w:u w:val="none"/>
            <w:shd w:val="clear" w:color="auto" w:fill="FFFFFF"/>
          </w:rPr>
          <w:t>art. 228-230a</w:t>
        </w:r>
      </w:hyperlink>
      <w:r w:rsidRPr="00B677ED">
        <w:rPr>
          <w:rFonts w:ascii="Cambria" w:hAnsi="Cambria" w:cs="Noto Serif"/>
          <w:sz w:val="20"/>
          <w:szCs w:val="20"/>
          <w:shd w:val="clear" w:color="auto" w:fill="FFFFFF"/>
        </w:rPr>
        <w:t>, </w:t>
      </w:r>
      <w:hyperlink r:id="rId17" w:history="1">
        <w:r w:rsidRPr="00B677ED">
          <w:rPr>
            <w:rStyle w:val="Hipercze"/>
            <w:rFonts w:ascii="Cambria" w:hAnsi="Cambria" w:cs="Noto Serif"/>
            <w:color w:val="auto"/>
            <w:sz w:val="20"/>
            <w:szCs w:val="20"/>
            <w:u w:val="none"/>
            <w:shd w:val="clear" w:color="auto" w:fill="FFFFFF"/>
          </w:rPr>
          <w:t>art. 250a</w:t>
        </w:r>
      </w:hyperlink>
      <w:r w:rsidRPr="00B677ED">
        <w:rPr>
          <w:rFonts w:ascii="Cambria" w:hAnsi="Cambria" w:cs="Noto Serif"/>
          <w:sz w:val="20"/>
          <w:szCs w:val="20"/>
          <w:shd w:val="clear" w:color="auto" w:fill="FFFFFF"/>
        </w:rPr>
        <w:t> Kodeksu karnego, w </w:t>
      </w:r>
      <w:hyperlink r:id="rId18" w:history="1">
        <w:r w:rsidRPr="00B677ED">
          <w:rPr>
            <w:rStyle w:val="Hipercze"/>
            <w:rFonts w:ascii="Cambria" w:hAnsi="Cambria" w:cs="Noto Serif"/>
            <w:color w:val="auto"/>
            <w:sz w:val="20"/>
            <w:szCs w:val="20"/>
            <w:u w:val="none"/>
            <w:shd w:val="clear" w:color="auto" w:fill="FFFFFF"/>
          </w:rPr>
          <w:t>art. 46-48</w:t>
        </w:r>
      </w:hyperlink>
      <w:r w:rsidRPr="00B677ED">
        <w:rPr>
          <w:rFonts w:ascii="Cambria" w:hAnsi="Cambria" w:cs="Noto Serif"/>
          <w:sz w:val="20"/>
          <w:szCs w:val="20"/>
          <w:shd w:val="clear" w:color="auto" w:fill="FFFFFF"/>
        </w:rPr>
        <w:t> ustawy z dnia 25 czerwca 2010 r. o sporcie (Dz.U. z 2020 r. </w:t>
      </w:r>
      <w:hyperlink r:id="rId19" w:history="1">
        <w:r w:rsidRPr="00B677ED">
          <w:rPr>
            <w:rStyle w:val="Hipercze"/>
            <w:rFonts w:ascii="Cambria" w:hAnsi="Cambria" w:cs="Noto Serif"/>
            <w:color w:val="auto"/>
            <w:sz w:val="20"/>
            <w:szCs w:val="20"/>
            <w:u w:val="none"/>
            <w:shd w:val="clear" w:color="auto" w:fill="FFFFFF"/>
          </w:rPr>
          <w:t>poz. 1133</w:t>
        </w:r>
      </w:hyperlink>
      <w:r w:rsidRPr="00B677ED">
        <w:rPr>
          <w:rFonts w:ascii="Cambria" w:hAnsi="Cambria" w:cs="Noto Serif"/>
          <w:sz w:val="20"/>
          <w:szCs w:val="20"/>
          <w:shd w:val="clear" w:color="auto" w:fill="FFFFFF"/>
        </w:rPr>
        <w:t> oraz z 2021 r. </w:t>
      </w:r>
      <w:hyperlink r:id="rId20" w:history="1">
        <w:r w:rsidRPr="00B677ED">
          <w:rPr>
            <w:rStyle w:val="Hipercze"/>
            <w:rFonts w:ascii="Cambria" w:hAnsi="Cambria" w:cs="Noto Serif"/>
            <w:color w:val="auto"/>
            <w:sz w:val="20"/>
            <w:szCs w:val="20"/>
            <w:u w:val="none"/>
            <w:shd w:val="clear" w:color="auto" w:fill="FFFFFF"/>
          </w:rPr>
          <w:t>poz. 2054</w:t>
        </w:r>
      </w:hyperlink>
      <w:r w:rsidRPr="00B677ED">
        <w:rPr>
          <w:rFonts w:ascii="Cambria" w:hAnsi="Cambria" w:cs="Noto Serif"/>
          <w:sz w:val="20"/>
          <w:szCs w:val="20"/>
          <w:shd w:val="clear" w:color="auto" w:fill="FFFFFF"/>
        </w:rPr>
        <w:t>) lub w </w:t>
      </w:r>
      <w:hyperlink r:id="rId21" w:history="1">
        <w:r w:rsidRPr="00B677ED">
          <w:rPr>
            <w:rStyle w:val="Hipercze"/>
            <w:rFonts w:ascii="Cambria" w:hAnsi="Cambria" w:cs="Noto Serif"/>
            <w:color w:val="auto"/>
            <w:sz w:val="20"/>
            <w:szCs w:val="20"/>
            <w:u w:val="none"/>
            <w:shd w:val="clear" w:color="auto" w:fill="FFFFFF"/>
          </w:rPr>
          <w:t>art. 54 ust. 1-4</w:t>
        </w:r>
      </w:hyperlink>
      <w:r w:rsidRPr="00B677ED">
        <w:rPr>
          <w:rFonts w:ascii="Cambria" w:hAnsi="Cambria" w:cs="Noto Serif"/>
          <w:sz w:val="20"/>
          <w:szCs w:val="20"/>
          <w:shd w:val="clear" w:color="auto" w:fill="FFFFFF"/>
        </w:rPr>
        <w:t> ustawy z dnia 12 maja 2011 r. o refundacji leków, środków spożywczych specjalnego przeznaczenia żywieniowego oraz wyrobów medycznych (Dz.U. z 2021 r. </w:t>
      </w:r>
      <w:hyperlink r:id="rId22" w:history="1">
        <w:r w:rsidRPr="00B677ED">
          <w:rPr>
            <w:rStyle w:val="Hipercze"/>
            <w:rFonts w:ascii="Cambria" w:hAnsi="Cambria" w:cs="Noto Serif"/>
            <w:color w:val="auto"/>
            <w:sz w:val="20"/>
            <w:szCs w:val="20"/>
            <w:u w:val="none"/>
            <w:shd w:val="clear" w:color="auto" w:fill="FFFFFF"/>
          </w:rPr>
          <w:t>poz. 523</w:t>
        </w:r>
      </w:hyperlink>
      <w:r w:rsidRPr="00B677ED">
        <w:rPr>
          <w:rFonts w:ascii="Cambria" w:hAnsi="Cambria" w:cs="Noto Serif"/>
          <w:sz w:val="20"/>
          <w:szCs w:val="20"/>
          <w:shd w:val="clear" w:color="auto" w:fill="FFFFFF"/>
        </w:rPr>
        <w:t>, </w:t>
      </w:r>
      <w:hyperlink r:id="rId23" w:history="1">
        <w:r w:rsidRPr="00B677ED">
          <w:rPr>
            <w:rStyle w:val="Hipercze"/>
            <w:rFonts w:ascii="Cambria" w:hAnsi="Cambria" w:cs="Noto Serif"/>
            <w:color w:val="auto"/>
            <w:sz w:val="20"/>
            <w:szCs w:val="20"/>
            <w:u w:val="none"/>
            <w:shd w:val="clear" w:color="auto" w:fill="FFFFFF"/>
          </w:rPr>
          <w:t>1292</w:t>
        </w:r>
      </w:hyperlink>
      <w:r w:rsidRPr="00B677ED">
        <w:rPr>
          <w:rFonts w:ascii="Cambria" w:hAnsi="Cambria" w:cs="Noto Serif"/>
          <w:sz w:val="20"/>
          <w:szCs w:val="20"/>
          <w:shd w:val="clear" w:color="auto" w:fill="FFFFFF"/>
        </w:rPr>
        <w:t>, </w:t>
      </w:r>
      <w:hyperlink r:id="rId24" w:history="1">
        <w:r w:rsidRPr="00B677ED">
          <w:rPr>
            <w:rStyle w:val="Hipercze"/>
            <w:rFonts w:ascii="Cambria" w:hAnsi="Cambria" w:cs="Noto Serif"/>
            <w:color w:val="auto"/>
            <w:sz w:val="20"/>
            <w:szCs w:val="20"/>
            <w:u w:val="none"/>
            <w:shd w:val="clear" w:color="auto" w:fill="FFFFFF"/>
          </w:rPr>
          <w:t>1559</w:t>
        </w:r>
      </w:hyperlink>
      <w:r w:rsidRPr="00B677ED">
        <w:rPr>
          <w:rFonts w:ascii="Cambria" w:hAnsi="Cambria" w:cs="Noto Serif"/>
          <w:sz w:val="20"/>
          <w:szCs w:val="20"/>
          <w:shd w:val="clear" w:color="auto" w:fill="FFFFFF"/>
        </w:rPr>
        <w:t> i </w:t>
      </w:r>
      <w:hyperlink r:id="rId25" w:history="1">
        <w:r w:rsidRPr="00B677ED">
          <w:rPr>
            <w:rStyle w:val="Hipercze"/>
            <w:rFonts w:ascii="Cambria" w:hAnsi="Cambria" w:cs="Noto Serif"/>
            <w:color w:val="auto"/>
            <w:sz w:val="20"/>
            <w:szCs w:val="20"/>
            <w:u w:val="none"/>
            <w:shd w:val="clear" w:color="auto" w:fill="FFFFFF"/>
          </w:rPr>
          <w:t>2054</w:t>
        </w:r>
      </w:hyperlink>
      <w:r w:rsidRPr="00B677ED">
        <w:rPr>
          <w:rFonts w:ascii="Cambria" w:hAnsi="Cambria" w:cs="Noto Serif"/>
          <w:sz w:val="20"/>
          <w:szCs w:val="20"/>
          <w:shd w:val="clear" w:color="auto" w:fill="FFFFFF"/>
        </w:rPr>
        <w:t>),</w:t>
      </w:r>
    </w:p>
    <w:p w14:paraId="0A6CC6B4" w14:textId="77777777" w:rsidR="006E0BBB" w:rsidRPr="00B677ED" w:rsidRDefault="006E0BBB">
      <w:pPr>
        <w:pStyle w:val="Akapitzlist"/>
        <w:numPr>
          <w:ilvl w:val="0"/>
          <w:numId w:val="7"/>
        </w:numPr>
        <w:spacing w:before="120" w:after="120"/>
        <w:ind w:left="993"/>
        <w:jc w:val="both"/>
        <w:rPr>
          <w:rFonts w:ascii="Cambria" w:hAnsi="Cambria"/>
          <w:kern w:val="20"/>
          <w:sz w:val="20"/>
          <w:szCs w:val="20"/>
        </w:rPr>
      </w:pPr>
      <w:r w:rsidRPr="00B677ED">
        <w:rPr>
          <w:rFonts w:ascii="Cambria" w:hAnsi="Cambria"/>
          <w:kern w:val="20"/>
          <w:sz w:val="20"/>
          <w:szCs w:val="20"/>
        </w:rPr>
        <w:lastRenderedPageBreak/>
        <w:t>finansowania przestępstwa o charakterze terrorystycznym, o którym mowa w art. 165a KK, lub przestępstwo udaremniania lub utrudniania stwierdzenia przestępnego pochodzenia pieniędzy lub ukrywania ich pochodzenia, o którym mowa w art. 299 KK,</w:t>
      </w:r>
    </w:p>
    <w:p w14:paraId="0A0FA86F" w14:textId="77777777" w:rsidR="006E0BBB" w:rsidRPr="00B677ED" w:rsidRDefault="006E0BBB">
      <w:pPr>
        <w:pStyle w:val="Akapitzlist"/>
        <w:numPr>
          <w:ilvl w:val="0"/>
          <w:numId w:val="7"/>
        </w:numPr>
        <w:spacing w:before="120" w:after="120"/>
        <w:ind w:left="993"/>
        <w:jc w:val="both"/>
        <w:rPr>
          <w:rFonts w:ascii="Cambria" w:hAnsi="Cambria"/>
          <w:kern w:val="20"/>
          <w:sz w:val="20"/>
          <w:szCs w:val="20"/>
        </w:rPr>
      </w:pPr>
      <w:r w:rsidRPr="00B677ED">
        <w:rPr>
          <w:rFonts w:ascii="Cambria" w:hAnsi="Cambria"/>
          <w:kern w:val="20"/>
          <w:sz w:val="20"/>
          <w:szCs w:val="20"/>
        </w:rPr>
        <w:t>o charakterze terrorystycznym, o którym mowa w art. 115 § 20 KK, lub mające na celu popełnienie tego przestępstwa,</w:t>
      </w:r>
    </w:p>
    <w:p w14:paraId="15BD50EA" w14:textId="77777777" w:rsidR="006E0BBB" w:rsidRPr="00B677ED" w:rsidRDefault="006E0BBB">
      <w:pPr>
        <w:pStyle w:val="Akapitzlist"/>
        <w:numPr>
          <w:ilvl w:val="0"/>
          <w:numId w:val="7"/>
        </w:numPr>
        <w:spacing w:before="120" w:after="120"/>
        <w:ind w:left="993"/>
        <w:jc w:val="both"/>
        <w:rPr>
          <w:rFonts w:ascii="Cambria" w:hAnsi="Cambria"/>
          <w:kern w:val="20"/>
          <w:sz w:val="20"/>
          <w:szCs w:val="20"/>
        </w:rPr>
      </w:pPr>
      <w:r w:rsidRPr="00B677ED">
        <w:rPr>
          <w:rFonts w:ascii="Cambria" w:hAnsi="Cambria"/>
          <w:kern w:val="20"/>
          <w:sz w:val="20"/>
          <w:szCs w:val="20"/>
        </w:rPr>
        <w:t>powierzenia wykonywania pracy małoletniemu cudzoziemcowi, o którym mowa w art. 9 ust. 2 ustawy z 15.06.2012 r. o skutkach powierzania wykonywania pracy cudzoziemcom przebywającym wbrew przepisom na terytorium Rzeczypospolitej Polskiej (Dz. U. poz. 769),</w:t>
      </w:r>
    </w:p>
    <w:p w14:paraId="1AD5E964" w14:textId="77777777" w:rsidR="006E0BBB" w:rsidRPr="00B677ED" w:rsidRDefault="006E0BBB">
      <w:pPr>
        <w:pStyle w:val="Akapitzlist"/>
        <w:numPr>
          <w:ilvl w:val="0"/>
          <w:numId w:val="7"/>
        </w:numPr>
        <w:spacing w:before="120" w:after="120"/>
        <w:ind w:left="993"/>
        <w:jc w:val="both"/>
        <w:rPr>
          <w:rFonts w:ascii="Cambria" w:hAnsi="Cambria"/>
          <w:kern w:val="20"/>
          <w:sz w:val="20"/>
          <w:szCs w:val="20"/>
        </w:rPr>
      </w:pPr>
      <w:r w:rsidRPr="00B677ED">
        <w:rPr>
          <w:rFonts w:ascii="Cambria" w:hAnsi="Cambria"/>
          <w:kern w:val="20"/>
          <w:sz w:val="20"/>
          <w:szCs w:val="20"/>
        </w:rPr>
        <w:t>przeciwko obrotowi gospodarczemu, o których mowa w art. 296–307 KK, przestępstwo oszustwa, o którym mowa w art. 286 KK, przestępstwo przeciwko wiarygodności dokumentów, o których mowa w art. 270–277d KK, lub przestępstwo skarbowe,</w:t>
      </w:r>
    </w:p>
    <w:p w14:paraId="1B6766A4" w14:textId="77777777" w:rsidR="006E0BBB" w:rsidRPr="00B677ED" w:rsidRDefault="006E0BBB">
      <w:pPr>
        <w:pStyle w:val="Akapitzlist"/>
        <w:numPr>
          <w:ilvl w:val="0"/>
          <w:numId w:val="7"/>
        </w:numPr>
        <w:spacing w:before="120" w:after="120"/>
        <w:ind w:left="993"/>
        <w:jc w:val="both"/>
        <w:rPr>
          <w:rFonts w:ascii="Cambria" w:hAnsi="Cambria"/>
          <w:kern w:val="20"/>
          <w:sz w:val="20"/>
          <w:szCs w:val="20"/>
        </w:rPr>
      </w:pPr>
      <w:r w:rsidRPr="00B677ED">
        <w:rPr>
          <w:rFonts w:ascii="Cambria" w:hAnsi="Cambria"/>
          <w:kern w:val="20"/>
          <w:sz w:val="20"/>
          <w:szCs w:val="20"/>
        </w:rPr>
        <w:t>o którym mowa w art. 9 ust. 1 i 3 lub art. 10 ustawy z 15.06.2012 r. o skutkach powierzania wykonywania pracy cudzoziemcom przebywającym wbrew przepisom na terytorium Rzeczypospolitej Polskiej</w:t>
      </w:r>
    </w:p>
    <w:p w14:paraId="747DA608" w14:textId="309B5132" w:rsidR="0050018E" w:rsidRPr="00A722A8" w:rsidRDefault="006E0BBB" w:rsidP="00A722A8">
      <w:pPr>
        <w:pStyle w:val="Akapitzlist"/>
        <w:spacing w:before="120" w:after="120"/>
        <w:jc w:val="both"/>
        <w:rPr>
          <w:rFonts w:ascii="Cambria" w:hAnsi="Cambria"/>
          <w:kern w:val="20"/>
          <w:sz w:val="20"/>
          <w:szCs w:val="20"/>
        </w:rPr>
      </w:pPr>
      <w:r w:rsidRPr="00B677ED">
        <w:rPr>
          <w:rFonts w:ascii="Cambria" w:hAnsi="Cambria"/>
          <w:kern w:val="20"/>
          <w:sz w:val="20"/>
          <w:szCs w:val="20"/>
        </w:rPr>
        <w:t>– lub za odpowiedni czyn zabroniony określony w przepisach prawa obcego;</w:t>
      </w:r>
    </w:p>
    <w:p w14:paraId="74BAAA97" w14:textId="77777777" w:rsidR="006E0BBB" w:rsidRPr="00B677ED" w:rsidRDefault="006E0BBB">
      <w:pPr>
        <w:pStyle w:val="Akapitzlist"/>
        <w:numPr>
          <w:ilvl w:val="0"/>
          <w:numId w:val="8"/>
        </w:numPr>
        <w:spacing w:before="120" w:after="120"/>
        <w:ind w:left="709"/>
        <w:jc w:val="both"/>
        <w:rPr>
          <w:rFonts w:ascii="Cambria" w:hAnsi="Cambria"/>
          <w:kern w:val="20"/>
          <w:sz w:val="20"/>
          <w:szCs w:val="20"/>
        </w:rPr>
      </w:pPr>
      <w:r w:rsidRPr="00B677ED">
        <w:rPr>
          <w:rFonts w:ascii="Cambria" w:hAnsi="Cambria"/>
          <w:kern w:val="2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2F63E2" w14:textId="77777777" w:rsidR="006E0BBB" w:rsidRPr="00B677ED" w:rsidRDefault="006E0BBB">
      <w:pPr>
        <w:pStyle w:val="Akapitzlist"/>
        <w:numPr>
          <w:ilvl w:val="0"/>
          <w:numId w:val="8"/>
        </w:numPr>
        <w:spacing w:before="120" w:after="120"/>
        <w:ind w:left="709"/>
        <w:jc w:val="both"/>
        <w:rPr>
          <w:rFonts w:ascii="Cambria" w:hAnsi="Cambria"/>
          <w:kern w:val="20"/>
          <w:sz w:val="20"/>
          <w:szCs w:val="20"/>
        </w:rPr>
      </w:pPr>
      <w:r w:rsidRPr="00B677ED">
        <w:rPr>
          <w:rFonts w:ascii="Cambria" w:hAnsi="Cambria"/>
          <w:kern w:val="20"/>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17A6DA" w14:textId="77777777" w:rsidR="006E0BBB" w:rsidRPr="00B677ED" w:rsidRDefault="006E0BBB">
      <w:pPr>
        <w:pStyle w:val="Akapitzlist"/>
        <w:numPr>
          <w:ilvl w:val="0"/>
          <w:numId w:val="8"/>
        </w:numPr>
        <w:spacing w:before="120" w:after="120"/>
        <w:ind w:left="709"/>
        <w:jc w:val="both"/>
        <w:rPr>
          <w:rFonts w:ascii="Cambria" w:hAnsi="Cambria"/>
          <w:kern w:val="20"/>
          <w:sz w:val="20"/>
          <w:szCs w:val="20"/>
        </w:rPr>
      </w:pPr>
      <w:r w:rsidRPr="00B677ED">
        <w:rPr>
          <w:rFonts w:ascii="Cambria" w:hAnsi="Cambria"/>
          <w:kern w:val="20"/>
          <w:sz w:val="20"/>
          <w:szCs w:val="20"/>
        </w:rPr>
        <w:t>wobec którego orzeczono zakaz ubiegania się o zamówienia publiczne;</w:t>
      </w:r>
    </w:p>
    <w:p w14:paraId="5F68B330" w14:textId="77777777" w:rsidR="006E0BBB" w:rsidRPr="00B677ED" w:rsidRDefault="006E0BBB">
      <w:pPr>
        <w:pStyle w:val="Akapitzlist"/>
        <w:numPr>
          <w:ilvl w:val="0"/>
          <w:numId w:val="8"/>
        </w:numPr>
        <w:spacing w:before="120" w:after="120"/>
        <w:ind w:left="709"/>
        <w:jc w:val="both"/>
        <w:rPr>
          <w:rFonts w:ascii="Cambria" w:hAnsi="Cambria"/>
          <w:kern w:val="20"/>
          <w:sz w:val="20"/>
          <w:szCs w:val="20"/>
        </w:rPr>
      </w:pPr>
      <w:r w:rsidRPr="00B677ED">
        <w:rPr>
          <w:rFonts w:ascii="Cambria" w:hAnsi="Cambria"/>
          <w:kern w:val="20"/>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16.02.2007 r. o ochronie konkurencji i konsumentów, złożyli odrębne oferty, oferty częściowe lub wnioski o dopuszczenie do udziału w postępowaniu, chyba że wykażą, że przygotowali te oferty lub wnioski niezależnie od siebie;</w:t>
      </w:r>
    </w:p>
    <w:p w14:paraId="4EAF28E7" w14:textId="5186C23B" w:rsidR="006E0BBB" w:rsidRDefault="006E0BBB">
      <w:pPr>
        <w:pStyle w:val="Akapitzlist"/>
        <w:numPr>
          <w:ilvl w:val="0"/>
          <w:numId w:val="8"/>
        </w:numPr>
        <w:spacing w:before="120" w:after="120"/>
        <w:ind w:left="709"/>
        <w:jc w:val="both"/>
        <w:rPr>
          <w:rFonts w:ascii="Cambria" w:hAnsi="Cambria"/>
          <w:kern w:val="20"/>
          <w:sz w:val="20"/>
          <w:szCs w:val="20"/>
        </w:rPr>
      </w:pPr>
      <w:r w:rsidRPr="00B677ED">
        <w:rPr>
          <w:rFonts w:ascii="Cambria" w:hAnsi="Cambria"/>
          <w:kern w:val="20"/>
          <w:sz w:val="20"/>
          <w:szCs w:val="20"/>
        </w:rPr>
        <w:t xml:space="preserve">jeżeli, w przypadkach, o których mowa w art. 85 ust. 1 </w:t>
      </w:r>
      <w:proofErr w:type="spellStart"/>
      <w:r w:rsidRPr="00B677ED">
        <w:rPr>
          <w:rFonts w:ascii="Cambria" w:hAnsi="Cambria"/>
          <w:kern w:val="20"/>
          <w:sz w:val="20"/>
          <w:szCs w:val="20"/>
        </w:rPr>
        <w:t>Pzp</w:t>
      </w:r>
      <w:proofErr w:type="spellEnd"/>
      <w:r w:rsidRPr="00B677ED">
        <w:rPr>
          <w:rFonts w:ascii="Cambria" w:hAnsi="Cambria"/>
          <w:kern w:val="20"/>
          <w:sz w:val="20"/>
          <w:szCs w:val="20"/>
        </w:rPr>
        <w:t>, doszło do zakłócenia konkurencji wynikającego z wcześniejszego zaangażowania tego Wykonawcy lub podmiotu, który należy z wykonawcą do tej samej grupy kapitałowej w rozumieniu ustawy z 16.02.2007 r. o ochronie konkurencji i konsumentów, chyba że spowodowane tym zakłócenie konkurencji może być wyeliminowane w inny sposób niż przez wykluczenie Wykonawcy z udziału w postępowaniu o udzielenie zamówienia</w:t>
      </w:r>
      <w:r w:rsidR="005F4EEE">
        <w:rPr>
          <w:rFonts w:ascii="Cambria" w:hAnsi="Cambria"/>
          <w:kern w:val="20"/>
          <w:sz w:val="20"/>
          <w:szCs w:val="20"/>
        </w:rPr>
        <w:t>.</w:t>
      </w:r>
    </w:p>
    <w:p w14:paraId="68A8A9B4" w14:textId="0854533B" w:rsidR="00A722A8" w:rsidRPr="00E542FA" w:rsidRDefault="00A722A8" w:rsidP="00E542FA">
      <w:pPr>
        <w:pStyle w:val="Tekstpodstawowy2"/>
        <w:numPr>
          <w:ilvl w:val="0"/>
          <w:numId w:val="6"/>
        </w:numPr>
        <w:spacing w:line="276" w:lineRule="auto"/>
        <w:ind w:left="567" w:hanging="578"/>
        <w:jc w:val="both"/>
        <w:rPr>
          <w:rFonts w:ascii="Cambria" w:hAnsi="Cambria"/>
          <w:sz w:val="20"/>
          <w:szCs w:val="20"/>
          <w:lang w:val="pl-PL"/>
        </w:rPr>
      </w:pPr>
      <w:r w:rsidRPr="0050018E">
        <w:rPr>
          <w:rFonts w:ascii="Cambria" w:hAnsi="Cambria"/>
          <w:sz w:val="20"/>
          <w:szCs w:val="20"/>
        </w:rPr>
        <w:t xml:space="preserve">Z postępowania o udzielenie zamówienia wyklucza się również Wykonawcę, w stosunku do którego zachodzą okoliczności, o których mowa w: </w:t>
      </w:r>
    </w:p>
    <w:p w14:paraId="2983451E" w14:textId="77777777" w:rsidR="00A722A8" w:rsidRPr="0050018E" w:rsidRDefault="00A722A8" w:rsidP="00A722A8">
      <w:pPr>
        <w:pStyle w:val="Tekstpodstawowy2"/>
        <w:spacing w:line="276" w:lineRule="auto"/>
        <w:ind w:left="786"/>
        <w:jc w:val="both"/>
        <w:rPr>
          <w:rFonts w:ascii="Cambria" w:hAnsi="Cambria"/>
          <w:sz w:val="20"/>
          <w:szCs w:val="20"/>
        </w:rPr>
      </w:pPr>
      <w:r w:rsidRPr="0050018E">
        <w:rPr>
          <w:rFonts w:ascii="Cambria" w:hAnsi="Cambria"/>
          <w:sz w:val="20"/>
          <w:szCs w:val="20"/>
        </w:rPr>
        <w:t xml:space="preserve">1) art. 7 ust. 1 ustawy o szczególnych rozwiązaniach w zakresie przeciwdziałania wspieraniu agresji na Ukrainę oraz służących ochronie bezpieczeństwa narodowego6; </w:t>
      </w:r>
    </w:p>
    <w:p w14:paraId="39D62DD2" w14:textId="07D0C0C6" w:rsidR="00A722A8" w:rsidRPr="005774DB" w:rsidRDefault="00A722A8" w:rsidP="005774DB">
      <w:pPr>
        <w:pStyle w:val="Tekstpodstawowy2"/>
        <w:spacing w:line="276" w:lineRule="auto"/>
        <w:ind w:left="786"/>
        <w:jc w:val="both"/>
        <w:rPr>
          <w:rFonts w:ascii="Cambria" w:hAnsi="Cambria" w:cs="Verdana"/>
          <w:sz w:val="20"/>
          <w:szCs w:val="20"/>
        </w:rPr>
      </w:pPr>
      <w:r w:rsidRPr="0050018E">
        <w:rPr>
          <w:rFonts w:ascii="Cambria" w:hAnsi="Cambria"/>
          <w:sz w:val="20"/>
          <w:szCs w:val="20"/>
        </w:rPr>
        <w:t xml:space="preserve">2) art. 5k rozporządzenia Rady (UE) nr 833/2014 z dnia 31 lipca 2014 r. dotyczącego środków ograniczających w związku z działaniami Rosji destabilizującymi sytuację na Ukrainie. Zamawiający wskazuje, że w zakresie przesłanki wykluczenia, o której mowa w </w:t>
      </w:r>
      <w:proofErr w:type="spellStart"/>
      <w:r w:rsidRPr="0050018E">
        <w:rPr>
          <w:rFonts w:ascii="Cambria" w:hAnsi="Cambria"/>
          <w:sz w:val="20"/>
          <w:szCs w:val="20"/>
        </w:rPr>
        <w:t>ppkt</w:t>
      </w:r>
      <w:proofErr w:type="spellEnd"/>
      <w:r w:rsidRPr="0050018E">
        <w:rPr>
          <w:rFonts w:ascii="Cambria" w:hAnsi="Cambria"/>
          <w:sz w:val="20"/>
          <w:szCs w:val="20"/>
        </w:rPr>
        <w:t xml:space="preserve"> 1) powyżej Zamawiający, w ramach weryfikacji przesłanek wykluczenia, o których mowa powyżej, zastrzega możliwość wezwania Wykonawcy do złożenia wyjaśnień.</w:t>
      </w:r>
    </w:p>
    <w:p w14:paraId="30C11869" w14:textId="77777777" w:rsidR="006E0BBB" w:rsidRPr="00B677ED" w:rsidRDefault="006E0BBB">
      <w:pPr>
        <w:pStyle w:val="Akapitzlist"/>
        <w:numPr>
          <w:ilvl w:val="0"/>
          <w:numId w:val="6"/>
        </w:numPr>
        <w:spacing w:before="120" w:after="120"/>
        <w:ind w:left="426" w:hanging="426"/>
        <w:jc w:val="both"/>
        <w:rPr>
          <w:rFonts w:ascii="Cambria" w:hAnsi="Cambria"/>
          <w:kern w:val="20"/>
          <w:sz w:val="20"/>
          <w:szCs w:val="20"/>
        </w:rPr>
      </w:pPr>
      <w:r w:rsidRPr="00B677ED">
        <w:rPr>
          <w:rFonts w:ascii="Cambria" w:hAnsi="Cambria"/>
          <w:kern w:val="20"/>
          <w:sz w:val="20"/>
          <w:szCs w:val="20"/>
        </w:rPr>
        <w:t>Zamawiający wykluczy Wykonawcę także w przypadku określonym w:</w:t>
      </w:r>
    </w:p>
    <w:p w14:paraId="7AD23C99" w14:textId="6D6D9674" w:rsidR="006E0BBB" w:rsidRPr="00B677ED" w:rsidRDefault="006E0BBB">
      <w:pPr>
        <w:pStyle w:val="Akapitzlist"/>
        <w:numPr>
          <w:ilvl w:val="0"/>
          <w:numId w:val="21"/>
        </w:numPr>
        <w:spacing w:before="120" w:after="120"/>
        <w:ind w:left="851" w:hanging="284"/>
        <w:jc w:val="both"/>
        <w:rPr>
          <w:rFonts w:ascii="Cambria" w:hAnsi="Cambria"/>
          <w:kern w:val="20"/>
          <w:sz w:val="20"/>
          <w:szCs w:val="20"/>
        </w:rPr>
      </w:pPr>
      <w:r w:rsidRPr="00B677ED">
        <w:rPr>
          <w:rFonts w:ascii="Cambria" w:hAnsi="Cambria"/>
          <w:kern w:val="20"/>
          <w:sz w:val="20"/>
          <w:szCs w:val="20"/>
        </w:rPr>
        <w:lastRenderedPageBreak/>
        <w:t xml:space="preserve">art. 109 ust. 1 pkt 4 </w:t>
      </w:r>
      <w:proofErr w:type="spellStart"/>
      <w:r w:rsidRPr="00B677ED">
        <w:rPr>
          <w:rFonts w:ascii="Cambria" w:hAnsi="Cambria"/>
          <w:kern w:val="20"/>
          <w:sz w:val="20"/>
          <w:szCs w:val="20"/>
        </w:rPr>
        <w:t>Pzp</w:t>
      </w:r>
      <w:proofErr w:type="spellEnd"/>
      <w:r w:rsidRPr="00B677ED">
        <w:rPr>
          <w:rFonts w:ascii="Cambria" w:hAnsi="Cambria"/>
          <w:kern w:val="20"/>
          <w:sz w:val="20"/>
          <w:szCs w:val="20"/>
        </w:rPr>
        <w:t xml:space="preserve">, tj. Wykonawcę, w </w:t>
      </w:r>
      <w:r w:rsidR="005F4EEE" w:rsidRPr="00B677ED">
        <w:rPr>
          <w:rFonts w:ascii="Cambria" w:hAnsi="Cambria"/>
          <w:kern w:val="20"/>
          <w:sz w:val="20"/>
          <w:szCs w:val="20"/>
        </w:rPr>
        <w:t>stosunku,</w:t>
      </w:r>
      <w:r w:rsidRPr="00B677ED">
        <w:rPr>
          <w:rFonts w:ascii="Cambria" w:hAnsi="Cambria"/>
          <w:kern w:val="20"/>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6BAC38" w14:textId="0F9CA770" w:rsidR="006E0BBB" w:rsidRPr="00B677ED" w:rsidRDefault="006E0BBB">
      <w:pPr>
        <w:pStyle w:val="Akapitzlist"/>
        <w:numPr>
          <w:ilvl w:val="0"/>
          <w:numId w:val="21"/>
        </w:numPr>
        <w:spacing w:before="120" w:after="120"/>
        <w:ind w:left="851" w:hanging="284"/>
        <w:jc w:val="both"/>
        <w:rPr>
          <w:rFonts w:ascii="Cambria" w:hAnsi="Cambria"/>
          <w:kern w:val="20"/>
          <w:sz w:val="20"/>
          <w:szCs w:val="20"/>
        </w:rPr>
      </w:pPr>
      <w:r w:rsidRPr="00B677ED">
        <w:rPr>
          <w:rFonts w:ascii="Cambria" w:hAnsi="Cambria"/>
          <w:kern w:val="20"/>
          <w:sz w:val="20"/>
          <w:szCs w:val="20"/>
        </w:rPr>
        <w:t xml:space="preserve">art. 109 ust. 1 pkt 5 </w:t>
      </w:r>
      <w:proofErr w:type="spellStart"/>
      <w:r w:rsidRPr="00B677ED">
        <w:rPr>
          <w:rFonts w:ascii="Cambria" w:hAnsi="Cambria"/>
          <w:kern w:val="20"/>
          <w:sz w:val="20"/>
          <w:szCs w:val="20"/>
        </w:rPr>
        <w:t>Pzp</w:t>
      </w:r>
      <w:proofErr w:type="spellEnd"/>
      <w:r w:rsidRPr="00B677ED">
        <w:rPr>
          <w:rFonts w:ascii="Cambria" w:hAnsi="Cambria"/>
          <w:kern w:val="20"/>
          <w:sz w:val="20"/>
          <w:szCs w:val="20"/>
        </w:rPr>
        <w:t xml:space="preserve">, tj. Wykonawcę, który w sposób zawiniony poważnie naruszył obowiązki zawodowe, co podważa jego uczciwość, w </w:t>
      </w:r>
      <w:r w:rsidR="005F4EEE" w:rsidRPr="00B677ED">
        <w:rPr>
          <w:rFonts w:ascii="Cambria" w:hAnsi="Cambria"/>
          <w:kern w:val="20"/>
          <w:sz w:val="20"/>
          <w:szCs w:val="20"/>
        </w:rPr>
        <w:t>szczególności,</w:t>
      </w:r>
      <w:r w:rsidRPr="00B677ED">
        <w:rPr>
          <w:rFonts w:ascii="Cambria" w:hAnsi="Cambria"/>
          <w:kern w:val="20"/>
          <w:sz w:val="20"/>
          <w:szCs w:val="20"/>
        </w:rPr>
        <w:t xml:space="preserve"> gdy Wykonawca w wyniku zamierzonego działania lub rażącego niedbalstwa nie wykonał lub nienależycie wykonał zamówienie, co Zamawiający jest w stanie wykazać za pomocą stosownych dowodów.</w:t>
      </w:r>
    </w:p>
    <w:p w14:paraId="33BADD40" w14:textId="4EAC3E83" w:rsidR="006E0BBB" w:rsidRPr="00B677ED" w:rsidRDefault="006E0BBB">
      <w:pPr>
        <w:pStyle w:val="Akapitzlist"/>
        <w:numPr>
          <w:ilvl w:val="0"/>
          <w:numId w:val="6"/>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Jeżeli Wykonawca polega na zdolnościach lub sytuacji podmiotów udostępniających zasoby Zamawiający zbada, czy nie </w:t>
      </w:r>
      <w:r w:rsidR="005F4EEE" w:rsidRPr="00B677ED">
        <w:rPr>
          <w:rFonts w:ascii="Cambria" w:hAnsi="Cambria"/>
          <w:kern w:val="20"/>
          <w:sz w:val="20"/>
          <w:szCs w:val="20"/>
        </w:rPr>
        <w:t>zachodzą,</w:t>
      </w:r>
      <w:r w:rsidRPr="00B677ED">
        <w:rPr>
          <w:rFonts w:ascii="Cambria" w:hAnsi="Cambria"/>
          <w:kern w:val="20"/>
          <w:sz w:val="20"/>
          <w:szCs w:val="20"/>
        </w:rPr>
        <w:t xml:space="preserve"> wobec tego podmiotu podstawy wykluczenia, które zostały przewidziane względem Wykonawcy.</w:t>
      </w:r>
    </w:p>
    <w:p w14:paraId="22C6B24C" w14:textId="77777777" w:rsidR="006E0BBB" w:rsidRPr="00B677ED" w:rsidRDefault="006E0BBB">
      <w:pPr>
        <w:pStyle w:val="Akapitzlist"/>
        <w:numPr>
          <w:ilvl w:val="0"/>
          <w:numId w:val="6"/>
        </w:numPr>
        <w:spacing w:before="120" w:after="120"/>
        <w:ind w:left="426" w:hanging="426"/>
        <w:jc w:val="both"/>
        <w:rPr>
          <w:rFonts w:ascii="Cambria" w:hAnsi="Cambria"/>
          <w:kern w:val="20"/>
          <w:sz w:val="20"/>
          <w:szCs w:val="20"/>
        </w:rPr>
      </w:pPr>
      <w:r w:rsidRPr="00B677ED">
        <w:rPr>
          <w:rFonts w:ascii="Cambria" w:hAnsi="Cambria"/>
          <w:kern w:val="20"/>
          <w:sz w:val="20"/>
          <w:szCs w:val="20"/>
        </w:rPr>
        <w:t>W przypadku wspólnego ubiegania się Wykonawców o udzielenie zamówienia Zamawiający bada, czy nie zachodzą podstawy wykluczenia wobec każdego z tych Wykonawców.</w:t>
      </w:r>
    </w:p>
    <w:p w14:paraId="3BB2E37A" w14:textId="77777777" w:rsidR="006E0BBB" w:rsidRPr="00B677ED" w:rsidRDefault="006E0BBB" w:rsidP="00B677ED">
      <w:pPr>
        <w:pStyle w:val="Akapitzlist"/>
        <w:spacing w:before="120" w:after="120"/>
        <w:ind w:left="0"/>
        <w:jc w:val="both"/>
        <w:rPr>
          <w:rFonts w:ascii="Cambria" w:hAnsi="Cambria"/>
          <w:kern w:val="20"/>
          <w:sz w:val="20"/>
          <w:szCs w:val="20"/>
        </w:rPr>
      </w:pPr>
    </w:p>
    <w:p w14:paraId="58CD9F4D" w14:textId="35455A3F" w:rsidR="006E0BBB" w:rsidRDefault="006E0BBB">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Informacja o podmiotowych środkach dowodowych</w:t>
      </w:r>
      <w:r w:rsidR="001F167A">
        <w:rPr>
          <w:rFonts w:ascii="Cambria" w:hAnsi="Cambria"/>
          <w:kern w:val="20"/>
          <w:sz w:val="20"/>
          <w:szCs w:val="20"/>
          <w:u w:val="single"/>
        </w:rPr>
        <w:t xml:space="preserve"> </w:t>
      </w:r>
    </w:p>
    <w:p w14:paraId="7694F3CE" w14:textId="6B084EA9" w:rsidR="00364EC9" w:rsidRPr="005F4EEE" w:rsidRDefault="00364EC9" w:rsidP="005F4EEE">
      <w:pPr>
        <w:pStyle w:val="Akapitzlist"/>
        <w:numPr>
          <w:ilvl w:val="0"/>
          <w:numId w:val="42"/>
        </w:numPr>
        <w:ind w:left="426" w:hanging="426"/>
        <w:jc w:val="both"/>
        <w:rPr>
          <w:rFonts w:ascii="Cambria" w:hAnsi="Cambria"/>
          <w:sz w:val="20"/>
          <w:szCs w:val="20"/>
        </w:rPr>
      </w:pPr>
      <w:r w:rsidRPr="005F4EEE">
        <w:rPr>
          <w:rFonts w:ascii="Cambria" w:hAnsi="Cambria"/>
          <w:sz w:val="20"/>
          <w:szCs w:val="20"/>
        </w:rPr>
        <w:t xml:space="preserve">Zamawiający przed udzieleniem zamówienia, wzywa Wykonawcę, którego oferta została najwyżej oceniona, do złożenia w wyznaczonym terminie - nie krótszym niż 5 dni od dnia wezwania - aktualnych na dzień złożenia podmiotowych środków dowodowych wymienionych poniżej: </w:t>
      </w:r>
    </w:p>
    <w:p w14:paraId="4B5A1AF3" w14:textId="3E305156" w:rsidR="00364EC9" w:rsidRPr="00AC481F" w:rsidRDefault="00364EC9">
      <w:pPr>
        <w:pStyle w:val="Akapitzlist"/>
        <w:numPr>
          <w:ilvl w:val="0"/>
          <w:numId w:val="37"/>
        </w:numPr>
        <w:jc w:val="both"/>
        <w:rPr>
          <w:rFonts w:ascii="Cambria" w:hAnsi="Cambria"/>
          <w:sz w:val="20"/>
          <w:szCs w:val="20"/>
        </w:rPr>
      </w:pPr>
      <w:r w:rsidRPr="00347B5D">
        <w:rPr>
          <w:rFonts w:ascii="Cambria" w:hAnsi="Cambria"/>
          <w:sz w:val="20"/>
          <w:szCs w:val="20"/>
        </w:rPr>
        <w:t xml:space="preserve">oświadczenie o aktualności informacji zawartych w oświadczeniu o niepodleganiu wykluczeniu (wzór) </w:t>
      </w:r>
      <w:r w:rsidRPr="00AC481F">
        <w:rPr>
          <w:rFonts w:ascii="Cambria" w:hAnsi="Cambria"/>
          <w:sz w:val="20"/>
          <w:szCs w:val="20"/>
        </w:rPr>
        <w:t>– wg. zał. nr 13 do SWZ,</w:t>
      </w:r>
    </w:p>
    <w:p w14:paraId="5AC8B285" w14:textId="19437A32" w:rsidR="00364EC9" w:rsidRPr="00AC481F" w:rsidRDefault="00364EC9">
      <w:pPr>
        <w:pStyle w:val="Akapitzlist"/>
        <w:numPr>
          <w:ilvl w:val="0"/>
          <w:numId w:val="37"/>
        </w:numPr>
        <w:jc w:val="both"/>
        <w:rPr>
          <w:rFonts w:ascii="Cambria" w:hAnsi="Cambria"/>
          <w:sz w:val="20"/>
          <w:szCs w:val="20"/>
        </w:rPr>
      </w:pPr>
      <w:r w:rsidRPr="00AC481F">
        <w:rPr>
          <w:rFonts w:ascii="Cambria" w:hAnsi="Cambria"/>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wg zał. nr 8 do SWZ</w:t>
      </w:r>
      <w:r w:rsidR="00884D46">
        <w:rPr>
          <w:rFonts w:ascii="Cambria" w:hAnsi="Cambria"/>
          <w:sz w:val="20"/>
          <w:szCs w:val="20"/>
        </w:rPr>
        <w:t xml:space="preserve"> </w:t>
      </w:r>
      <w:r w:rsidRPr="00AC481F">
        <w:rPr>
          <w:rFonts w:ascii="Cambria" w:hAnsi="Cambria"/>
          <w:sz w:val="20"/>
          <w:szCs w:val="20"/>
        </w:rPr>
        <w:t>(wzór);</w:t>
      </w:r>
    </w:p>
    <w:p w14:paraId="607574C7" w14:textId="77777777" w:rsidR="00364EC9" w:rsidRPr="00364EC9" w:rsidRDefault="00364EC9" w:rsidP="00347B5D">
      <w:pPr>
        <w:pStyle w:val="Akapitzlist"/>
        <w:jc w:val="both"/>
        <w:rPr>
          <w:rFonts w:ascii="Cambria" w:hAnsi="Cambria"/>
          <w:sz w:val="20"/>
          <w:szCs w:val="20"/>
        </w:rPr>
      </w:pPr>
      <w:r w:rsidRPr="00364EC9">
        <w:rPr>
          <w:rFonts w:ascii="Cambria" w:hAnsi="Cambria"/>
          <w:sz w:val="20"/>
          <w:szCs w:val="20"/>
        </w:rPr>
        <w:t>Uwaga!</w:t>
      </w:r>
    </w:p>
    <w:p w14:paraId="150DD5AE" w14:textId="533CBADE" w:rsidR="00364EC9" w:rsidRPr="00364EC9" w:rsidRDefault="00364EC9" w:rsidP="00347B5D">
      <w:pPr>
        <w:pStyle w:val="Akapitzlist"/>
        <w:jc w:val="both"/>
        <w:rPr>
          <w:rFonts w:ascii="Cambria" w:hAnsi="Cambria"/>
          <w:sz w:val="20"/>
          <w:szCs w:val="20"/>
        </w:rPr>
      </w:pPr>
      <w:r w:rsidRPr="00364EC9">
        <w:rPr>
          <w:rFonts w:ascii="Cambria" w:hAnsi="Cambria"/>
          <w:sz w:val="20"/>
          <w:szCs w:val="20"/>
        </w:rPr>
        <w:t>Jeżeli Wykonawca powołuje się na doświadczenie w realizacji robót budowlanych, wykonywanych wspólnie z innymi wykonawcami, wówczas w powyższym wykazie robót budowlanych zobowiązany jest podać jedynie te roboty budowlane w których wykonaniu wykonawca ten bezpośrednio uczestniczył</w:t>
      </w:r>
      <w:r w:rsidR="00347B5D">
        <w:rPr>
          <w:rFonts w:ascii="Cambria" w:hAnsi="Cambria"/>
          <w:sz w:val="20"/>
          <w:szCs w:val="20"/>
        </w:rPr>
        <w:t>;</w:t>
      </w:r>
    </w:p>
    <w:p w14:paraId="4ECB3074" w14:textId="6B3707FA" w:rsidR="00364EC9" w:rsidRDefault="00364EC9">
      <w:pPr>
        <w:pStyle w:val="Akapitzlist"/>
        <w:numPr>
          <w:ilvl w:val="0"/>
          <w:numId w:val="37"/>
        </w:numPr>
        <w:jc w:val="both"/>
        <w:rPr>
          <w:rFonts w:ascii="Cambria" w:hAnsi="Cambria"/>
          <w:sz w:val="20"/>
          <w:szCs w:val="20"/>
        </w:rPr>
      </w:pPr>
      <w:r w:rsidRPr="00347B5D">
        <w:rPr>
          <w:rFonts w:ascii="Cambria" w:hAnsi="Cambria"/>
          <w:sz w:val="20"/>
          <w:szCs w:val="20"/>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wykonanych przez nie czynności oraz informacją o podstawie do dysponowania tymi osobami – wg zał. nr 9 do SWZ (wzór);</w:t>
      </w:r>
    </w:p>
    <w:p w14:paraId="640EAD7A" w14:textId="672E04C0" w:rsidR="00364EC9" w:rsidRDefault="00364EC9">
      <w:pPr>
        <w:pStyle w:val="Akapitzlist"/>
        <w:numPr>
          <w:ilvl w:val="0"/>
          <w:numId w:val="37"/>
        </w:numPr>
        <w:jc w:val="both"/>
        <w:rPr>
          <w:rFonts w:ascii="Cambria" w:hAnsi="Cambria"/>
          <w:sz w:val="20"/>
          <w:szCs w:val="20"/>
        </w:rPr>
      </w:pPr>
      <w:r w:rsidRPr="00347B5D">
        <w:rPr>
          <w:rFonts w:ascii="Cambria" w:hAnsi="Cambria"/>
          <w:sz w:val="20"/>
          <w:szCs w:val="20"/>
        </w:rPr>
        <w:t xml:space="preserve">wykazu narzędzi, wyposażenia zakładu lub urządzeń technicznych dostępnych wykonawcy w celu wykonania </w:t>
      </w:r>
      <w:r w:rsidRPr="00AC481F">
        <w:rPr>
          <w:rFonts w:ascii="Cambria" w:hAnsi="Cambria"/>
          <w:sz w:val="20"/>
          <w:szCs w:val="20"/>
        </w:rPr>
        <w:t>zamówienia publicznego wraz z informacją o podstawie do dysponowania tymi zasobami – wg zał. nr 10 SWZ</w:t>
      </w:r>
      <w:r w:rsidR="00347B5D" w:rsidRPr="00AC481F">
        <w:rPr>
          <w:rFonts w:ascii="Cambria" w:hAnsi="Cambria"/>
          <w:sz w:val="20"/>
          <w:szCs w:val="20"/>
        </w:rPr>
        <w:t>;</w:t>
      </w:r>
    </w:p>
    <w:p w14:paraId="22220B45" w14:textId="76FEBF15" w:rsidR="00364EC9" w:rsidRPr="00347B5D" w:rsidRDefault="00191053">
      <w:pPr>
        <w:pStyle w:val="Akapitzlist"/>
        <w:numPr>
          <w:ilvl w:val="0"/>
          <w:numId w:val="37"/>
        </w:numPr>
        <w:jc w:val="both"/>
        <w:rPr>
          <w:rFonts w:ascii="Cambria" w:hAnsi="Cambria"/>
          <w:sz w:val="20"/>
          <w:szCs w:val="20"/>
        </w:rPr>
      </w:pPr>
      <w:r>
        <w:rPr>
          <w:rFonts w:ascii="Cambria" w:hAnsi="Cambria"/>
          <w:sz w:val="20"/>
          <w:szCs w:val="20"/>
        </w:rPr>
        <w:t>d</w:t>
      </w:r>
      <w:r w:rsidR="00364EC9" w:rsidRPr="00347B5D">
        <w:rPr>
          <w:rFonts w:ascii="Cambria" w:hAnsi="Cambria"/>
          <w:sz w:val="20"/>
          <w:szCs w:val="20"/>
        </w:rPr>
        <w:t>okument potwierdzający, że wykonawca jest ubezpieczony od odpowiedzialności cywilnej w zakresie prowadzonej działalności związanej z przedmiotem zamówienia na sumę gwarancyjną w kwocie co najmniej 500 000,00 zł.</w:t>
      </w:r>
    </w:p>
    <w:p w14:paraId="0F1729C4" w14:textId="09967CA2" w:rsidR="00364EC9" w:rsidRPr="00364EC9" w:rsidRDefault="00364EC9" w:rsidP="005F4EEE">
      <w:pPr>
        <w:pStyle w:val="Akapitzlist"/>
        <w:numPr>
          <w:ilvl w:val="0"/>
          <w:numId w:val="42"/>
        </w:numPr>
        <w:ind w:left="426" w:hanging="426"/>
        <w:jc w:val="both"/>
        <w:rPr>
          <w:rFonts w:ascii="Cambria" w:hAnsi="Cambria"/>
          <w:sz w:val="20"/>
          <w:szCs w:val="20"/>
        </w:rPr>
      </w:pPr>
      <w:r w:rsidRPr="00364EC9">
        <w:rPr>
          <w:rFonts w:ascii="Cambria" w:hAnsi="Cambria"/>
          <w:sz w:val="20"/>
          <w:szCs w:val="20"/>
        </w:rPr>
        <w:t xml:space="preserve">Oświadczenia i </w:t>
      </w:r>
      <w:r w:rsidR="005F4EEE">
        <w:rPr>
          <w:rFonts w:ascii="Cambria" w:hAnsi="Cambria"/>
          <w:sz w:val="20"/>
          <w:szCs w:val="20"/>
        </w:rPr>
        <w:t>dokumenty,</w:t>
      </w:r>
      <w:r w:rsidR="00F12B29">
        <w:rPr>
          <w:rFonts w:ascii="Cambria" w:hAnsi="Cambria"/>
          <w:sz w:val="20"/>
          <w:szCs w:val="20"/>
        </w:rPr>
        <w:t xml:space="preserve"> </w:t>
      </w:r>
      <w:r w:rsidRPr="00364EC9">
        <w:rPr>
          <w:rFonts w:ascii="Cambria" w:hAnsi="Cambria"/>
          <w:sz w:val="20"/>
          <w:szCs w:val="20"/>
        </w:rPr>
        <w:t xml:space="preserve">o których mowa w </w:t>
      </w:r>
      <w:r w:rsidR="00E542FA">
        <w:rPr>
          <w:rFonts w:ascii="Cambria" w:hAnsi="Cambria"/>
          <w:sz w:val="20"/>
          <w:szCs w:val="20"/>
        </w:rPr>
        <w:t>dziale VI i</w:t>
      </w:r>
      <w:r w:rsidR="00347B5D">
        <w:rPr>
          <w:rFonts w:ascii="Cambria" w:hAnsi="Cambria"/>
          <w:sz w:val="20"/>
          <w:szCs w:val="20"/>
        </w:rPr>
        <w:t xml:space="preserve"> V</w:t>
      </w:r>
      <w:r w:rsidR="006F26E4">
        <w:rPr>
          <w:rFonts w:ascii="Cambria" w:hAnsi="Cambria"/>
          <w:sz w:val="20"/>
          <w:szCs w:val="20"/>
        </w:rPr>
        <w:t>I</w:t>
      </w:r>
      <w:r w:rsidR="00347B5D">
        <w:rPr>
          <w:rFonts w:ascii="Cambria" w:hAnsi="Cambria"/>
          <w:sz w:val="20"/>
          <w:szCs w:val="20"/>
        </w:rPr>
        <w:t>I</w:t>
      </w:r>
      <w:r w:rsidRPr="00364EC9">
        <w:rPr>
          <w:rFonts w:ascii="Cambria" w:hAnsi="Cambria"/>
          <w:sz w:val="20"/>
          <w:szCs w:val="20"/>
        </w:rPr>
        <w:t xml:space="preserve"> SWZ należy składać w formie elektronicznej lub w postaci elektronicznej opatrzonej podpisem zaufanym lub podpisem osobistym a następnie zaszyfrować wraz z plikami stanowiącymi ofertę. W przypadku składania oświadczeń i dokumentów w formie elektronicznej należy je podpisać kwalifikowanym podpisem elektronicznym</w:t>
      </w:r>
      <w:r w:rsidR="001C0797">
        <w:rPr>
          <w:rFonts w:ascii="Cambria" w:hAnsi="Cambria"/>
          <w:sz w:val="20"/>
          <w:szCs w:val="20"/>
        </w:rPr>
        <w:t xml:space="preserve">. </w:t>
      </w:r>
    </w:p>
    <w:p w14:paraId="06A9F390" w14:textId="269D9FAF" w:rsidR="00364EC9" w:rsidRPr="00364EC9" w:rsidRDefault="00364EC9" w:rsidP="005F4EEE">
      <w:pPr>
        <w:pStyle w:val="Akapitzlist"/>
        <w:numPr>
          <w:ilvl w:val="0"/>
          <w:numId w:val="42"/>
        </w:numPr>
        <w:ind w:left="426" w:hanging="426"/>
        <w:jc w:val="both"/>
        <w:rPr>
          <w:rFonts w:ascii="Cambria" w:hAnsi="Cambria"/>
          <w:sz w:val="20"/>
          <w:szCs w:val="20"/>
        </w:rPr>
      </w:pPr>
      <w:r w:rsidRPr="00364EC9">
        <w:rPr>
          <w:rFonts w:ascii="Cambria" w:hAnsi="Cambri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sidRPr="00364EC9">
        <w:rPr>
          <w:rFonts w:ascii="Cambria" w:hAnsi="Cambria"/>
          <w:sz w:val="20"/>
          <w:szCs w:val="20"/>
        </w:rPr>
        <w:lastRenderedPageBreak/>
        <w:t xml:space="preserve">zadania publiczne (Dz. U. z 2020 r. poz. 346, 568, 695, 1517 i 2320), o ile wykonawca wskazał w oświadczeniu, o którym mowa w art. 125 ust. 1 </w:t>
      </w:r>
      <w:proofErr w:type="spellStart"/>
      <w:r w:rsidRPr="00364EC9">
        <w:rPr>
          <w:rFonts w:ascii="Cambria" w:hAnsi="Cambria"/>
          <w:sz w:val="20"/>
          <w:szCs w:val="20"/>
        </w:rPr>
        <w:t>Pzp</w:t>
      </w:r>
      <w:proofErr w:type="spellEnd"/>
      <w:r w:rsidRPr="00364EC9">
        <w:rPr>
          <w:rFonts w:ascii="Cambria" w:hAnsi="Cambria"/>
          <w:sz w:val="20"/>
          <w:szCs w:val="20"/>
        </w:rPr>
        <w:t xml:space="preserve">, dane umożliwiające dostęp do tych środków. </w:t>
      </w:r>
    </w:p>
    <w:p w14:paraId="40F186FF" w14:textId="49783D8D" w:rsidR="00364EC9" w:rsidRPr="00364EC9" w:rsidRDefault="00364EC9" w:rsidP="005F4EEE">
      <w:pPr>
        <w:pStyle w:val="Akapitzlist"/>
        <w:numPr>
          <w:ilvl w:val="0"/>
          <w:numId w:val="42"/>
        </w:numPr>
        <w:ind w:left="426" w:hanging="426"/>
        <w:jc w:val="both"/>
        <w:rPr>
          <w:rFonts w:ascii="Cambria" w:hAnsi="Cambria"/>
          <w:sz w:val="20"/>
          <w:szCs w:val="20"/>
        </w:rPr>
      </w:pPr>
      <w:r w:rsidRPr="00364EC9">
        <w:rPr>
          <w:rFonts w:ascii="Cambria" w:hAnsi="Cambria"/>
          <w:sz w:val="20"/>
          <w:szCs w:val="20"/>
        </w:rPr>
        <w:t xml:space="preserve">Oferty, oświadczenia, o których mowa w art. 125 ust. 1 </w:t>
      </w:r>
      <w:proofErr w:type="spellStart"/>
      <w:r w:rsidRPr="00364EC9">
        <w:rPr>
          <w:rFonts w:ascii="Cambria" w:hAnsi="Cambria"/>
          <w:sz w:val="20"/>
          <w:szCs w:val="20"/>
        </w:rPr>
        <w:t>Pzp</w:t>
      </w:r>
      <w:proofErr w:type="spellEnd"/>
      <w:r w:rsidRPr="00364EC9">
        <w:rPr>
          <w:rFonts w:ascii="Cambria" w:hAnsi="Cambria"/>
          <w:sz w:val="20"/>
          <w:szCs w:val="20"/>
        </w:rPr>
        <w:t xml:space="preserve">, podmiotowe środki dowodowe, w tym oświadczenie, o którym mowa w art. 117 ust. 4 </w:t>
      </w:r>
      <w:proofErr w:type="spellStart"/>
      <w:r w:rsidRPr="00364EC9">
        <w:rPr>
          <w:rFonts w:ascii="Cambria" w:hAnsi="Cambria"/>
          <w:sz w:val="20"/>
          <w:szCs w:val="20"/>
        </w:rPr>
        <w:t>Pzp</w:t>
      </w:r>
      <w:proofErr w:type="spellEnd"/>
      <w:r w:rsidRPr="00364EC9">
        <w:rPr>
          <w:rFonts w:ascii="Cambria" w:hAnsi="Cambria"/>
          <w:sz w:val="20"/>
          <w:szCs w:val="20"/>
        </w:rPr>
        <w:t xml:space="preserve">, oraz zobowiązanie podmiotu udostępniającego zasoby, o którym mowa w art. 118 ust. 3 </w:t>
      </w:r>
      <w:proofErr w:type="spellStart"/>
      <w:r w:rsidRPr="00364EC9">
        <w:rPr>
          <w:rFonts w:ascii="Cambria" w:hAnsi="Cambria"/>
          <w:sz w:val="20"/>
          <w:szCs w:val="20"/>
        </w:rPr>
        <w:t>Pzp</w:t>
      </w:r>
      <w:proofErr w:type="spellEnd"/>
      <w:r w:rsidRPr="00364EC9">
        <w:rPr>
          <w:rFonts w:ascii="Cambria" w:hAnsi="Cambria"/>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CD4BA82" w14:textId="39EE2A0E" w:rsidR="00364EC9" w:rsidRPr="00364EC9" w:rsidRDefault="00364EC9" w:rsidP="005F4EEE">
      <w:pPr>
        <w:pStyle w:val="Akapitzlist"/>
        <w:numPr>
          <w:ilvl w:val="0"/>
          <w:numId w:val="42"/>
        </w:numPr>
        <w:ind w:left="426" w:hanging="426"/>
        <w:jc w:val="both"/>
        <w:rPr>
          <w:rFonts w:ascii="Cambria" w:hAnsi="Cambria"/>
          <w:sz w:val="20"/>
          <w:szCs w:val="20"/>
        </w:rPr>
      </w:pPr>
      <w:r w:rsidRPr="00364EC9">
        <w:rPr>
          <w:rFonts w:ascii="Cambria" w:hAnsi="Cambria"/>
          <w:sz w:val="20"/>
          <w:szCs w:val="20"/>
        </w:rPr>
        <w:t xml:space="preserve">Informacje, oświadczenia lub dokumenty, inne niż określone w pkt. </w:t>
      </w:r>
      <w:r w:rsidR="004548EA">
        <w:rPr>
          <w:rFonts w:ascii="Cambria" w:hAnsi="Cambria"/>
          <w:sz w:val="20"/>
          <w:szCs w:val="20"/>
        </w:rPr>
        <w:t>4</w:t>
      </w:r>
      <w:r w:rsidRPr="00364EC9">
        <w:rPr>
          <w:rFonts w:ascii="Cambria" w:hAnsi="Cambria"/>
          <w:sz w:val="20"/>
          <w:szCs w:val="20"/>
        </w:rPr>
        <w:t xml:space="preserve"> powyżej, przekazywane w postępowaniu, sporządza się w postaci elektronicznej, w formatach danych określonych w przepisach wydanych na podstawie art. 18 ustawy z dnia 17 lutego 2005 r. o informatyzacji działalności podmiotów realizujących zadania publiczne (Dz. U. z 2020 r. poz. 346, 568, 695, 1517 i 2320) lub jako tekst wpisany bezpośrednio do wiadomości przekazywanej przy użyciu środków komunikacji elektronicznej, o których mowa w § 3 ust. 1 Rozporządzenia Prezesa Rady Ministrów w sprawie sposobu sporządzania i przekazywania informacji oraz wymagań technicznych dla dokumentów elektronicznych oraz środków komunikacji elektronicznej w postępowaniu o udzielenie zamówienia publicznego lub konkursie (Dz.U. z 2020 r. poz. 2452). </w:t>
      </w:r>
    </w:p>
    <w:p w14:paraId="5803C6D8" w14:textId="7C097822" w:rsidR="00364EC9" w:rsidRPr="00364EC9" w:rsidRDefault="00364EC9" w:rsidP="005F4EEE">
      <w:pPr>
        <w:pStyle w:val="Akapitzlist"/>
        <w:numPr>
          <w:ilvl w:val="0"/>
          <w:numId w:val="42"/>
        </w:numPr>
        <w:ind w:left="426" w:hanging="426"/>
        <w:jc w:val="both"/>
        <w:rPr>
          <w:rFonts w:ascii="Cambria" w:hAnsi="Cambria"/>
          <w:sz w:val="20"/>
          <w:szCs w:val="20"/>
        </w:rPr>
      </w:pPr>
      <w:r w:rsidRPr="00364EC9">
        <w:rPr>
          <w:rFonts w:ascii="Cambria" w:hAnsi="Cambri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364EC9">
        <w:rPr>
          <w:rFonts w:ascii="Cambria" w:hAnsi="Cambria"/>
          <w:sz w:val="20"/>
          <w:szCs w:val="20"/>
        </w:rPr>
        <w:t>Pzp</w:t>
      </w:r>
      <w:proofErr w:type="spellEnd"/>
      <w:r w:rsidRPr="00364EC9">
        <w:rPr>
          <w:rFonts w:ascii="Cambria" w:hAnsi="Cambri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 </w:t>
      </w:r>
    </w:p>
    <w:p w14:paraId="23F04076" w14:textId="6681B101" w:rsidR="00364EC9" w:rsidRPr="00364EC9" w:rsidRDefault="00364EC9" w:rsidP="005F4EEE">
      <w:pPr>
        <w:pStyle w:val="Akapitzlist"/>
        <w:numPr>
          <w:ilvl w:val="0"/>
          <w:numId w:val="42"/>
        </w:numPr>
        <w:ind w:left="426" w:hanging="426"/>
        <w:jc w:val="both"/>
        <w:rPr>
          <w:rFonts w:ascii="Cambria" w:hAnsi="Cambria"/>
          <w:sz w:val="20"/>
          <w:szCs w:val="20"/>
        </w:rPr>
      </w:pPr>
      <w:r w:rsidRPr="00364EC9">
        <w:rPr>
          <w:rFonts w:ascii="Cambria" w:hAnsi="Cambria"/>
          <w:sz w:val="20"/>
          <w:szCs w:val="20"/>
        </w:rPr>
        <w:t xml:space="preserve">W przypadku gdy podmiotowe środki dowodowe, przedmiotowe środki dowodowe, inne </w:t>
      </w:r>
      <w:r w:rsidR="00F67FA7" w:rsidRPr="00364EC9">
        <w:rPr>
          <w:rFonts w:ascii="Cambria" w:hAnsi="Cambria"/>
          <w:sz w:val="20"/>
          <w:szCs w:val="20"/>
        </w:rPr>
        <w:t>dokumenty</w:t>
      </w:r>
      <w:r w:rsidRPr="00364EC9">
        <w:rPr>
          <w:rFonts w:ascii="Cambria" w:hAnsi="Cambria"/>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2E5A93C" w14:textId="6C95FB13" w:rsidR="00364EC9" w:rsidRPr="00364EC9" w:rsidRDefault="00364EC9" w:rsidP="005F4EEE">
      <w:pPr>
        <w:pStyle w:val="Akapitzlist"/>
        <w:numPr>
          <w:ilvl w:val="0"/>
          <w:numId w:val="42"/>
        </w:numPr>
        <w:ind w:left="426" w:hanging="426"/>
        <w:jc w:val="both"/>
        <w:rPr>
          <w:rFonts w:ascii="Cambria" w:hAnsi="Cambria"/>
          <w:sz w:val="20"/>
          <w:szCs w:val="20"/>
        </w:rPr>
      </w:pPr>
      <w:r w:rsidRPr="00364EC9">
        <w:rPr>
          <w:rFonts w:ascii="Cambria" w:hAnsi="Cambria"/>
          <w:sz w:val="20"/>
          <w:szCs w:val="20"/>
        </w:rPr>
        <w:t>Poświadczenia zgodności cyfrowego odwzorowania z dokumentem w postaci papierowej, o którym mowa w pkt 9 powyżej, dokonuje w przypadku:</w:t>
      </w:r>
    </w:p>
    <w:p w14:paraId="4F9A4FBE" w14:textId="29DDF814" w:rsidR="00364EC9" w:rsidRPr="00364EC9" w:rsidRDefault="00364EC9" w:rsidP="001C0797">
      <w:pPr>
        <w:pStyle w:val="Akapitzlist"/>
        <w:jc w:val="both"/>
        <w:rPr>
          <w:rFonts w:ascii="Cambria" w:hAnsi="Cambria"/>
          <w:sz w:val="20"/>
          <w:szCs w:val="20"/>
        </w:rPr>
      </w:pPr>
      <w:r w:rsidRPr="00364EC9">
        <w:rPr>
          <w:rFonts w:ascii="Cambria" w:hAnsi="Cambria"/>
          <w:sz w:val="20"/>
          <w:szCs w:val="20"/>
        </w:rPr>
        <w:t>1) podmiotowych środków dowodowych oraz dokumentów potwierdzających umocowanie o</w:t>
      </w:r>
      <w:r w:rsidR="00F67FA7">
        <w:rPr>
          <w:rFonts w:ascii="Cambria" w:hAnsi="Cambria"/>
          <w:sz w:val="20"/>
          <w:szCs w:val="20"/>
        </w:rPr>
        <w:t> </w:t>
      </w:r>
      <w:r w:rsidRPr="00364EC9">
        <w:rPr>
          <w:rFonts w:ascii="Cambria" w:hAnsi="Cambria"/>
          <w:sz w:val="20"/>
          <w:szCs w:val="20"/>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DF209E8" w14:textId="77777777" w:rsidR="00364EC9" w:rsidRPr="00364EC9" w:rsidRDefault="00364EC9" w:rsidP="001C0797">
      <w:pPr>
        <w:pStyle w:val="Akapitzlist"/>
        <w:jc w:val="both"/>
        <w:rPr>
          <w:rFonts w:ascii="Cambria" w:hAnsi="Cambria"/>
          <w:sz w:val="20"/>
          <w:szCs w:val="20"/>
        </w:rPr>
      </w:pPr>
      <w:r w:rsidRPr="00364EC9">
        <w:rPr>
          <w:rFonts w:ascii="Cambria" w:hAnsi="Cambria"/>
          <w:sz w:val="20"/>
          <w:szCs w:val="20"/>
        </w:rPr>
        <w:t xml:space="preserve">2) przedmiotowych środków dowodowych - odpowiednio wykonawca lub wykonawca wspólnie ubiegający się o udzielenie zamówienia; </w:t>
      </w:r>
    </w:p>
    <w:p w14:paraId="7972F9F8" w14:textId="77777777" w:rsidR="00364EC9" w:rsidRPr="00364EC9" w:rsidRDefault="00364EC9" w:rsidP="001C0797">
      <w:pPr>
        <w:pStyle w:val="Akapitzlist"/>
        <w:jc w:val="both"/>
        <w:rPr>
          <w:rFonts w:ascii="Cambria" w:hAnsi="Cambria"/>
          <w:sz w:val="20"/>
          <w:szCs w:val="20"/>
        </w:rPr>
      </w:pPr>
      <w:r w:rsidRPr="00364EC9">
        <w:rPr>
          <w:rFonts w:ascii="Cambria" w:hAnsi="Cambria"/>
          <w:sz w:val="20"/>
          <w:szCs w:val="20"/>
        </w:rPr>
        <w:t>3) innych dokumentów - odpowiednio wykonawca lub wykonawca wspólnie ubiegający się o udzielenie zamówienia, w zakresie dokumentów, które każdego z nich dotyczą.</w:t>
      </w:r>
    </w:p>
    <w:p w14:paraId="4596C877" w14:textId="77777777" w:rsidR="006E0BBB" w:rsidRPr="00B677ED" w:rsidRDefault="006E0BBB" w:rsidP="005F4EEE">
      <w:pPr>
        <w:pStyle w:val="Akapitzlist"/>
        <w:numPr>
          <w:ilvl w:val="0"/>
          <w:numId w:val="42"/>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sidRPr="00B677ED">
        <w:rPr>
          <w:rFonts w:ascii="Cambria" w:hAnsi="Cambria"/>
          <w:kern w:val="20"/>
          <w:sz w:val="20"/>
          <w:szCs w:val="20"/>
        </w:rPr>
        <w:t>Pzp</w:t>
      </w:r>
      <w:proofErr w:type="spellEnd"/>
      <w:r w:rsidRPr="00B677ED">
        <w:rPr>
          <w:rFonts w:ascii="Cambria" w:hAnsi="Cambria"/>
          <w:kern w:val="20"/>
          <w:sz w:val="20"/>
          <w:szCs w:val="20"/>
        </w:rPr>
        <w:t>. Podmiotowe środki dowodowe sporządzone w języku obcym muszą być złożone wraz z tłumaczeniem na język polski.</w:t>
      </w:r>
    </w:p>
    <w:p w14:paraId="3F238A28" w14:textId="77777777" w:rsidR="006E0BBB" w:rsidRPr="00B677ED" w:rsidRDefault="006E0BBB" w:rsidP="005F4EEE">
      <w:pPr>
        <w:pStyle w:val="Akapitzlist"/>
        <w:numPr>
          <w:ilvl w:val="0"/>
          <w:numId w:val="42"/>
        </w:numPr>
        <w:spacing w:before="120" w:after="120"/>
        <w:ind w:left="426" w:hanging="426"/>
        <w:jc w:val="both"/>
        <w:rPr>
          <w:rFonts w:ascii="Cambria" w:hAnsi="Cambria"/>
          <w:kern w:val="20"/>
          <w:sz w:val="20"/>
          <w:szCs w:val="20"/>
        </w:rPr>
      </w:pPr>
      <w:r w:rsidRPr="00B677ED">
        <w:rPr>
          <w:rFonts w:ascii="Cambria" w:hAnsi="Cambria"/>
          <w:kern w:val="20"/>
          <w:sz w:val="20"/>
          <w:szCs w:val="20"/>
        </w:rPr>
        <w:lastRenderedPageBreak/>
        <w:t>Poświadczenia zgodności cyfrowego odwzorowania z dokumentem w postaci papierowej, o którym mowa w ust. 5 dokonuje w przypadku:</w:t>
      </w:r>
    </w:p>
    <w:p w14:paraId="5177FD4B" w14:textId="77777777" w:rsidR="006E0BBB" w:rsidRPr="00B677ED" w:rsidRDefault="006E0BBB">
      <w:pPr>
        <w:pStyle w:val="Akapitzlist"/>
        <w:numPr>
          <w:ilvl w:val="4"/>
          <w:numId w:val="9"/>
        </w:numPr>
        <w:spacing w:before="120" w:after="120"/>
        <w:ind w:left="709"/>
        <w:jc w:val="both"/>
        <w:rPr>
          <w:rFonts w:ascii="Cambria" w:hAnsi="Cambria"/>
          <w:kern w:val="20"/>
          <w:sz w:val="20"/>
          <w:szCs w:val="20"/>
        </w:rPr>
      </w:pPr>
      <w:r w:rsidRPr="00B677ED">
        <w:rPr>
          <w:rFonts w:ascii="Cambria" w:hAnsi="Cambria"/>
          <w:kern w:val="2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2FDE7D0" w14:textId="47548587" w:rsidR="00A511FD" w:rsidRDefault="006E0BBB">
      <w:pPr>
        <w:pStyle w:val="Akapitzlist"/>
        <w:numPr>
          <w:ilvl w:val="4"/>
          <w:numId w:val="9"/>
        </w:numPr>
        <w:spacing w:before="120" w:after="120"/>
        <w:ind w:left="709"/>
        <w:jc w:val="both"/>
        <w:rPr>
          <w:rFonts w:ascii="Cambria" w:hAnsi="Cambria"/>
          <w:kern w:val="20"/>
          <w:sz w:val="20"/>
          <w:szCs w:val="20"/>
        </w:rPr>
      </w:pPr>
      <w:r w:rsidRPr="00B677ED">
        <w:rPr>
          <w:rFonts w:ascii="Cambria" w:hAnsi="Cambria"/>
          <w:kern w:val="20"/>
          <w:sz w:val="20"/>
          <w:szCs w:val="20"/>
        </w:rPr>
        <w:t xml:space="preserve">innych dokumentów, w tym dokumentów, o których mowa w art. 94 ust. 2 </w:t>
      </w:r>
      <w:proofErr w:type="spellStart"/>
      <w:r w:rsidRPr="00B677ED">
        <w:rPr>
          <w:rFonts w:ascii="Cambria" w:hAnsi="Cambria"/>
          <w:kern w:val="20"/>
          <w:sz w:val="20"/>
          <w:szCs w:val="20"/>
        </w:rPr>
        <w:t>Pzp</w:t>
      </w:r>
      <w:proofErr w:type="spellEnd"/>
      <w:r w:rsidRPr="00B677ED">
        <w:rPr>
          <w:rFonts w:ascii="Cambria" w:hAnsi="Cambria"/>
          <w:kern w:val="20"/>
          <w:sz w:val="20"/>
          <w:szCs w:val="20"/>
        </w:rPr>
        <w:t>– odpowiednio Wykonawca lub Wykonawca wspólnie ubiegający się o udzielenie zamówienia, w zakresie dokumentów, które każdego z nich dotyczą.</w:t>
      </w:r>
    </w:p>
    <w:p w14:paraId="10936848" w14:textId="77777777" w:rsidR="00A511FD" w:rsidRPr="00A511FD" w:rsidRDefault="00A511FD" w:rsidP="00A511FD">
      <w:pPr>
        <w:pStyle w:val="Akapitzlist"/>
        <w:spacing w:before="120" w:after="120"/>
        <w:ind w:left="709"/>
        <w:jc w:val="both"/>
        <w:rPr>
          <w:rFonts w:ascii="Cambria" w:hAnsi="Cambria"/>
          <w:kern w:val="20"/>
          <w:sz w:val="20"/>
          <w:szCs w:val="20"/>
        </w:rPr>
      </w:pPr>
    </w:p>
    <w:p w14:paraId="1F212814" w14:textId="77777777" w:rsidR="00A511FD" w:rsidRPr="00A511FD" w:rsidRDefault="00A511FD">
      <w:pPr>
        <w:pStyle w:val="Akapitzlist"/>
        <w:numPr>
          <w:ilvl w:val="0"/>
          <w:numId w:val="5"/>
        </w:numPr>
        <w:spacing w:before="120" w:after="120"/>
        <w:jc w:val="both"/>
        <w:rPr>
          <w:rFonts w:ascii="Cambria" w:hAnsi="Cambria"/>
          <w:kern w:val="20"/>
          <w:sz w:val="20"/>
          <w:szCs w:val="20"/>
          <w:u w:val="single"/>
        </w:rPr>
      </w:pPr>
      <w:r w:rsidRPr="00A511FD">
        <w:rPr>
          <w:rFonts w:ascii="Cambria" w:hAnsi="Cambria"/>
          <w:sz w:val="20"/>
          <w:szCs w:val="20"/>
          <w:u w:val="single"/>
        </w:rPr>
        <w:t>Wykonawcy wspólnie występujący oraz spółka cywilna</w:t>
      </w:r>
    </w:p>
    <w:p w14:paraId="53242FBA" w14:textId="30824259" w:rsidR="00A511FD" w:rsidRDefault="00A511FD">
      <w:pPr>
        <w:pStyle w:val="Akapitzlist"/>
        <w:numPr>
          <w:ilvl w:val="0"/>
          <w:numId w:val="38"/>
        </w:numPr>
        <w:ind w:left="426" w:hanging="426"/>
        <w:jc w:val="both"/>
        <w:rPr>
          <w:rFonts w:ascii="Cambria" w:hAnsi="Cambria"/>
          <w:sz w:val="20"/>
          <w:szCs w:val="20"/>
        </w:rPr>
      </w:pPr>
      <w:r w:rsidRPr="00A511FD">
        <w:rPr>
          <w:rFonts w:ascii="Cambria" w:hAnsi="Cambria"/>
          <w:sz w:val="20"/>
          <w:szCs w:val="20"/>
        </w:rPr>
        <w:t xml:space="preserve">Wykonawcy wspólnie ubiegający się o udzielenie zamówienia, ustanawiają pełnomocnika do reprezentowania ich w postępowaniu o udzielenie zamówienia albo do reprezentowania w postępowaniu i zawarcia umowy w sprawie zamówienia publicznego. </w:t>
      </w:r>
    </w:p>
    <w:p w14:paraId="5C49D793" w14:textId="77777777" w:rsidR="00A511FD" w:rsidRDefault="00A511FD">
      <w:pPr>
        <w:pStyle w:val="Akapitzlist"/>
        <w:numPr>
          <w:ilvl w:val="0"/>
          <w:numId w:val="38"/>
        </w:numPr>
        <w:ind w:left="426" w:hanging="426"/>
        <w:jc w:val="both"/>
        <w:rPr>
          <w:rFonts w:ascii="Cambria" w:hAnsi="Cambria"/>
          <w:sz w:val="20"/>
          <w:szCs w:val="20"/>
        </w:rPr>
      </w:pPr>
      <w:r w:rsidRPr="00A511FD">
        <w:rPr>
          <w:rFonts w:ascii="Cambria" w:hAnsi="Cambria"/>
          <w:sz w:val="20"/>
          <w:szCs w:val="20"/>
        </w:rPr>
        <w:t xml:space="preserve">W toku prowadzonego postępowania komunikacja pomiędzy zamawiającym a wykonawcami wspólnie ubiegającymi się o udzielenie zamówienia następować będzie za pośrednictwem pełnomocnika. </w:t>
      </w:r>
    </w:p>
    <w:p w14:paraId="11DE9C50" w14:textId="17E003A9" w:rsidR="00A511FD" w:rsidRPr="00AC481F" w:rsidRDefault="00A511FD">
      <w:pPr>
        <w:pStyle w:val="Akapitzlist"/>
        <w:numPr>
          <w:ilvl w:val="0"/>
          <w:numId w:val="38"/>
        </w:numPr>
        <w:ind w:left="426" w:hanging="426"/>
        <w:jc w:val="both"/>
        <w:rPr>
          <w:rFonts w:ascii="Cambria" w:hAnsi="Cambria"/>
          <w:sz w:val="20"/>
          <w:szCs w:val="20"/>
        </w:rPr>
      </w:pPr>
      <w:r w:rsidRPr="00A511FD">
        <w:rPr>
          <w:rFonts w:ascii="Cambria" w:hAnsi="Cambria"/>
          <w:sz w:val="20"/>
          <w:szCs w:val="20"/>
        </w:rPr>
        <w:t xml:space="preserve">W przypadku wspólnego ubiegania się o zamówienie przez wykonawców, każdy z wykonawców wraz z ofertą składa oświadczenie o niepodleganiu wykluczeniu </w:t>
      </w:r>
      <w:r w:rsidRPr="00AC481F">
        <w:rPr>
          <w:rFonts w:ascii="Cambria" w:hAnsi="Cambria"/>
          <w:sz w:val="20"/>
          <w:szCs w:val="20"/>
        </w:rPr>
        <w:t>wg zał. nr 4 do SWZ (wzór).</w:t>
      </w:r>
    </w:p>
    <w:p w14:paraId="241F69F4" w14:textId="3FE30905" w:rsidR="00A511FD" w:rsidRPr="00AC481F" w:rsidRDefault="00A511FD">
      <w:pPr>
        <w:pStyle w:val="Akapitzlist"/>
        <w:numPr>
          <w:ilvl w:val="0"/>
          <w:numId w:val="38"/>
        </w:numPr>
        <w:ind w:left="426" w:hanging="426"/>
        <w:jc w:val="both"/>
        <w:rPr>
          <w:rFonts w:ascii="Cambria" w:hAnsi="Cambria"/>
          <w:sz w:val="20"/>
          <w:szCs w:val="20"/>
        </w:rPr>
      </w:pPr>
      <w:r w:rsidRPr="00AC481F">
        <w:rPr>
          <w:rFonts w:ascii="Cambria" w:hAnsi="Cambria"/>
          <w:sz w:val="20"/>
          <w:szCs w:val="20"/>
        </w:rPr>
        <w:t>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do złożenia wraz z ofertą oświadczenia o niepodleganiu wykluczeniu wg zał. nr 4 do SWZ (wzór).</w:t>
      </w:r>
    </w:p>
    <w:p w14:paraId="643074A7" w14:textId="4AAC2036" w:rsidR="00A511FD" w:rsidRPr="00AC481F" w:rsidRDefault="00A511FD">
      <w:pPr>
        <w:pStyle w:val="Akapitzlist"/>
        <w:numPr>
          <w:ilvl w:val="0"/>
          <w:numId w:val="38"/>
        </w:numPr>
        <w:ind w:left="426" w:hanging="426"/>
        <w:jc w:val="both"/>
        <w:rPr>
          <w:rFonts w:ascii="Cambria" w:hAnsi="Cambria"/>
          <w:sz w:val="20"/>
          <w:szCs w:val="20"/>
        </w:rPr>
      </w:pPr>
      <w:r w:rsidRPr="00AC481F">
        <w:rPr>
          <w:rFonts w:ascii="Cambria" w:hAnsi="Cambria"/>
          <w:sz w:val="20"/>
          <w:szCs w:val="20"/>
        </w:rPr>
        <w:t>Wykonawcy wspólnie ubiegający się o udzielenie zamówienia (wspólnicy spółki cywilnej) składają wraz z ofertą oświadczenie o zakresie wykonania zamówienia przez wykonawców wspólnie ubiegających się o udzielenie zamówienia – wg zał. nr 5 do SWZ (wzór).</w:t>
      </w:r>
    </w:p>
    <w:p w14:paraId="31F821A8" w14:textId="37339925" w:rsidR="00A511FD" w:rsidRDefault="00A511FD">
      <w:pPr>
        <w:pStyle w:val="Akapitzlist"/>
        <w:numPr>
          <w:ilvl w:val="0"/>
          <w:numId w:val="38"/>
        </w:numPr>
        <w:ind w:left="426" w:hanging="426"/>
        <w:jc w:val="both"/>
        <w:rPr>
          <w:rFonts w:ascii="Cambria" w:hAnsi="Cambria"/>
          <w:sz w:val="20"/>
          <w:szCs w:val="20"/>
        </w:rPr>
      </w:pPr>
      <w:r w:rsidRPr="00AC481F">
        <w:rPr>
          <w:rFonts w:ascii="Cambria" w:hAnsi="Cambria"/>
          <w:sz w:val="20"/>
          <w:szCs w:val="20"/>
        </w:rPr>
        <w:t xml:space="preserve">Zgodnie z zapisami w </w:t>
      </w:r>
      <w:r w:rsidR="006E11A2" w:rsidRPr="00AC481F">
        <w:rPr>
          <w:rFonts w:ascii="Cambria" w:hAnsi="Cambria"/>
          <w:sz w:val="20"/>
          <w:szCs w:val="20"/>
        </w:rPr>
        <w:t>punkcie</w:t>
      </w:r>
      <w:r w:rsidRPr="00AC481F">
        <w:rPr>
          <w:rFonts w:ascii="Cambria" w:hAnsi="Cambria"/>
          <w:sz w:val="20"/>
          <w:szCs w:val="20"/>
        </w:rPr>
        <w:t xml:space="preserve"> </w:t>
      </w:r>
      <w:r w:rsidR="000B5326">
        <w:rPr>
          <w:rFonts w:ascii="Cambria" w:hAnsi="Cambria"/>
          <w:sz w:val="20"/>
          <w:szCs w:val="20"/>
        </w:rPr>
        <w:t>IX</w:t>
      </w:r>
      <w:r w:rsidRPr="00AC481F">
        <w:rPr>
          <w:rFonts w:ascii="Cambria" w:hAnsi="Cambria"/>
          <w:sz w:val="20"/>
          <w:szCs w:val="20"/>
        </w:rPr>
        <w:t xml:space="preserve"> pkt </w:t>
      </w:r>
      <w:r w:rsidR="000B5326">
        <w:rPr>
          <w:rFonts w:ascii="Cambria" w:hAnsi="Cambria"/>
          <w:sz w:val="20"/>
          <w:szCs w:val="20"/>
        </w:rPr>
        <w:t>1</w:t>
      </w:r>
      <w:r w:rsidRPr="00AC481F">
        <w:rPr>
          <w:rFonts w:ascii="Cambria" w:hAnsi="Cambria"/>
          <w:sz w:val="20"/>
          <w:szCs w:val="20"/>
        </w:rPr>
        <w:t xml:space="preserve"> SWZ, Zamawiający będzie żądał od</w:t>
      </w:r>
      <w:r w:rsidRPr="00A511FD">
        <w:rPr>
          <w:rFonts w:ascii="Cambria" w:hAnsi="Cambria"/>
          <w:sz w:val="20"/>
          <w:szCs w:val="20"/>
        </w:rPr>
        <w:t xml:space="preserve"> Wykonawców wspólnie ubiegających się o zamówienie / wspólników spółki cywilnej, dokumentu wymienionego w </w:t>
      </w:r>
      <w:r w:rsidR="006E11A2">
        <w:rPr>
          <w:rFonts w:ascii="Cambria" w:hAnsi="Cambria"/>
          <w:sz w:val="20"/>
          <w:szCs w:val="20"/>
        </w:rPr>
        <w:t>punkcie</w:t>
      </w:r>
      <w:r w:rsidRPr="00A511FD">
        <w:rPr>
          <w:rFonts w:ascii="Cambria" w:hAnsi="Cambria"/>
          <w:sz w:val="20"/>
          <w:szCs w:val="20"/>
        </w:rPr>
        <w:t xml:space="preserve"> </w:t>
      </w:r>
      <w:r w:rsidR="006E11A2">
        <w:rPr>
          <w:rFonts w:ascii="Cambria" w:hAnsi="Cambria"/>
          <w:sz w:val="20"/>
          <w:szCs w:val="20"/>
        </w:rPr>
        <w:t>I</w:t>
      </w:r>
      <w:r w:rsidR="000B5326">
        <w:rPr>
          <w:rFonts w:ascii="Cambria" w:hAnsi="Cambria"/>
          <w:sz w:val="20"/>
          <w:szCs w:val="20"/>
        </w:rPr>
        <w:t>X</w:t>
      </w:r>
      <w:r w:rsidRPr="00A511FD">
        <w:rPr>
          <w:rFonts w:ascii="Cambria" w:hAnsi="Cambria"/>
          <w:sz w:val="20"/>
          <w:szCs w:val="20"/>
        </w:rPr>
        <w:t xml:space="preserve"> w p</w:t>
      </w:r>
      <w:r w:rsidR="006E11A2">
        <w:rPr>
          <w:rFonts w:ascii="Cambria" w:hAnsi="Cambria"/>
          <w:sz w:val="20"/>
          <w:szCs w:val="20"/>
        </w:rPr>
        <w:t>kt.</w:t>
      </w:r>
      <w:r w:rsidRPr="00A511FD">
        <w:rPr>
          <w:rFonts w:ascii="Cambria" w:hAnsi="Cambria"/>
          <w:sz w:val="20"/>
          <w:szCs w:val="20"/>
        </w:rPr>
        <w:t xml:space="preserve"> </w:t>
      </w:r>
      <w:r w:rsidR="000B5326">
        <w:rPr>
          <w:rFonts w:ascii="Cambria" w:hAnsi="Cambria"/>
          <w:sz w:val="20"/>
          <w:szCs w:val="20"/>
        </w:rPr>
        <w:t>1</w:t>
      </w:r>
      <w:r w:rsidRPr="00A511FD">
        <w:rPr>
          <w:rFonts w:ascii="Cambria" w:hAnsi="Cambria"/>
          <w:sz w:val="20"/>
          <w:szCs w:val="20"/>
        </w:rPr>
        <w:t xml:space="preserve"> lit. a) SWZ.</w:t>
      </w:r>
    </w:p>
    <w:p w14:paraId="172FEE98" w14:textId="0F93877A" w:rsidR="00A511FD" w:rsidRPr="006E11A2" w:rsidRDefault="00A511FD">
      <w:pPr>
        <w:pStyle w:val="Akapitzlist"/>
        <w:numPr>
          <w:ilvl w:val="0"/>
          <w:numId w:val="38"/>
        </w:numPr>
        <w:ind w:left="426" w:hanging="426"/>
        <w:jc w:val="both"/>
        <w:rPr>
          <w:rFonts w:ascii="Cambria" w:hAnsi="Cambria"/>
          <w:sz w:val="20"/>
          <w:szCs w:val="20"/>
        </w:rPr>
      </w:pPr>
      <w:r w:rsidRPr="006E11A2">
        <w:rPr>
          <w:rFonts w:ascii="Cambria" w:hAnsi="Cambria"/>
          <w:sz w:val="20"/>
          <w:szCs w:val="20"/>
        </w:rPr>
        <w:t xml:space="preserve">Wszyscy wykonawcy składający wspólną ofertę będą ponosić odpowiedzialność solidarną za wykonanie umowy i wniesienie należytego wykonania umowy. Zamawiający może w ramach odpowiedzialności solidarnej żądać wykonania umowy od wszystkich wykonawców łącznie lub od każdego z osobna. </w:t>
      </w:r>
    </w:p>
    <w:p w14:paraId="51B1E539" w14:textId="6A916816" w:rsidR="00A511FD" w:rsidRPr="00A511FD" w:rsidRDefault="00A511FD" w:rsidP="00B677ED">
      <w:pPr>
        <w:pStyle w:val="Akapitzlist"/>
        <w:spacing w:before="120" w:after="120"/>
        <w:ind w:left="0"/>
        <w:jc w:val="both"/>
        <w:rPr>
          <w:rFonts w:ascii="Cambria" w:hAnsi="Cambria"/>
          <w:kern w:val="20"/>
          <w:sz w:val="20"/>
          <w:szCs w:val="20"/>
        </w:rPr>
      </w:pPr>
    </w:p>
    <w:p w14:paraId="62812606" w14:textId="4C580205" w:rsidR="0043444F" w:rsidRPr="0043444F" w:rsidRDefault="0043444F">
      <w:pPr>
        <w:pStyle w:val="Akapitzlist"/>
        <w:numPr>
          <w:ilvl w:val="0"/>
          <w:numId w:val="5"/>
        </w:numPr>
        <w:spacing w:before="120" w:after="120"/>
        <w:jc w:val="both"/>
        <w:rPr>
          <w:rFonts w:ascii="Cambria" w:hAnsi="Cambria"/>
          <w:kern w:val="20"/>
          <w:sz w:val="20"/>
          <w:szCs w:val="20"/>
          <w:u w:val="single"/>
        </w:rPr>
      </w:pPr>
      <w:r w:rsidRPr="0043444F">
        <w:rPr>
          <w:rFonts w:ascii="Cambria" w:hAnsi="Cambria"/>
          <w:sz w:val="20"/>
          <w:szCs w:val="20"/>
          <w:u w:val="single"/>
        </w:rPr>
        <w:t>Udostępnianie zasobów</w:t>
      </w:r>
    </w:p>
    <w:p w14:paraId="0F9C9DE8" w14:textId="621C4365" w:rsidR="0043444F" w:rsidRDefault="0043444F">
      <w:pPr>
        <w:pStyle w:val="Akapitzlist"/>
        <w:numPr>
          <w:ilvl w:val="0"/>
          <w:numId w:val="40"/>
        </w:numPr>
        <w:ind w:left="426" w:hanging="426"/>
        <w:jc w:val="both"/>
        <w:rPr>
          <w:rFonts w:ascii="Cambria" w:hAnsi="Cambria"/>
          <w:sz w:val="20"/>
          <w:szCs w:val="20"/>
        </w:rPr>
      </w:pPr>
      <w:r w:rsidRPr="0043444F">
        <w:rPr>
          <w:rFonts w:ascii="Cambria" w:hAnsi="Cambria"/>
          <w:sz w:val="20"/>
          <w:szCs w:val="20"/>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6628C13" w14:textId="59367831" w:rsidR="0043444F" w:rsidRDefault="0043444F">
      <w:pPr>
        <w:pStyle w:val="Akapitzlist"/>
        <w:numPr>
          <w:ilvl w:val="0"/>
          <w:numId w:val="40"/>
        </w:numPr>
        <w:ind w:left="426" w:hanging="426"/>
        <w:jc w:val="both"/>
        <w:rPr>
          <w:rFonts w:ascii="Cambria" w:hAnsi="Cambria"/>
          <w:sz w:val="20"/>
          <w:szCs w:val="20"/>
        </w:rPr>
      </w:pPr>
      <w:r w:rsidRPr="0043444F">
        <w:rPr>
          <w:rFonts w:ascii="Cambria" w:hAnsi="Cambria"/>
          <w:sz w:val="20"/>
          <w:szCs w:val="20"/>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DA470A0" w14:textId="2BF0983F" w:rsidR="0043444F" w:rsidRPr="00AC481F" w:rsidRDefault="0043444F">
      <w:pPr>
        <w:pStyle w:val="Akapitzlist"/>
        <w:numPr>
          <w:ilvl w:val="0"/>
          <w:numId w:val="40"/>
        </w:numPr>
        <w:ind w:left="426" w:hanging="426"/>
        <w:jc w:val="both"/>
        <w:rPr>
          <w:rFonts w:ascii="Cambria" w:hAnsi="Cambria"/>
          <w:sz w:val="20"/>
          <w:szCs w:val="20"/>
        </w:rPr>
      </w:pPr>
      <w:r w:rsidRPr="0043444F">
        <w:rPr>
          <w:rFonts w:ascii="Cambria" w:hAnsi="Cambri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w:t>
      </w:r>
      <w:r w:rsidRPr="00AC481F">
        <w:rPr>
          <w:rFonts w:ascii="Cambria" w:hAnsi="Cambria"/>
          <w:sz w:val="20"/>
          <w:szCs w:val="20"/>
        </w:rPr>
        <w:t>niezbędnymi zasobami tych podmiotów – wg zał. nr 11 do SWZ (wzór).</w:t>
      </w:r>
    </w:p>
    <w:p w14:paraId="788154AE" w14:textId="20EBBB19" w:rsidR="0043444F" w:rsidRPr="00AC481F" w:rsidRDefault="0043444F">
      <w:pPr>
        <w:pStyle w:val="Akapitzlist"/>
        <w:numPr>
          <w:ilvl w:val="0"/>
          <w:numId w:val="40"/>
        </w:numPr>
        <w:ind w:left="426" w:hanging="426"/>
        <w:jc w:val="both"/>
        <w:rPr>
          <w:rFonts w:ascii="Cambria" w:hAnsi="Cambria"/>
          <w:sz w:val="20"/>
          <w:szCs w:val="20"/>
        </w:rPr>
      </w:pPr>
      <w:r w:rsidRPr="00AC481F">
        <w:rPr>
          <w:rFonts w:ascii="Cambria" w:hAnsi="Cambria"/>
          <w:sz w:val="20"/>
          <w:szCs w:val="20"/>
        </w:rPr>
        <w:t xml:space="preserve">Wykonawca, który powołuje się na zasoby innych podmiotów, w celu wykazania braku istnienia wobec nich podstaw wykluczenia oraz spełniania warunków udziału w postępowaniu w zakresie, w jakim </w:t>
      </w:r>
      <w:r w:rsidRPr="00AC481F">
        <w:rPr>
          <w:rFonts w:ascii="Cambria" w:hAnsi="Cambria"/>
          <w:sz w:val="20"/>
          <w:szCs w:val="20"/>
        </w:rPr>
        <w:lastRenderedPageBreak/>
        <w:t>powołuje się na ich zasoby, składa także oświadczenie tych podmiotów potwierdzające brak podstaw wykluczenia ich oraz spełniania warunków udziału w postępowaniu, w zakresie, w jakim wykonawca powołuje się na ich zasoby – wg. zał. nr 12 do SWZ (wzór).</w:t>
      </w:r>
    </w:p>
    <w:p w14:paraId="0AAC83E1" w14:textId="6CBA3907" w:rsidR="0043444F" w:rsidRPr="00AC481F" w:rsidRDefault="0043444F">
      <w:pPr>
        <w:pStyle w:val="Akapitzlist"/>
        <w:numPr>
          <w:ilvl w:val="0"/>
          <w:numId w:val="40"/>
        </w:numPr>
        <w:ind w:left="426" w:hanging="426"/>
        <w:jc w:val="both"/>
        <w:rPr>
          <w:rFonts w:ascii="Cambria" w:hAnsi="Cambria"/>
          <w:sz w:val="20"/>
          <w:szCs w:val="20"/>
        </w:rPr>
      </w:pPr>
      <w:r w:rsidRPr="0043444F">
        <w:rPr>
          <w:rFonts w:ascii="Cambria" w:hAnsi="Cambria"/>
          <w:sz w:val="20"/>
          <w:szCs w:val="20"/>
        </w:rPr>
        <w:t xml:space="preserve">Zgodnie z zapisami w części </w:t>
      </w:r>
      <w:r w:rsidR="00830182">
        <w:rPr>
          <w:rFonts w:ascii="Cambria" w:hAnsi="Cambria"/>
          <w:sz w:val="20"/>
          <w:szCs w:val="20"/>
        </w:rPr>
        <w:t>IX</w:t>
      </w:r>
      <w:r w:rsidRPr="0043444F">
        <w:rPr>
          <w:rFonts w:ascii="Cambria" w:hAnsi="Cambria"/>
          <w:sz w:val="20"/>
          <w:szCs w:val="20"/>
        </w:rPr>
        <w:t xml:space="preserve"> pkt </w:t>
      </w:r>
      <w:r w:rsidR="00830182">
        <w:rPr>
          <w:rFonts w:ascii="Cambria" w:hAnsi="Cambria"/>
          <w:sz w:val="20"/>
          <w:szCs w:val="20"/>
        </w:rPr>
        <w:t>1</w:t>
      </w:r>
      <w:r w:rsidRPr="0043444F">
        <w:rPr>
          <w:rFonts w:ascii="Cambria" w:hAnsi="Cambria"/>
          <w:sz w:val="20"/>
          <w:szCs w:val="20"/>
        </w:rPr>
        <w:t xml:space="preserve"> SWZ, Zamawiający będzie żądał od Wykonawcy, który polega na zdolnościach lub sytuacji podmiotów udostępniających zasoby na zasadach określonych w art. 118 </w:t>
      </w:r>
      <w:proofErr w:type="spellStart"/>
      <w:r w:rsidRPr="0043444F">
        <w:rPr>
          <w:rFonts w:ascii="Cambria" w:hAnsi="Cambria"/>
          <w:sz w:val="20"/>
          <w:szCs w:val="20"/>
        </w:rPr>
        <w:t>Pzp</w:t>
      </w:r>
      <w:proofErr w:type="spellEnd"/>
      <w:r w:rsidRPr="0043444F">
        <w:rPr>
          <w:rFonts w:ascii="Cambria" w:hAnsi="Cambria"/>
          <w:sz w:val="20"/>
          <w:szCs w:val="20"/>
        </w:rPr>
        <w:t xml:space="preserve">, przedstawienia w odniesieniu do tych podmiotów dokumentu </w:t>
      </w:r>
      <w:r w:rsidRPr="00AC481F">
        <w:rPr>
          <w:rFonts w:ascii="Cambria" w:hAnsi="Cambria"/>
          <w:sz w:val="20"/>
          <w:szCs w:val="20"/>
        </w:rPr>
        <w:t xml:space="preserve">wymienionego w punkcie </w:t>
      </w:r>
      <w:r w:rsidR="00830182">
        <w:rPr>
          <w:rFonts w:ascii="Cambria" w:hAnsi="Cambria"/>
          <w:sz w:val="20"/>
          <w:szCs w:val="20"/>
        </w:rPr>
        <w:t>IX</w:t>
      </w:r>
      <w:r w:rsidR="001F14AA">
        <w:rPr>
          <w:rFonts w:ascii="Cambria" w:hAnsi="Cambria"/>
          <w:sz w:val="20"/>
          <w:szCs w:val="20"/>
        </w:rPr>
        <w:t xml:space="preserve"> </w:t>
      </w:r>
      <w:r w:rsidRPr="00AC481F">
        <w:rPr>
          <w:rFonts w:ascii="Cambria" w:hAnsi="Cambria"/>
          <w:sz w:val="20"/>
          <w:szCs w:val="20"/>
        </w:rPr>
        <w:t xml:space="preserve">w pkt </w:t>
      </w:r>
      <w:r w:rsidR="00830182">
        <w:rPr>
          <w:rFonts w:ascii="Cambria" w:hAnsi="Cambria"/>
          <w:sz w:val="20"/>
          <w:szCs w:val="20"/>
        </w:rPr>
        <w:t>1</w:t>
      </w:r>
      <w:r w:rsidRPr="00AC481F">
        <w:rPr>
          <w:rFonts w:ascii="Cambria" w:hAnsi="Cambria"/>
          <w:sz w:val="20"/>
          <w:szCs w:val="20"/>
        </w:rPr>
        <w:t xml:space="preserve"> lit. a) SWZ.</w:t>
      </w:r>
    </w:p>
    <w:p w14:paraId="76DA3A5F" w14:textId="77777777" w:rsidR="00A511FD" w:rsidRPr="00B677ED" w:rsidRDefault="00A511FD" w:rsidP="00B677ED">
      <w:pPr>
        <w:pStyle w:val="Akapitzlist"/>
        <w:spacing w:before="120" w:after="120"/>
        <w:ind w:left="0"/>
        <w:jc w:val="both"/>
        <w:rPr>
          <w:rFonts w:ascii="Cambria" w:hAnsi="Cambria"/>
          <w:kern w:val="20"/>
          <w:sz w:val="20"/>
          <w:szCs w:val="20"/>
        </w:rPr>
      </w:pPr>
    </w:p>
    <w:p w14:paraId="7A0C8F5D" w14:textId="30529C31" w:rsidR="006E0BBB" w:rsidRPr="00AC481F" w:rsidRDefault="006E0BBB" w:rsidP="00AC481F">
      <w:pPr>
        <w:pStyle w:val="Akapitzlist"/>
        <w:numPr>
          <w:ilvl w:val="0"/>
          <w:numId w:val="5"/>
        </w:numPr>
        <w:spacing w:before="120" w:after="120"/>
        <w:jc w:val="both"/>
        <w:rPr>
          <w:rFonts w:ascii="Cambria" w:hAnsi="Cambria"/>
          <w:kern w:val="20"/>
          <w:sz w:val="20"/>
          <w:szCs w:val="20"/>
          <w:u w:val="single"/>
        </w:rPr>
      </w:pPr>
      <w:r w:rsidRPr="00AC481F">
        <w:rPr>
          <w:rFonts w:ascii="Cambria" w:hAnsi="Cambria"/>
          <w:kern w:val="20"/>
          <w:sz w:val="20"/>
          <w:szCs w:val="20"/>
          <w:u w:val="single"/>
        </w:rPr>
        <w:t>Wymagania dotyczące wadium</w:t>
      </w:r>
    </w:p>
    <w:p w14:paraId="3503CF2C" w14:textId="5B605579" w:rsidR="009B61FD" w:rsidRPr="00AC481F" w:rsidRDefault="00764C91">
      <w:pPr>
        <w:pStyle w:val="Akapitzlist"/>
        <w:numPr>
          <w:ilvl w:val="3"/>
          <w:numId w:val="10"/>
        </w:numPr>
        <w:spacing w:before="120" w:after="120"/>
        <w:ind w:left="426" w:hanging="426"/>
        <w:jc w:val="both"/>
        <w:rPr>
          <w:rFonts w:ascii="Cambria" w:hAnsi="Cambria"/>
          <w:kern w:val="20"/>
          <w:sz w:val="20"/>
          <w:szCs w:val="20"/>
        </w:rPr>
      </w:pPr>
      <w:r w:rsidRPr="001F14AA">
        <w:rPr>
          <w:rFonts w:ascii="Cambria" w:hAnsi="Cambria" w:cs="Open Sans"/>
          <w:sz w:val="20"/>
          <w:szCs w:val="20"/>
          <w:shd w:val="clear" w:color="auto" w:fill="FFFFFF"/>
        </w:rPr>
        <w:t>Zamawiający nie wymaga wpłaty wadium. </w:t>
      </w:r>
    </w:p>
    <w:p w14:paraId="19BBDC20" w14:textId="77777777" w:rsidR="00813FC9" w:rsidRPr="00B677ED" w:rsidRDefault="00813FC9" w:rsidP="00B677ED">
      <w:pPr>
        <w:pStyle w:val="Akapitzlist"/>
        <w:spacing w:before="120" w:after="120"/>
        <w:ind w:left="426"/>
        <w:jc w:val="both"/>
        <w:rPr>
          <w:rFonts w:ascii="Cambria" w:hAnsi="Cambria"/>
          <w:kern w:val="20"/>
          <w:sz w:val="20"/>
          <w:szCs w:val="20"/>
        </w:rPr>
      </w:pPr>
    </w:p>
    <w:p w14:paraId="61EFCDD9" w14:textId="7EC42F11" w:rsidR="006E0BBB" w:rsidRPr="00347B5D" w:rsidRDefault="006E0BBB" w:rsidP="00AC481F">
      <w:pPr>
        <w:pStyle w:val="Akapitzlist"/>
        <w:numPr>
          <w:ilvl w:val="0"/>
          <w:numId w:val="5"/>
        </w:numPr>
        <w:spacing w:before="120" w:after="120"/>
        <w:jc w:val="both"/>
        <w:rPr>
          <w:rFonts w:ascii="Cambria" w:hAnsi="Cambria"/>
          <w:kern w:val="20"/>
          <w:sz w:val="20"/>
          <w:szCs w:val="20"/>
          <w:u w:val="single"/>
        </w:rPr>
      </w:pPr>
      <w:r w:rsidRPr="00347B5D">
        <w:rPr>
          <w:rFonts w:ascii="Cambria" w:hAnsi="Cambria"/>
          <w:kern w:val="20"/>
          <w:sz w:val="20"/>
          <w:szCs w:val="20"/>
          <w:u w:val="single"/>
        </w:rPr>
        <w:t>Termin związania ofertą</w:t>
      </w:r>
    </w:p>
    <w:p w14:paraId="5A807E8F" w14:textId="63DA7955" w:rsidR="00BA6F66" w:rsidRPr="00B677ED" w:rsidRDefault="00BA6F66">
      <w:pPr>
        <w:pStyle w:val="Akapitzlist"/>
        <w:numPr>
          <w:ilvl w:val="3"/>
          <w:numId w:val="11"/>
        </w:numPr>
        <w:spacing w:before="120" w:after="120"/>
        <w:ind w:left="426" w:hanging="426"/>
        <w:jc w:val="both"/>
        <w:rPr>
          <w:rFonts w:ascii="Cambria" w:hAnsi="Cambria"/>
          <w:kern w:val="20"/>
          <w:sz w:val="20"/>
          <w:szCs w:val="20"/>
        </w:rPr>
      </w:pPr>
      <w:bookmarkStart w:id="9" w:name="_Hlk99559805"/>
      <w:r w:rsidRPr="00B677ED">
        <w:rPr>
          <w:rFonts w:ascii="Cambria" w:hAnsi="Cambria" w:cs="Arial"/>
          <w:color w:val="000000"/>
          <w:sz w:val="20"/>
          <w:szCs w:val="20"/>
        </w:rPr>
        <w:t xml:space="preserve">Wykonawca będzie związany ofertą przez okres </w:t>
      </w:r>
      <w:r w:rsidRPr="00EF0241">
        <w:rPr>
          <w:rFonts w:ascii="Cambria" w:hAnsi="Cambria" w:cs="Arial"/>
          <w:b/>
          <w:color w:val="000000"/>
          <w:sz w:val="20"/>
          <w:szCs w:val="20"/>
        </w:rPr>
        <w:t>30 dni</w:t>
      </w:r>
      <w:r w:rsidRPr="00EF0241">
        <w:rPr>
          <w:rFonts w:ascii="Cambria" w:hAnsi="Cambria" w:cs="Arial"/>
          <w:color w:val="000000"/>
          <w:sz w:val="20"/>
          <w:szCs w:val="20"/>
        </w:rPr>
        <w:t xml:space="preserve">, </w:t>
      </w:r>
      <w:r w:rsidRPr="00EF0241">
        <w:rPr>
          <w:rFonts w:ascii="Cambria" w:hAnsi="Cambria" w:cs="Arial"/>
          <w:b/>
          <w:color w:val="000000"/>
          <w:sz w:val="20"/>
          <w:szCs w:val="20"/>
        </w:rPr>
        <w:t>tj. do dnia</w:t>
      </w:r>
      <w:r w:rsidR="001F428B" w:rsidRPr="00EF0241">
        <w:rPr>
          <w:rFonts w:ascii="Cambria" w:hAnsi="Cambria" w:cs="Arial"/>
          <w:b/>
          <w:color w:val="000000"/>
          <w:sz w:val="20"/>
          <w:szCs w:val="20"/>
        </w:rPr>
        <w:t xml:space="preserve"> </w:t>
      </w:r>
      <w:r w:rsidR="00EF0241">
        <w:rPr>
          <w:rFonts w:ascii="Cambria" w:hAnsi="Cambria" w:cs="Arial"/>
          <w:b/>
          <w:color w:val="000000"/>
          <w:sz w:val="20"/>
          <w:szCs w:val="20"/>
        </w:rPr>
        <w:t>09.12.2022</w:t>
      </w:r>
      <w:r w:rsidRPr="00B677ED">
        <w:rPr>
          <w:rFonts w:ascii="Cambria" w:hAnsi="Cambria" w:cs="Arial"/>
          <w:b/>
          <w:caps/>
          <w:color w:val="000000"/>
          <w:sz w:val="20"/>
          <w:szCs w:val="20"/>
        </w:rPr>
        <w:t xml:space="preserve"> </w:t>
      </w:r>
      <w:r w:rsidRPr="00B677ED">
        <w:rPr>
          <w:rFonts w:ascii="Cambria" w:hAnsi="Cambria" w:cs="Arial"/>
          <w:b/>
          <w:color w:val="000000"/>
          <w:sz w:val="20"/>
          <w:szCs w:val="20"/>
        </w:rPr>
        <w:t>r.</w:t>
      </w:r>
      <w:r w:rsidRPr="00B677ED">
        <w:rPr>
          <w:rFonts w:ascii="Cambria" w:hAnsi="Cambria" w:cs="Arial"/>
          <w:color w:val="000000"/>
          <w:sz w:val="20"/>
          <w:szCs w:val="20"/>
        </w:rPr>
        <w:t xml:space="preserve"> Bieg</w:t>
      </w:r>
      <w:r w:rsidRPr="00B677ED">
        <w:rPr>
          <w:rFonts w:ascii="Cambria" w:hAnsi="Cambria" w:cs="Arial"/>
          <w:sz w:val="20"/>
          <w:szCs w:val="20"/>
        </w:rPr>
        <w:t xml:space="preserve"> terminu związania ofertą rozpoczyna się wraz z upływem terminu składania ofert.</w:t>
      </w:r>
    </w:p>
    <w:bookmarkEnd w:id="9"/>
    <w:p w14:paraId="1E1BFAC6" w14:textId="1E37B752" w:rsidR="006E0BBB" w:rsidRPr="00B677ED" w:rsidRDefault="006E0BBB">
      <w:pPr>
        <w:pStyle w:val="Akapitzlist"/>
        <w:numPr>
          <w:ilvl w:val="3"/>
          <w:numId w:val="11"/>
        </w:numPr>
        <w:spacing w:before="120" w:after="120"/>
        <w:ind w:left="426" w:hanging="426"/>
        <w:jc w:val="both"/>
        <w:rPr>
          <w:rFonts w:ascii="Cambria" w:hAnsi="Cambria"/>
          <w:kern w:val="20"/>
          <w:sz w:val="20"/>
          <w:szCs w:val="20"/>
        </w:rPr>
      </w:pPr>
      <w:r w:rsidRPr="00B677ED">
        <w:rPr>
          <w:rFonts w:ascii="Cambria" w:hAnsi="Cambria"/>
          <w:kern w:val="20"/>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32703740" w14:textId="77777777" w:rsidR="006E0BBB" w:rsidRPr="00B677ED" w:rsidRDefault="006E0BBB">
      <w:pPr>
        <w:pStyle w:val="Akapitzlist"/>
        <w:numPr>
          <w:ilvl w:val="3"/>
          <w:numId w:val="11"/>
        </w:numPr>
        <w:spacing w:before="120" w:after="120"/>
        <w:ind w:left="426" w:hanging="426"/>
        <w:jc w:val="both"/>
        <w:rPr>
          <w:rFonts w:ascii="Cambria" w:hAnsi="Cambria"/>
          <w:kern w:val="20"/>
          <w:sz w:val="20"/>
          <w:szCs w:val="20"/>
        </w:rPr>
      </w:pPr>
      <w:r w:rsidRPr="00B677ED">
        <w:rPr>
          <w:rFonts w:ascii="Cambria" w:hAnsi="Cambria"/>
          <w:kern w:val="20"/>
          <w:sz w:val="20"/>
          <w:szCs w:val="20"/>
        </w:rPr>
        <w:t>Przedłużenie terminu związania ofertą, o którym mowa w ust. 2, wymaga złożenia przez Wykonawcę pisemnego oświadczenia o wyrażeniu zgody na przedłużenie terminu związania ofertą.</w:t>
      </w:r>
    </w:p>
    <w:p w14:paraId="16046A5E" w14:textId="77777777" w:rsidR="006E0BBB" w:rsidRPr="00B677ED" w:rsidRDefault="006E0BBB" w:rsidP="00B677ED">
      <w:pPr>
        <w:pStyle w:val="Akapitzlist"/>
        <w:spacing w:before="120" w:after="120"/>
        <w:ind w:left="0"/>
        <w:jc w:val="both"/>
        <w:rPr>
          <w:rFonts w:ascii="Cambria" w:hAnsi="Cambria"/>
          <w:kern w:val="20"/>
          <w:sz w:val="20"/>
          <w:szCs w:val="20"/>
        </w:rPr>
      </w:pPr>
    </w:p>
    <w:p w14:paraId="42716301" w14:textId="77777777" w:rsidR="006E0BBB" w:rsidRPr="00B677ED"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Opis sposobu przygotowania oferty</w:t>
      </w:r>
    </w:p>
    <w:p w14:paraId="12EFE273" w14:textId="3B043B95"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Wykonawca może złożyć tylko jedną ofertę</w:t>
      </w:r>
      <w:r w:rsidR="00CA75C0" w:rsidRPr="00B677ED">
        <w:rPr>
          <w:rFonts w:ascii="Cambria" w:hAnsi="Cambria"/>
          <w:kern w:val="20"/>
          <w:sz w:val="20"/>
          <w:szCs w:val="20"/>
        </w:rPr>
        <w:t xml:space="preserve">. </w:t>
      </w:r>
    </w:p>
    <w:p w14:paraId="17CF1B63" w14:textId="526C898E" w:rsidR="006E0BBB"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Oferta musi być sporządzona w języku polskim, w formie elektronicznej opatrzonej kwalifikowanym podpisem </w:t>
      </w:r>
      <w:r w:rsidR="00742C07">
        <w:rPr>
          <w:rFonts w:ascii="Cambria" w:hAnsi="Cambria"/>
          <w:kern w:val="20"/>
          <w:sz w:val="20"/>
          <w:szCs w:val="20"/>
        </w:rPr>
        <w:t>elektronicznym</w:t>
      </w:r>
      <w:r w:rsidRPr="00B677ED">
        <w:rPr>
          <w:rFonts w:ascii="Cambria" w:hAnsi="Cambria"/>
          <w:kern w:val="20"/>
          <w:sz w:val="20"/>
          <w:szCs w:val="20"/>
        </w:rPr>
        <w:t xml:space="preserve"> lub w postaci elektronicznej opatrzonej podpisem zaufanym lub podpisem osobistym, w ogólnie dostępnych formatach danych, w szczególności w formatach: .txt, .rtf, .pdf, .</w:t>
      </w:r>
      <w:proofErr w:type="spellStart"/>
      <w:r w:rsidRPr="00B677ED">
        <w:rPr>
          <w:rFonts w:ascii="Cambria" w:hAnsi="Cambria"/>
          <w:kern w:val="20"/>
          <w:sz w:val="20"/>
          <w:szCs w:val="20"/>
        </w:rPr>
        <w:t>doc</w:t>
      </w:r>
      <w:proofErr w:type="spellEnd"/>
      <w:r w:rsidRPr="00B677ED">
        <w:rPr>
          <w:rFonts w:ascii="Cambria" w:hAnsi="Cambria"/>
          <w:kern w:val="20"/>
          <w:sz w:val="20"/>
          <w:szCs w:val="20"/>
        </w:rPr>
        <w:t>, .</w:t>
      </w:r>
      <w:proofErr w:type="spellStart"/>
      <w:r w:rsidRPr="00B677ED">
        <w:rPr>
          <w:rFonts w:ascii="Cambria" w:hAnsi="Cambria"/>
          <w:kern w:val="20"/>
          <w:sz w:val="20"/>
          <w:szCs w:val="20"/>
        </w:rPr>
        <w:t>docx</w:t>
      </w:r>
      <w:proofErr w:type="spellEnd"/>
      <w:r w:rsidRPr="00B677ED">
        <w:rPr>
          <w:rFonts w:ascii="Cambria" w:hAnsi="Cambria"/>
          <w:kern w:val="20"/>
          <w:sz w:val="20"/>
          <w:szCs w:val="20"/>
        </w:rPr>
        <w:t>, .</w:t>
      </w:r>
      <w:proofErr w:type="spellStart"/>
      <w:r w:rsidRPr="00B677ED">
        <w:rPr>
          <w:rFonts w:ascii="Cambria" w:hAnsi="Cambria"/>
          <w:kern w:val="20"/>
          <w:sz w:val="20"/>
          <w:szCs w:val="20"/>
        </w:rPr>
        <w:t>odt</w:t>
      </w:r>
      <w:proofErr w:type="spellEnd"/>
      <w:r w:rsidRPr="00B677ED">
        <w:rPr>
          <w:rFonts w:ascii="Cambria" w:hAnsi="Cambria"/>
          <w:kern w:val="20"/>
          <w:sz w:val="20"/>
          <w:szCs w:val="20"/>
        </w:rPr>
        <w:t xml:space="preserve">. Do przygotowania oferty zaleca się skorzystanie z Formularza oferty, stanowiącego załącznik nr 1 do SWZ. W przypadku gdy Wykonawca nie korzysta z przygotowanego przez Zamawiającego wzoru Formularza oferty, oferta powinna zawierać wszystkie informacje wymagane </w:t>
      </w:r>
      <w:r w:rsidRPr="00001BC9">
        <w:rPr>
          <w:rFonts w:ascii="Cambria" w:hAnsi="Cambria"/>
          <w:kern w:val="20"/>
          <w:sz w:val="20"/>
          <w:szCs w:val="20"/>
        </w:rPr>
        <w:t>we wzorze.</w:t>
      </w:r>
    </w:p>
    <w:p w14:paraId="78D79702" w14:textId="5F587FF6" w:rsidR="00001BC9" w:rsidRPr="00001BC9" w:rsidRDefault="00001BC9">
      <w:pPr>
        <w:pStyle w:val="Akapitzlist"/>
        <w:numPr>
          <w:ilvl w:val="3"/>
          <w:numId w:val="12"/>
        </w:numPr>
        <w:spacing w:before="120" w:after="120"/>
        <w:ind w:left="426" w:hanging="426"/>
        <w:jc w:val="both"/>
        <w:rPr>
          <w:rFonts w:ascii="Cambria" w:hAnsi="Cambria"/>
          <w:kern w:val="20"/>
          <w:sz w:val="20"/>
          <w:szCs w:val="20"/>
        </w:rPr>
      </w:pPr>
      <w:r w:rsidRPr="00001BC9">
        <w:rPr>
          <w:rFonts w:ascii="Cambria" w:hAnsi="Cambria"/>
          <w:sz w:val="20"/>
          <w:szCs w:val="20"/>
        </w:rPr>
        <w:t xml:space="preserve">Oferta musi być podpisana przez osobę/osoby uprawnione do reprezentowania Wykonawcy w obrocie gospodarczym zgodnie z aktem rejestracyjnym i wymogami ustawowymi. </w:t>
      </w:r>
    </w:p>
    <w:p w14:paraId="01C918DF" w14:textId="1C59684A" w:rsidR="00001BC9" w:rsidRPr="00AC481F" w:rsidRDefault="00001BC9">
      <w:pPr>
        <w:pStyle w:val="Akapitzlist"/>
        <w:numPr>
          <w:ilvl w:val="3"/>
          <w:numId w:val="12"/>
        </w:numPr>
        <w:spacing w:before="120" w:after="120"/>
        <w:ind w:left="426" w:hanging="426"/>
        <w:jc w:val="both"/>
        <w:rPr>
          <w:rFonts w:ascii="Cambria" w:hAnsi="Cambria"/>
          <w:kern w:val="20"/>
          <w:sz w:val="20"/>
          <w:szCs w:val="20"/>
        </w:rPr>
      </w:pPr>
      <w:r w:rsidRPr="00001BC9">
        <w:rPr>
          <w:rFonts w:ascii="Cambria" w:hAnsi="Cambria"/>
          <w:sz w:val="20"/>
          <w:szCs w:val="20"/>
        </w:rPr>
        <w:t xml:space="preserve">Wykonawca zobowiązany jest dołączyć do oferty Kosztorys ofertowy sporządzony na podstawie załączonego do niniejszej SWZ Przedmiaru robót – </w:t>
      </w:r>
      <w:r w:rsidRPr="00AC481F">
        <w:rPr>
          <w:rFonts w:ascii="Cambria" w:hAnsi="Cambria"/>
          <w:sz w:val="20"/>
          <w:szCs w:val="20"/>
        </w:rPr>
        <w:t>wg załącznika nr 7 do SWZ. Kosztorys ofertowy powinien zawierać cenę jednostkową i wartość do każdej pozycji, dla której została określona w przedmiarze ilość jednostek.</w:t>
      </w:r>
    </w:p>
    <w:p w14:paraId="1ACBE148" w14:textId="370DBD2B" w:rsidR="00001BC9" w:rsidRPr="00001BC9" w:rsidRDefault="00001BC9">
      <w:pPr>
        <w:pStyle w:val="Akapitzlist"/>
        <w:numPr>
          <w:ilvl w:val="3"/>
          <w:numId w:val="12"/>
        </w:numPr>
        <w:spacing w:before="120" w:after="120"/>
        <w:ind w:left="426" w:hanging="426"/>
        <w:jc w:val="both"/>
        <w:rPr>
          <w:rFonts w:ascii="Cambria" w:hAnsi="Cambria"/>
          <w:kern w:val="20"/>
          <w:sz w:val="20"/>
          <w:szCs w:val="20"/>
        </w:rPr>
      </w:pPr>
      <w:r w:rsidRPr="00001BC9">
        <w:rPr>
          <w:rFonts w:ascii="Cambria" w:hAnsi="Cambria"/>
          <w:sz w:val="20"/>
          <w:szCs w:val="20"/>
        </w:rPr>
        <w:t>Wszystkie ewentualne upusty wykonawca musi uwzględnić w cenie ofertowej.</w:t>
      </w:r>
    </w:p>
    <w:p w14:paraId="01C27AF0" w14:textId="77777777"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Zamawiający żąda wskazania w ofercie części zamówienia, których wykonanie Wykonawca zamierza powierzyć podwykonawcom oraz podania nazw ewentualnych podwykonawców, o ile są już znani. Obowiązek wskazania nazw podwykonawców dotyczy jedynie podwykonawców znanych na etapie składania oferty.</w:t>
      </w:r>
    </w:p>
    <w:p w14:paraId="0767831C" w14:textId="77777777"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Pełnomocnictwo do złożenia oferty musi być złożone w oryginale w takiej samej formie, jak składana oferta (tj. w formie elektronicznej lub postaci elektronicznej opatrzonej podpisem zaufanym lub podpisem osobistym).</w:t>
      </w:r>
    </w:p>
    <w:p w14:paraId="291D796D" w14:textId="77777777"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AC82389" w14:textId="1E88EFD1"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lastRenderedPageBreak/>
        <w:t>Wszelkie informacje stanowiące tajemnicę przedsiębiorstwa w rozumieniu ustawy z 16 kwietnia 1993</w:t>
      </w:r>
      <w:r w:rsidR="00D60190" w:rsidRPr="00B677ED">
        <w:rPr>
          <w:rFonts w:ascii="Cambria" w:hAnsi="Cambria"/>
          <w:kern w:val="20"/>
          <w:sz w:val="20"/>
          <w:szCs w:val="20"/>
        </w:rPr>
        <w:t> </w:t>
      </w:r>
      <w:r w:rsidRPr="00B677ED">
        <w:rPr>
          <w:rFonts w:ascii="Cambria" w:hAnsi="Cambria"/>
          <w:kern w:val="20"/>
          <w:sz w:val="20"/>
          <w:szCs w:val="20"/>
        </w:rPr>
        <w:t xml:space="preserve">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proofErr w:type="spellStart"/>
      <w:r w:rsidRPr="00B677ED">
        <w:rPr>
          <w:rFonts w:ascii="Cambria" w:hAnsi="Cambria"/>
          <w:kern w:val="20"/>
          <w:sz w:val="20"/>
          <w:szCs w:val="20"/>
        </w:rPr>
        <w:t>Pzp</w:t>
      </w:r>
      <w:proofErr w:type="spellEnd"/>
      <w:r w:rsidRPr="00B677ED">
        <w:rPr>
          <w:rFonts w:ascii="Cambria" w:hAnsi="Cambria"/>
          <w:kern w:val="20"/>
          <w:sz w:val="20"/>
          <w:szCs w:val="20"/>
        </w:rPr>
        <w:t>.</w:t>
      </w:r>
    </w:p>
    <w:p w14:paraId="1B082FEA" w14:textId="77777777"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w:t>
      </w:r>
      <w:r w:rsidR="007C339A" w:rsidRPr="00B677ED">
        <w:rPr>
          <w:rFonts w:ascii="Cambria" w:hAnsi="Cambria"/>
          <w:kern w:val="20"/>
          <w:sz w:val="20"/>
          <w:szCs w:val="20"/>
        </w:rPr>
        <w:t> </w:t>
      </w:r>
      <w:r w:rsidRPr="00B677ED">
        <w:rPr>
          <w:rFonts w:ascii="Cambria" w:hAnsi="Cambria"/>
          <w:kern w:val="20"/>
          <w:sz w:val="20"/>
          <w:szCs w:val="20"/>
        </w:rPr>
        <w:t xml:space="preserve">art. 118 </w:t>
      </w:r>
      <w:proofErr w:type="spellStart"/>
      <w:r w:rsidRPr="00B677ED">
        <w:rPr>
          <w:rFonts w:ascii="Cambria" w:hAnsi="Cambria"/>
          <w:kern w:val="20"/>
          <w:sz w:val="20"/>
          <w:szCs w:val="20"/>
        </w:rPr>
        <w:t>Pzp</w:t>
      </w:r>
      <w:proofErr w:type="spellEnd"/>
      <w:r w:rsidRPr="00B677ED">
        <w:rPr>
          <w:rFonts w:ascii="Cambria" w:hAnsi="Cambria"/>
          <w:kern w:val="20"/>
          <w:sz w:val="20"/>
          <w:szCs w:val="20"/>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422E246" w14:textId="31C41AE2"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W przypadku gdy dokumenty, o których mowa w ust. 1</w:t>
      </w:r>
      <w:r w:rsidR="00C67CF8">
        <w:rPr>
          <w:rFonts w:ascii="Cambria" w:hAnsi="Cambria"/>
          <w:kern w:val="20"/>
          <w:sz w:val="20"/>
          <w:szCs w:val="20"/>
        </w:rPr>
        <w:t>0</w:t>
      </w:r>
      <w:r w:rsidRPr="00B677ED">
        <w:rPr>
          <w:rFonts w:ascii="Cambria" w:hAnsi="Cambria"/>
          <w:kern w:val="20"/>
          <w:sz w:val="20"/>
          <w:szCs w:val="20"/>
        </w:rPr>
        <w:t xml:space="preserve">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694F6F18" w14:textId="41AD1114" w:rsidR="006E0BBB" w:rsidRPr="00B677ED" w:rsidRDefault="006E0BBB">
      <w:pPr>
        <w:pStyle w:val="Akapitzlist"/>
        <w:numPr>
          <w:ilvl w:val="3"/>
          <w:numId w:val="12"/>
        </w:numPr>
        <w:spacing w:before="120" w:after="120"/>
        <w:ind w:left="426" w:hanging="426"/>
        <w:jc w:val="both"/>
        <w:rPr>
          <w:rFonts w:ascii="Cambria" w:hAnsi="Cambria"/>
          <w:kern w:val="20"/>
          <w:sz w:val="20"/>
          <w:szCs w:val="20"/>
        </w:rPr>
      </w:pPr>
      <w:r w:rsidRPr="00B677ED">
        <w:rPr>
          <w:rFonts w:ascii="Cambria" w:hAnsi="Cambria"/>
          <w:kern w:val="20"/>
          <w:sz w:val="20"/>
          <w:szCs w:val="20"/>
        </w:rPr>
        <w:t>Poświadczenia zgodności cyfrowego odwzorowania z dokumentem w postaci papierowej, dokonuje w przypadku:</w:t>
      </w:r>
    </w:p>
    <w:p w14:paraId="2765D97E" w14:textId="77777777" w:rsidR="006E0BBB" w:rsidRPr="00B677ED" w:rsidRDefault="006E0BBB">
      <w:pPr>
        <w:pStyle w:val="Akapitzlist"/>
        <w:numPr>
          <w:ilvl w:val="4"/>
          <w:numId w:val="12"/>
        </w:numPr>
        <w:spacing w:before="120" w:after="120"/>
        <w:ind w:left="709"/>
        <w:jc w:val="both"/>
        <w:rPr>
          <w:rFonts w:ascii="Cambria" w:hAnsi="Cambria"/>
          <w:kern w:val="20"/>
          <w:sz w:val="20"/>
          <w:szCs w:val="20"/>
        </w:rPr>
      </w:pPr>
      <w:r w:rsidRPr="00B677ED">
        <w:rPr>
          <w:rFonts w:ascii="Cambria" w:hAnsi="Cambria"/>
          <w:kern w:val="2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B24AC8B" w14:textId="33311B6D" w:rsidR="00813FC9" w:rsidRDefault="006E0BBB">
      <w:pPr>
        <w:pStyle w:val="Akapitzlist"/>
        <w:numPr>
          <w:ilvl w:val="4"/>
          <w:numId w:val="12"/>
        </w:numPr>
        <w:spacing w:before="120" w:after="120"/>
        <w:ind w:left="709"/>
        <w:jc w:val="both"/>
        <w:rPr>
          <w:rFonts w:ascii="Cambria" w:hAnsi="Cambria"/>
          <w:kern w:val="20"/>
          <w:sz w:val="20"/>
          <w:szCs w:val="20"/>
        </w:rPr>
      </w:pPr>
      <w:r w:rsidRPr="00B677ED">
        <w:rPr>
          <w:rFonts w:ascii="Cambria" w:hAnsi="Cambria"/>
          <w:kern w:val="20"/>
          <w:sz w:val="20"/>
          <w:szCs w:val="20"/>
        </w:rPr>
        <w:t xml:space="preserve">innych dokumentów, w tym dokumentów, o których mowa w art. 94 ust. 2 </w:t>
      </w:r>
      <w:proofErr w:type="spellStart"/>
      <w:r w:rsidRPr="00B677ED">
        <w:rPr>
          <w:rFonts w:ascii="Cambria" w:hAnsi="Cambria"/>
          <w:kern w:val="20"/>
          <w:sz w:val="20"/>
          <w:szCs w:val="20"/>
        </w:rPr>
        <w:t>Pzp</w:t>
      </w:r>
      <w:proofErr w:type="spellEnd"/>
      <w:r w:rsidRPr="00B677ED">
        <w:rPr>
          <w:rFonts w:ascii="Cambria" w:hAnsi="Cambria"/>
          <w:kern w:val="20"/>
          <w:sz w:val="20"/>
          <w:szCs w:val="20"/>
        </w:rPr>
        <w:t xml:space="preserve"> – odpowiednio Wykonawca lub Wykonawca wspólnie ubiegający się o udzielenie zamówienia, w zakresie dokumentów, które każdego z nich dotyczą.</w:t>
      </w:r>
    </w:p>
    <w:p w14:paraId="7DF5EEEC" w14:textId="7A0784AE" w:rsidR="00181C9A" w:rsidRPr="00181C9A" w:rsidRDefault="00181C9A" w:rsidP="002C63B0">
      <w:pPr>
        <w:pStyle w:val="Akapitzlist"/>
        <w:numPr>
          <w:ilvl w:val="3"/>
          <w:numId w:val="12"/>
        </w:numPr>
        <w:spacing w:before="120" w:after="120"/>
        <w:ind w:left="426" w:hanging="426"/>
        <w:jc w:val="both"/>
        <w:rPr>
          <w:rFonts w:ascii="Cambria" w:hAnsi="Cambria"/>
          <w:kern w:val="20"/>
          <w:sz w:val="20"/>
          <w:szCs w:val="20"/>
        </w:rPr>
      </w:pPr>
      <w:r>
        <w:rPr>
          <w:rFonts w:ascii="Cambria" w:hAnsi="Cambria"/>
          <w:kern w:val="20"/>
          <w:sz w:val="20"/>
          <w:szCs w:val="20"/>
        </w:rPr>
        <w:t>Zamaw</w:t>
      </w:r>
      <w:r w:rsidR="002C63B0">
        <w:rPr>
          <w:rFonts w:ascii="Cambria" w:hAnsi="Cambria"/>
          <w:kern w:val="20"/>
          <w:sz w:val="20"/>
          <w:szCs w:val="20"/>
        </w:rPr>
        <w:t xml:space="preserve">iający odrzuci oferty w przypadku określonym w art. </w:t>
      </w:r>
      <w:r w:rsidR="00E401D3">
        <w:rPr>
          <w:rFonts w:ascii="Cambria" w:hAnsi="Cambria"/>
          <w:kern w:val="20"/>
          <w:sz w:val="20"/>
          <w:szCs w:val="20"/>
        </w:rPr>
        <w:t>22</w:t>
      </w:r>
      <w:r w:rsidR="002C63B0">
        <w:rPr>
          <w:rFonts w:ascii="Cambria" w:hAnsi="Cambria"/>
          <w:kern w:val="20"/>
          <w:sz w:val="20"/>
          <w:szCs w:val="20"/>
        </w:rPr>
        <w:t xml:space="preserve">6 </w:t>
      </w:r>
      <w:r w:rsidR="00E401D3">
        <w:rPr>
          <w:rFonts w:ascii="Cambria" w:hAnsi="Cambria"/>
          <w:kern w:val="20"/>
          <w:sz w:val="20"/>
          <w:szCs w:val="20"/>
        </w:rPr>
        <w:t xml:space="preserve">ust. 1 </w:t>
      </w:r>
      <w:proofErr w:type="spellStart"/>
      <w:r w:rsidR="00E401D3">
        <w:rPr>
          <w:rFonts w:ascii="Cambria" w:hAnsi="Cambria"/>
          <w:kern w:val="20"/>
          <w:sz w:val="20"/>
          <w:szCs w:val="20"/>
        </w:rPr>
        <w:t>P</w:t>
      </w:r>
      <w:r w:rsidR="002C63B0">
        <w:rPr>
          <w:rFonts w:ascii="Cambria" w:hAnsi="Cambria"/>
          <w:kern w:val="20"/>
          <w:sz w:val="20"/>
          <w:szCs w:val="20"/>
        </w:rPr>
        <w:t>zp</w:t>
      </w:r>
      <w:proofErr w:type="spellEnd"/>
      <w:r w:rsidR="002C63B0">
        <w:rPr>
          <w:rFonts w:ascii="Cambria" w:hAnsi="Cambria"/>
          <w:kern w:val="20"/>
          <w:sz w:val="20"/>
          <w:szCs w:val="20"/>
        </w:rPr>
        <w:t xml:space="preserve">. </w:t>
      </w:r>
    </w:p>
    <w:p w14:paraId="49985D74" w14:textId="77777777" w:rsidR="00813FC9" w:rsidRPr="00B677ED" w:rsidRDefault="00813FC9" w:rsidP="00B677ED">
      <w:pPr>
        <w:pStyle w:val="Akapitzlist"/>
        <w:spacing w:before="120" w:after="120"/>
        <w:ind w:left="0"/>
        <w:jc w:val="both"/>
        <w:rPr>
          <w:rFonts w:ascii="Cambria" w:hAnsi="Cambria"/>
          <w:kern w:val="20"/>
          <w:sz w:val="20"/>
          <w:szCs w:val="20"/>
        </w:rPr>
      </w:pPr>
    </w:p>
    <w:p w14:paraId="13AA2555" w14:textId="77777777" w:rsidR="006E0BBB" w:rsidRPr="00B677ED"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 xml:space="preserve">Sposób oraz termin składania ofert </w:t>
      </w:r>
    </w:p>
    <w:p w14:paraId="0166E99A" w14:textId="77777777" w:rsidR="006E0BBB" w:rsidRPr="00B677ED" w:rsidRDefault="006E0BBB">
      <w:pPr>
        <w:pStyle w:val="Akapitzlist"/>
        <w:numPr>
          <w:ilvl w:val="3"/>
          <w:numId w:val="13"/>
        </w:numPr>
        <w:spacing w:before="120" w:after="120"/>
        <w:ind w:left="426" w:hanging="426"/>
        <w:jc w:val="both"/>
        <w:rPr>
          <w:rFonts w:ascii="Cambria" w:hAnsi="Cambria"/>
          <w:kern w:val="20"/>
          <w:sz w:val="20"/>
          <w:szCs w:val="20"/>
        </w:rPr>
      </w:pPr>
      <w:r w:rsidRPr="00B677ED">
        <w:rPr>
          <w:rFonts w:ascii="Cambria" w:hAnsi="Cambria"/>
          <w:kern w:val="20"/>
          <w:sz w:val="20"/>
          <w:szCs w:val="20"/>
        </w:rPr>
        <w:t>Wykonawca składa ofertę, pod rygorem nieważności, w formie elektronicznej lub w postaci elektronicznej opatrzonej podpisem zaufanym lub podpisem osobistym.</w:t>
      </w:r>
    </w:p>
    <w:p w14:paraId="641C6381" w14:textId="77777777" w:rsidR="006E0BBB" w:rsidRPr="00B677ED" w:rsidRDefault="006E0BBB">
      <w:pPr>
        <w:pStyle w:val="Akapitzlist"/>
        <w:numPr>
          <w:ilvl w:val="3"/>
          <w:numId w:val="13"/>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Wykonawca składa ofertę za pośrednictwem Formularza do złożenia oferty dostępnego na </w:t>
      </w:r>
      <w:proofErr w:type="spellStart"/>
      <w:r w:rsidRPr="00B677ED">
        <w:rPr>
          <w:rFonts w:ascii="Cambria" w:hAnsi="Cambria"/>
          <w:kern w:val="20"/>
          <w:sz w:val="20"/>
          <w:szCs w:val="20"/>
        </w:rPr>
        <w:t>ePUAP</w:t>
      </w:r>
      <w:proofErr w:type="spellEnd"/>
      <w:r w:rsidRPr="00B677ED">
        <w:rPr>
          <w:rFonts w:ascii="Cambria" w:hAnsi="Cambria"/>
          <w:kern w:val="20"/>
          <w:sz w:val="20"/>
          <w:szCs w:val="20"/>
        </w:rPr>
        <w:t xml:space="preserve"> i udostępnionego również na </w:t>
      </w:r>
      <w:proofErr w:type="spellStart"/>
      <w:r w:rsidRPr="00B677ED">
        <w:rPr>
          <w:rFonts w:ascii="Cambria" w:hAnsi="Cambria"/>
          <w:kern w:val="20"/>
          <w:sz w:val="20"/>
          <w:szCs w:val="20"/>
        </w:rPr>
        <w:t>miniPortalu</w:t>
      </w:r>
      <w:proofErr w:type="spellEnd"/>
      <w:r w:rsidRPr="00B677ED">
        <w:rPr>
          <w:rFonts w:ascii="Cambria" w:hAnsi="Cambria"/>
          <w:kern w:val="20"/>
          <w:sz w:val="20"/>
          <w:szCs w:val="20"/>
        </w:rPr>
        <w:t>.</w:t>
      </w:r>
    </w:p>
    <w:p w14:paraId="30222C4C" w14:textId="77777777" w:rsidR="006E0BBB" w:rsidRPr="00B677ED" w:rsidRDefault="006E0BBB">
      <w:pPr>
        <w:pStyle w:val="Akapitzlist"/>
        <w:numPr>
          <w:ilvl w:val="3"/>
          <w:numId w:val="13"/>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Sposób złożenia oferty został opisany w Instrukcji użytkownika systemu </w:t>
      </w:r>
      <w:proofErr w:type="spellStart"/>
      <w:r w:rsidRPr="00B677ED">
        <w:rPr>
          <w:rFonts w:ascii="Cambria" w:hAnsi="Cambria"/>
          <w:kern w:val="20"/>
          <w:sz w:val="20"/>
          <w:szCs w:val="20"/>
        </w:rPr>
        <w:t>miniPortal-ePUAP</w:t>
      </w:r>
      <w:proofErr w:type="spellEnd"/>
      <w:r w:rsidRPr="00B677ED">
        <w:rPr>
          <w:rFonts w:ascii="Cambria" w:hAnsi="Cambria"/>
          <w:kern w:val="20"/>
          <w:sz w:val="20"/>
          <w:szCs w:val="20"/>
        </w:rPr>
        <w:t xml:space="preserve"> – dostępnego pod adresem https://miniportal.uzp.gov.pl/Instrukcja_uzytkownika_miniPortal-ePUAP.pdf.</w:t>
      </w:r>
    </w:p>
    <w:p w14:paraId="2A0A3C26" w14:textId="4E874B05" w:rsidR="006E0BBB" w:rsidRPr="00B677ED" w:rsidRDefault="006E0BBB">
      <w:pPr>
        <w:pStyle w:val="Akapitzlist"/>
        <w:numPr>
          <w:ilvl w:val="3"/>
          <w:numId w:val="13"/>
        </w:numPr>
        <w:spacing w:before="120" w:after="120"/>
        <w:ind w:left="426" w:hanging="426"/>
        <w:jc w:val="both"/>
        <w:rPr>
          <w:rFonts w:ascii="Cambria" w:hAnsi="Cambria"/>
          <w:kern w:val="20"/>
          <w:sz w:val="20"/>
          <w:szCs w:val="20"/>
        </w:rPr>
      </w:pPr>
      <w:r w:rsidRPr="00B677ED">
        <w:rPr>
          <w:rFonts w:ascii="Cambria" w:hAnsi="Cambria"/>
          <w:kern w:val="20"/>
          <w:sz w:val="20"/>
          <w:szCs w:val="20"/>
        </w:rPr>
        <w:t>Termin składania ofert upływa w dniu</w:t>
      </w:r>
      <w:r w:rsidR="00262FF7" w:rsidRPr="00B677ED">
        <w:rPr>
          <w:rFonts w:ascii="Cambria" w:hAnsi="Cambria"/>
          <w:kern w:val="20"/>
          <w:sz w:val="20"/>
          <w:szCs w:val="20"/>
        </w:rPr>
        <w:t xml:space="preserve"> </w:t>
      </w:r>
      <w:r w:rsidR="00EF0241">
        <w:rPr>
          <w:rFonts w:ascii="Cambria" w:hAnsi="Cambria"/>
          <w:kern w:val="20"/>
          <w:sz w:val="20"/>
          <w:szCs w:val="20"/>
        </w:rPr>
        <w:t>10.</w:t>
      </w:r>
      <w:r w:rsidR="00EF0241" w:rsidRPr="00EF0241">
        <w:rPr>
          <w:rFonts w:ascii="Cambria" w:hAnsi="Cambria"/>
          <w:kern w:val="20"/>
          <w:sz w:val="20"/>
          <w:szCs w:val="20"/>
        </w:rPr>
        <w:t>11.</w:t>
      </w:r>
      <w:r w:rsidR="00262FF7" w:rsidRPr="00EF0241">
        <w:rPr>
          <w:rFonts w:ascii="Cambria" w:hAnsi="Cambria"/>
          <w:kern w:val="20"/>
          <w:sz w:val="20"/>
          <w:szCs w:val="20"/>
        </w:rPr>
        <w:t>2022 r.</w:t>
      </w:r>
      <w:r w:rsidRPr="00EF0241">
        <w:rPr>
          <w:rFonts w:ascii="Cambria" w:hAnsi="Cambria"/>
          <w:kern w:val="20"/>
          <w:sz w:val="20"/>
          <w:szCs w:val="20"/>
        </w:rPr>
        <w:t xml:space="preserve"> o godz. 12:00. Za</w:t>
      </w:r>
      <w:r w:rsidRPr="00B677ED">
        <w:rPr>
          <w:rFonts w:ascii="Cambria" w:hAnsi="Cambria"/>
          <w:kern w:val="20"/>
          <w:sz w:val="20"/>
          <w:szCs w:val="20"/>
        </w:rPr>
        <w:t xml:space="preserve"> datę przekazania oferty oraz innych dokumentów przyjmuje się datę ich wpływu na </w:t>
      </w:r>
      <w:proofErr w:type="spellStart"/>
      <w:r w:rsidRPr="00B677ED">
        <w:rPr>
          <w:rFonts w:ascii="Cambria" w:hAnsi="Cambria"/>
          <w:kern w:val="20"/>
          <w:sz w:val="20"/>
          <w:szCs w:val="20"/>
        </w:rPr>
        <w:t>ePUAP</w:t>
      </w:r>
      <w:proofErr w:type="spellEnd"/>
      <w:r w:rsidRPr="00B677ED">
        <w:rPr>
          <w:rFonts w:ascii="Cambria" w:hAnsi="Cambria"/>
          <w:kern w:val="20"/>
          <w:sz w:val="20"/>
          <w:szCs w:val="20"/>
        </w:rPr>
        <w:t>.</w:t>
      </w:r>
    </w:p>
    <w:p w14:paraId="65B23DCB" w14:textId="77777777" w:rsidR="006E0BBB" w:rsidRPr="00B677ED" w:rsidRDefault="006E0BBB">
      <w:pPr>
        <w:pStyle w:val="Akapitzlist"/>
        <w:numPr>
          <w:ilvl w:val="3"/>
          <w:numId w:val="13"/>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Oferta złożona po terminie zostanie odrzucona na podstawie art. 226 ust. 1 pkt 1 </w:t>
      </w:r>
      <w:proofErr w:type="spellStart"/>
      <w:r w:rsidRPr="00B677ED">
        <w:rPr>
          <w:rFonts w:ascii="Cambria" w:hAnsi="Cambria"/>
          <w:kern w:val="20"/>
          <w:sz w:val="20"/>
          <w:szCs w:val="20"/>
        </w:rPr>
        <w:t>Pzp</w:t>
      </w:r>
      <w:proofErr w:type="spellEnd"/>
      <w:r w:rsidRPr="00B677ED">
        <w:rPr>
          <w:rFonts w:ascii="Cambria" w:hAnsi="Cambria"/>
          <w:kern w:val="20"/>
          <w:sz w:val="20"/>
          <w:szCs w:val="20"/>
        </w:rPr>
        <w:t>.</w:t>
      </w:r>
    </w:p>
    <w:p w14:paraId="01F9733C" w14:textId="77777777" w:rsidR="006E0BBB" w:rsidRPr="00B677ED" w:rsidRDefault="006E0BBB">
      <w:pPr>
        <w:pStyle w:val="Akapitzlist"/>
        <w:numPr>
          <w:ilvl w:val="3"/>
          <w:numId w:val="13"/>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Wykonawca przed upływem terminu do składania ofert może zmienić lub wycofać ofertę przez formularz do złożenia, zmiany, wycofania oferty lub wniosku zgodnie z instrukcją </w:t>
      </w:r>
      <w:proofErr w:type="spellStart"/>
      <w:r w:rsidRPr="00B677ED">
        <w:rPr>
          <w:rFonts w:ascii="Cambria" w:hAnsi="Cambria"/>
          <w:kern w:val="20"/>
          <w:sz w:val="20"/>
          <w:szCs w:val="20"/>
        </w:rPr>
        <w:t>miniPortalu</w:t>
      </w:r>
      <w:proofErr w:type="spellEnd"/>
      <w:r w:rsidRPr="00B677ED">
        <w:rPr>
          <w:rFonts w:ascii="Cambria" w:hAnsi="Cambria"/>
          <w:kern w:val="20"/>
          <w:sz w:val="20"/>
          <w:szCs w:val="20"/>
        </w:rPr>
        <w:t>.</w:t>
      </w:r>
    </w:p>
    <w:p w14:paraId="59C67A25" w14:textId="38190712" w:rsidR="006E0BBB" w:rsidRPr="00B677ED" w:rsidRDefault="006E0BBB">
      <w:pPr>
        <w:pStyle w:val="Akapitzlist"/>
        <w:numPr>
          <w:ilvl w:val="3"/>
          <w:numId w:val="13"/>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Wykonawca nie może skutecznie wycofać </w:t>
      </w:r>
      <w:r w:rsidR="00181C9A" w:rsidRPr="00B677ED">
        <w:rPr>
          <w:rFonts w:ascii="Cambria" w:hAnsi="Cambria"/>
          <w:kern w:val="20"/>
          <w:sz w:val="20"/>
          <w:szCs w:val="20"/>
        </w:rPr>
        <w:t>oferty</w:t>
      </w:r>
      <w:r w:rsidRPr="00B677ED">
        <w:rPr>
          <w:rFonts w:ascii="Cambria" w:hAnsi="Cambria"/>
          <w:kern w:val="20"/>
          <w:sz w:val="20"/>
          <w:szCs w:val="20"/>
        </w:rPr>
        <w:t xml:space="preserve"> ani wprowadzić zmian w treści oferty po upływie terminu składania ofert.</w:t>
      </w:r>
    </w:p>
    <w:p w14:paraId="2E48C3DF" w14:textId="6E699386" w:rsidR="006E0BBB" w:rsidRDefault="006E0BBB" w:rsidP="00B677ED">
      <w:pPr>
        <w:pStyle w:val="Akapitzlist"/>
        <w:spacing w:before="120" w:after="120"/>
        <w:ind w:left="0"/>
        <w:jc w:val="both"/>
        <w:rPr>
          <w:rFonts w:ascii="Cambria" w:hAnsi="Cambria"/>
          <w:kern w:val="20"/>
          <w:sz w:val="20"/>
          <w:szCs w:val="20"/>
        </w:rPr>
      </w:pPr>
    </w:p>
    <w:p w14:paraId="634D5B83" w14:textId="77777777" w:rsidR="00F374D2" w:rsidRPr="00B677ED" w:rsidRDefault="00F374D2" w:rsidP="00B677ED">
      <w:pPr>
        <w:pStyle w:val="Akapitzlist"/>
        <w:spacing w:before="120" w:after="120"/>
        <w:ind w:left="0"/>
        <w:jc w:val="both"/>
        <w:rPr>
          <w:rFonts w:ascii="Cambria" w:hAnsi="Cambria"/>
          <w:kern w:val="20"/>
          <w:sz w:val="20"/>
          <w:szCs w:val="20"/>
        </w:rPr>
      </w:pPr>
    </w:p>
    <w:p w14:paraId="5686D3AF" w14:textId="056CF02D" w:rsidR="005B55AC" w:rsidRPr="005B55AC"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lastRenderedPageBreak/>
        <w:t xml:space="preserve">Termin otwarcia ofert </w:t>
      </w:r>
    </w:p>
    <w:p w14:paraId="0D73CCD9" w14:textId="77777777" w:rsidR="005B55AC" w:rsidRPr="00167B3F" w:rsidRDefault="005B55AC" w:rsidP="005B55AC">
      <w:pPr>
        <w:pStyle w:val="Akapitzlist"/>
        <w:numPr>
          <w:ilvl w:val="3"/>
          <w:numId w:val="14"/>
        </w:numPr>
        <w:spacing w:after="0" w:line="300" w:lineRule="auto"/>
        <w:ind w:left="426" w:hanging="426"/>
        <w:jc w:val="both"/>
        <w:rPr>
          <w:rFonts w:ascii="Cambria" w:hAnsi="Cambria"/>
          <w:kern w:val="20"/>
          <w:sz w:val="20"/>
          <w:szCs w:val="20"/>
        </w:rPr>
      </w:pPr>
      <w:r w:rsidRPr="00167B3F">
        <w:rPr>
          <w:rFonts w:ascii="Cambria" w:hAnsi="Cambria"/>
          <w:sz w:val="20"/>
          <w:szCs w:val="20"/>
        </w:rPr>
        <w:t xml:space="preserve">Zamawiający, najpóźniej przed otwarciem ofert, udostępnia na stronie internetowej prowadzonego postępowania informację o kwocie, jaką zamierza przeznaczyć na sfinansowanie zamówienia. </w:t>
      </w:r>
    </w:p>
    <w:p w14:paraId="649C9255" w14:textId="733CF906" w:rsidR="006E0BBB" w:rsidRPr="00B677ED" w:rsidRDefault="006E0BBB">
      <w:pPr>
        <w:pStyle w:val="Akapitzlist"/>
        <w:numPr>
          <w:ilvl w:val="3"/>
          <w:numId w:val="14"/>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Otwarcie ofert nastąpi </w:t>
      </w:r>
      <w:r w:rsidR="00262FF7" w:rsidRPr="00B677ED">
        <w:rPr>
          <w:rFonts w:ascii="Cambria" w:hAnsi="Cambria"/>
          <w:kern w:val="20"/>
          <w:sz w:val="20"/>
          <w:szCs w:val="20"/>
        </w:rPr>
        <w:t xml:space="preserve">w </w:t>
      </w:r>
      <w:r w:rsidR="00262FF7" w:rsidRPr="006F012F">
        <w:rPr>
          <w:rFonts w:ascii="Cambria" w:hAnsi="Cambria"/>
          <w:kern w:val="20"/>
          <w:sz w:val="20"/>
          <w:szCs w:val="20"/>
        </w:rPr>
        <w:t>dni</w:t>
      </w:r>
      <w:r w:rsidR="005C02A3" w:rsidRPr="006F012F">
        <w:rPr>
          <w:rFonts w:ascii="Cambria" w:hAnsi="Cambria"/>
          <w:kern w:val="20"/>
          <w:sz w:val="20"/>
          <w:szCs w:val="20"/>
        </w:rPr>
        <w:t xml:space="preserve">u </w:t>
      </w:r>
      <w:r w:rsidR="006F012F" w:rsidRPr="006F012F">
        <w:rPr>
          <w:rFonts w:ascii="Cambria" w:hAnsi="Cambria"/>
          <w:kern w:val="20"/>
          <w:sz w:val="20"/>
          <w:szCs w:val="20"/>
        </w:rPr>
        <w:t>10.11.</w:t>
      </w:r>
      <w:r w:rsidR="00262FF7" w:rsidRPr="006F012F">
        <w:rPr>
          <w:rFonts w:ascii="Cambria" w:hAnsi="Cambria"/>
          <w:kern w:val="20"/>
          <w:sz w:val="20"/>
          <w:szCs w:val="20"/>
        </w:rPr>
        <w:t>2022 r. o godz.</w:t>
      </w:r>
      <w:r w:rsidRPr="006F012F">
        <w:rPr>
          <w:rFonts w:ascii="Cambria" w:hAnsi="Cambria"/>
          <w:kern w:val="20"/>
          <w:sz w:val="20"/>
          <w:szCs w:val="20"/>
        </w:rPr>
        <w:t xml:space="preserve"> 13:00</w:t>
      </w:r>
      <w:r w:rsidRPr="00B677ED">
        <w:rPr>
          <w:rFonts w:ascii="Cambria" w:hAnsi="Cambria"/>
          <w:kern w:val="20"/>
          <w:sz w:val="20"/>
          <w:szCs w:val="20"/>
        </w:rPr>
        <w:t>. Otwarcie ofert dokonywane jest przez odszyfrowanie i otwarcie ofert.</w:t>
      </w:r>
    </w:p>
    <w:p w14:paraId="65A6AE81" w14:textId="77777777" w:rsidR="006E0BBB" w:rsidRPr="00B677ED" w:rsidRDefault="006E0BBB">
      <w:pPr>
        <w:pStyle w:val="Akapitzlist"/>
        <w:numPr>
          <w:ilvl w:val="3"/>
          <w:numId w:val="14"/>
        </w:numPr>
        <w:spacing w:before="120" w:after="120"/>
        <w:ind w:left="426" w:hanging="426"/>
        <w:jc w:val="both"/>
        <w:rPr>
          <w:rFonts w:ascii="Cambria" w:hAnsi="Cambria"/>
          <w:kern w:val="20"/>
          <w:sz w:val="20"/>
          <w:szCs w:val="20"/>
        </w:rPr>
      </w:pPr>
      <w:r w:rsidRPr="00B677ED">
        <w:rPr>
          <w:rFonts w:ascii="Cambria" w:hAnsi="Cambria"/>
          <w:kern w:val="20"/>
          <w:sz w:val="20"/>
          <w:szCs w:val="20"/>
        </w:rPr>
        <w:t>Zamawiający, najpóźniej przed otwarciem ofert, udostępni na stronie internetowej prowadzonego postępowania informację o kwocie, jaką zamierza przeznaczyć na sfinansowanie zamówienia.</w:t>
      </w:r>
    </w:p>
    <w:p w14:paraId="46816CB8" w14:textId="77777777" w:rsidR="006E0BBB" w:rsidRPr="00B677ED" w:rsidRDefault="006E0BBB">
      <w:pPr>
        <w:pStyle w:val="Akapitzlist"/>
        <w:numPr>
          <w:ilvl w:val="3"/>
          <w:numId w:val="14"/>
        </w:numPr>
        <w:spacing w:before="120" w:after="120"/>
        <w:ind w:left="426" w:hanging="426"/>
        <w:jc w:val="both"/>
        <w:rPr>
          <w:rFonts w:ascii="Cambria" w:hAnsi="Cambria"/>
          <w:kern w:val="20"/>
          <w:sz w:val="20"/>
          <w:szCs w:val="20"/>
        </w:rPr>
      </w:pPr>
      <w:r w:rsidRPr="00B677ED">
        <w:rPr>
          <w:rFonts w:ascii="Cambria" w:hAnsi="Cambria"/>
          <w:kern w:val="20"/>
          <w:sz w:val="20"/>
          <w:szCs w:val="20"/>
        </w:rPr>
        <w:t>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6E34B139" w14:textId="77777777" w:rsidR="006E0BBB" w:rsidRPr="00B677ED" w:rsidRDefault="006E0BBB">
      <w:pPr>
        <w:pStyle w:val="Akapitzlist"/>
        <w:numPr>
          <w:ilvl w:val="3"/>
          <w:numId w:val="14"/>
        </w:numPr>
        <w:spacing w:before="120" w:after="120"/>
        <w:ind w:left="426" w:hanging="426"/>
        <w:jc w:val="both"/>
        <w:rPr>
          <w:rFonts w:ascii="Cambria" w:hAnsi="Cambria"/>
          <w:kern w:val="20"/>
          <w:sz w:val="20"/>
          <w:szCs w:val="20"/>
        </w:rPr>
      </w:pPr>
      <w:r w:rsidRPr="00B677ED">
        <w:rPr>
          <w:rFonts w:ascii="Cambria" w:hAnsi="Cambria"/>
          <w:kern w:val="20"/>
          <w:sz w:val="20"/>
          <w:szCs w:val="20"/>
        </w:rPr>
        <w:t>Niezwłocznie po otwarciu ofert Zamawiający udostępni na stronie internetowej prowadzonego postępowania informacje o:</w:t>
      </w:r>
    </w:p>
    <w:p w14:paraId="767FC480" w14:textId="77777777" w:rsidR="006E0BBB" w:rsidRPr="00B677ED" w:rsidRDefault="006E0BBB" w:rsidP="00AC481F">
      <w:pPr>
        <w:pStyle w:val="Akapitzlist"/>
        <w:numPr>
          <w:ilvl w:val="4"/>
          <w:numId w:val="5"/>
        </w:numPr>
        <w:spacing w:before="120" w:after="120"/>
        <w:ind w:left="709"/>
        <w:jc w:val="both"/>
        <w:rPr>
          <w:rFonts w:ascii="Cambria" w:hAnsi="Cambria"/>
          <w:kern w:val="20"/>
          <w:sz w:val="20"/>
          <w:szCs w:val="20"/>
        </w:rPr>
      </w:pPr>
      <w:r w:rsidRPr="00B677ED">
        <w:rPr>
          <w:rFonts w:ascii="Cambria" w:hAnsi="Cambria"/>
          <w:kern w:val="20"/>
          <w:sz w:val="20"/>
          <w:szCs w:val="20"/>
        </w:rPr>
        <w:t>nazwach albo imionach i nazwiskach oraz siedzibach lub miejscach prowadzonej działalności gospodarczej albo miejscach zamieszkania Wykonawców, których oferty zostały otwarte;</w:t>
      </w:r>
    </w:p>
    <w:p w14:paraId="1EA258D0" w14:textId="77777777" w:rsidR="006E0BBB" w:rsidRPr="00B677ED" w:rsidRDefault="006E0BBB" w:rsidP="00AC481F">
      <w:pPr>
        <w:pStyle w:val="Akapitzlist"/>
        <w:numPr>
          <w:ilvl w:val="4"/>
          <w:numId w:val="5"/>
        </w:numPr>
        <w:spacing w:before="120" w:after="120"/>
        <w:ind w:left="709"/>
        <w:jc w:val="both"/>
        <w:rPr>
          <w:rFonts w:ascii="Cambria" w:hAnsi="Cambria"/>
          <w:kern w:val="20"/>
          <w:sz w:val="20"/>
          <w:szCs w:val="20"/>
        </w:rPr>
      </w:pPr>
      <w:r w:rsidRPr="00B677ED">
        <w:rPr>
          <w:rFonts w:ascii="Cambria" w:hAnsi="Cambria"/>
          <w:kern w:val="20"/>
          <w:sz w:val="20"/>
          <w:szCs w:val="20"/>
        </w:rPr>
        <w:t>cenach lub kosztach zawartych w ofertach.</w:t>
      </w:r>
    </w:p>
    <w:p w14:paraId="5535F635" w14:textId="77777777" w:rsidR="00B93F0C" w:rsidRPr="00B677ED" w:rsidRDefault="00B93F0C" w:rsidP="00B677ED">
      <w:pPr>
        <w:pStyle w:val="Akapitzlist"/>
        <w:spacing w:before="120" w:after="120"/>
        <w:ind w:left="0"/>
        <w:jc w:val="both"/>
        <w:rPr>
          <w:rFonts w:ascii="Cambria" w:hAnsi="Cambria"/>
          <w:kern w:val="20"/>
          <w:sz w:val="20"/>
          <w:szCs w:val="20"/>
        </w:rPr>
      </w:pPr>
    </w:p>
    <w:p w14:paraId="12333682" w14:textId="77777777" w:rsidR="006E0BBB" w:rsidRPr="00B677ED"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Sposób obliczenia ceny</w:t>
      </w:r>
    </w:p>
    <w:p w14:paraId="51BED83E" w14:textId="77777777" w:rsidR="006E0BBB" w:rsidRPr="00A957E8" w:rsidRDefault="006E0BBB">
      <w:pPr>
        <w:pStyle w:val="Akapitzlist"/>
        <w:numPr>
          <w:ilvl w:val="3"/>
          <w:numId w:val="15"/>
        </w:numPr>
        <w:spacing w:before="120" w:after="120"/>
        <w:ind w:left="425" w:hanging="426"/>
        <w:jc w:val="both"/>
        <w:rPr>
          <w:rFonts w:ascii="Cambria" w:hAnsi="Cambria"/>
          <w:kern w:val="20"/>
          <w:sz w:val="20"/>
          <w:szCs w:val="20"/>
        </w:rPr>
      </w:pPr>
      <w:r w:rsidRPr="00A957E8">
        <w:rPr>
          <w:rFonts w:ascii="Cambria" w:hAnsi="Cambria"/>
          <w:kern w:val="20"/>
          <w:sz w:val="20"/>
          <w:szCs w:val="20"/>
        </w:rPr>
        <w:t>Cena oferty stanowi wartość umowy za wykonanie przedmiotu zamówienia w całym zakresie.</w:t>
      </w:r>
    </w:p>
    <w:p w14:paraId="5589BDF7" w14:textId="5344F4A9" w:rsidR="00A957E8" w:rsidRPr="00A957E8" w:rsidRDefault="00A957E8">
      <w:pPr>
        <w:pStyle w:val="Akapitzlist"/>
        <w:numPr>
          <w:ilvl w:val="0"/>
          <w:numId w:val="15"/>
        </w:numPr>
        <w:spacing w:before="120" w:after="120"/>
        <w:ind w:left="425" w:hanging="426"/>
        <w:jc w:val="both"/>
        <w:rPr>
          <w:rFonts w:ascii="Cambria" w:hAnsi="Cambria"/>
          <w:kern w:val="20"/>
          <w:sz w:val="20"/>
          <w:szCs w:val="20"/>
        </w:rPr>
      </w:pPr>
      <w:r w:rsidRPr="00A957E8">
        <w:rPr>
          <w:rFonts w:ascii="Cambria" w:hAnsi="Cambria"/>
          <w:sz w:val="20"/>
          <w:szCs w:val="20"/>
        </w:rPr>
        <w:t>Na formularzu, druku oferty (zał. 1 do SWZ) należy podać całkowitą cenę ofertową (brutto) obejmującą realizację całego zamówienia w złotych polskich (PLN) wraz z podaniem stawki podatku VAT</w:t>
      </w:r>
      <w:r w:rsidRPr="00A957E8">
        <w:rPr>
          <w:rFonts w:ascii="Cambria" w:hAnsi="Cambria"/>
          <w:kern w:val="20"/>
          <w:sz w:val="20"/>
          <w:szCs w:val="20"/>
        </w:rPr>
        <w:t xml:space="preserve">. </w:t>
      </w:r>
    </w:p>
    <w:p w14:paraId="7AEEF9AD" w14:textId="2DC9E604" w:rsidR="00A957E8" w:rsidRPr="00A957E8" w:rsidRDefault="00A957E8" w:rsidP="00A957E8">
      <w:pPr>
        <w:spacing w:before="120" w:after="120"/>
        <w:ind w:left="425"/>
        <w:jc w:val="both"/>
        <w:rPr>
          <w:rFonts w:ascii="Cambria" w:hAnsi="Cambria"/>
          <w:sz w:val="20"/>
          <w:szCs w:val="20"/>
        </w:rPr>
      </w:pPr>
      <w:r w:rsidRPr="00A957E8">
        <w:rPr>
          <w:rFonts w:ascii="Cambria" w:hAnsi="Cambria"/>
          <w:sz w:val="20"/>
          <w:szCs w:val="20"/>
        </w:rPr>
        <w:t xml:space="preserve">Dodatkowo w ofercie należy podać długość oferowanego okresu gwarancji dla pozostałych elementów </w:t>
      </w:r>
      <w:r w:rsidRPr="009E0F68">
        <w:rPr>
          <w:rFonts w:ascii="Cambria" w:hAnsi="Cambria"/>
          <w:sz w:val="20"/>
          <w:szCs w:val="20"/>
        </w:rPr>
        <w:t>i urządzeń bezpieczeństwa (określony § 1</w:t>
      </w:r>
      <w:r w:rsidR="009E0F68" w:rsidRPr="009E0F68">
        <w:rPr>
          <w:rFonts w:ascii="Cambria" w:hAnsi="Cambria"/>
          <w:sz w:val="20"/>
          <w:szCs w:val="20"/>
        </w:rPr>
        <w:t>5</w:t>
      </w:r>
      <w:r w:rsidRPr="009E0F68">
        <w:rPr>
          <w:rFonts w:ascii="Cambria" w:hAnsi="Cambria"/>
          <w:sz w:val="20"/>
          <w:szCs w:val="20"/>
        </w:rPr>
        <w:t xml:space="preserve"> ust. 1 pkt 1 lit. b) projektowanych postanowień umowy (co najmniej</w:t>
      </w:r>
      <w:r w:rsidRPr="00A957E8">
        <w:rPr>
          <w:rFonts w:ascii="Cambria" w:hAnsi="Cambria"/>
          <w:sz w:val="20"/>
          <w:szCs w:val="20"/>
        </w:rPr>
        <w:t xml:space="preserve"> 2 lata a maksymalnie 6 lat gwarancji).</w:t>
      </w:r>
    </w:p>
    <w:p w14:paraId="176AE564" w14:textId="63B35BE0" w:rsidR="00A957E8" w:rsidRPr="00A957E8" w:rsidRDefault="00A957E8">
      <w:pPr>
        <w:pStyle w:val="Akapitzlist"/>
        <w:numPr>
          <w:ilvl w:val="0"/>
          <w:numId w:val="15"/>
        </w:numPr>
        <w:spacing w:before="120" w:after="120"/>
        <w:ind w:left="425" w:hanging="426"/>
        <w:jc w:val="both"/>
        <w:rPr>
          <w:rFonts w:ascii="Cambria" w:hAnsi="Cambria"/>
          <w:kern w:val="20"/>
          <w:sz w:val="20"/>
          <w:szCs w:val="20"/>
        </w:rPr>
      </w:pPr>
      <w:r w:rsidRPr="00A957E8">
        <w:rPr>
          <w:rFonts w:ascii="Cambria" w:hAnsi="Cambria"/>
          <w:sz w:val="20"/>
          <w:szCs w:val="20"/>
        </w:rPr>
        <w:t>W cenie ofertowej należy uwzględnić podatek VAT oraz wszystkie wymagania określone w niniejszej specyfikacji, np. koszty transportu i inne. Cena brutto podana w ofercie (załącznik nr 1 do niniejszej SWZ) winna zawierać wszystkie koszty bezpośrednie, koszty pośrednie oraz zysk i powinna uwzględniać wszelkie uwarunkowania zawarte w SWZ. W cenie powinny być również uwzględnione wszystkie podatki, opłaty celne, ubezpieczenia, opłaty transportowe itp. Podana cena jest obowiązująca w całym okresie ważności oferty.</w:t>
      </w:r>
    </w:p>
    <w:p w14:paraId="766BDD5C" w14:textId="5A0A3B17" w:rsidR="00EA23F7" w:rsidRPr="00A957E8" w:rsidRDefault="006E0BBB">
      <w:pPr>
        <w:pStyle w:val="Akapitzlist"/>
        <w:numPr>
          <w:ilvl w:val="0"/>
          <w:numId w:val="15"/>
        </w:numPr>
        <w:spacing w:before="120" w:after="120"/>
        <w:ind w:left="425" w:hanging="426"/>
        <w:jc w:val="both"/>
        <w:rPr>
          <w:rFonts w:ascii="Cambria" w:hAnsi="Cambria"/>
          <w:kern w:val="20"/>
          <w:sz w:val="20"/>
          <w:szCs w:val="20"/>
        </w:rPr>
      </w:pPr>
      <w:r w:rsidRPr="00A957E8">
        <w:rPr>
          <w:rFonts w:ascii="Cambria" w:hAnsi="Cambria"/>
          <w:kern w:val="20"/>
          <w:sz w:val="20"/>
          <w:szCs w:val="20"/>
        </w:rPr>
        <w:t>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0D35A6FB" w14:textId="77777777" w:rsidR="00EA23F7" w:rsidRPr="00B677ED" w:rsidRDefault="00EA23F7">
      <w:pPr>
        <w:pStyle w:val="Akapitzlist"/>
        <w:numPr>
          <w:ilvl w:val="0"/>
          <w:numId w:val="1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Rozliczenie usług będzie następować w okresach miesięcznych. </w:t>
      </w:r>
    </w:p>
    <w:p w14:paraId="4BCEEA7A" w14:textId="77777777" w:rsidR="006E0BBB" w:rsidRPr="00B677ED" w:rsidRDefault="006E0BBB">
      <w:pPr>
        <w:pStyle w:val="Akapitzlist"/>
        <w:numPr>
          <w:ilvl w:val="0"/>
          <w:numId w:val="15"/>
        </w:numPr>
        <w:spacing w:before="120" w:after="120"/>
        <w:ind w:left="426" w:hanging="426"/>
        <w:jc w:val="both"/>
        <w:rPr>
          <w:rFonts w:ascii="Cambria" w:hAnsi="Cambria"/>
          <w:kern w:val="20"/>
          <w:sz w:val="20"/>
          <w:szCs w:val="20"/>
        </w:rPr>
      </w:pPr>
      <w:r w:rsidRPr="00B677ED">
        <w:rPr>
          <w:rFonts w:ascii="Cambria" w:hAnsi="Cambria"/>
          <w:kern w:val="20"/>
          <w:sz w:val="20"/>
          <w:szCs w:val="20"/>
        </w:rPr>
        <w:t>Cena oferty obejmująca podatek od towarów i usług (VAT) musi być wyrażona w złotych z zaokrągleniem do dwóch miejsc po przecinku, stosując zasadę opisaną w art. 106e ust. 11 ustawy o podatku VAT, zgodnie z którą kwoty zaokrągla się do pełnych groszy, przy czym końcówki poniżej 0,5 grosza pomija się, a końcówki 0,5 grosza i wyższe zaokrągla się do 1 grosza . Stawka VAT musi być określana zgodnie z ustawą o podatku VAT.</w:t>
      </w:r>
    </w:p>
    <w:p w14:paraId="5C062103" w14:textId="77777777" w:rsidR="006E0BBB" w:rsidRPr="00B677ED" w:rsidRDefault="006E0BBB">
      <w:pPr>
        <w:pStyle w:val="Akapitzlist"/>
        <w:numPr>
          <w:ilvl w:val="0"/>
          <w:numId w:val="1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w:t>
      </w:r>
      <w:proofErr w:type="spellStart"/>
      <w:r w:rsidRPr="00B677ED">
        <w:rPr>
          <w:rFonts w:ascii="Cambria" w:hAnsi="Cambria"/>
          <w:kern w:val="20"/>
          <w:sz w:val="20"/>
          <w:szCs w:val="20"/>
        </w:rPr>
        <w:t>Pzp</w:t>
      </w:r>
      <w:proofErr w:type="spellEnd"/>
      <w:r w:rsidRPr="00B677ED">
        <w:rPr>
          <w:rFonts w:ascii="Cambria" w:hAnsi="Cambria"/>
          <w:kern w:val="20"/>
          <w:sz w:val="20"/>
          <w:szCs w:val="20"/>
        </w:rPr>
        <w:t xml:space="preserve"> w takim przypadku Wykonawca ma obowiązek wskazać w ofercie (odpowiednio modyfikując formularz oferty):</w:t>
      </w:r>
    </w:p>
    <w:p w14:paraId="722D4FFF" w14:textId="77777777" w:rsidR="006E0BBB" w:rsidRPr="00B677ED" w:rsidRDefault="006E0BBB">
      <w:pPr>
        <w:pStyle w:val="Akapitzlist"/>
        <w:numPr>
          <w:ilvl w:val="4"/>
          <w:numId w:val="15"/>
        </w:numPr>
        <w:spacing w:before="120" w:after="120"/>
        <w:ind w:left="709"/>
        <w:jc w:val="both"/>
        <w:rPr>
          <w:rFonts w:ascii="Cambria" w:hAnsi="Cambria"/>
          <w:kern w:val="20"/>
          <w:sz w:val="20"/>
          <w:szCs w:val="20"/>
        </w:rPr>
      </w:pPr>
      <w:r w:rsidRPr="00B677ED">
        <w:rPr>
          <w:rFonts w:ascii="Cambria" w:hAnsi="Cambria"/>
          <w:kern w:val="20"/>
          <w:sz w:val="20"/>
          <w:szCs w:val="20"/>
        </w:rPr>
        <w:t>poinformowania Zamawiającego, że wybór jego oferty będzie prowadził do powstania u Zamawiającego obowiązku podatkowego;</w:t>
      </w:r>
    </w:p>
    <w:p w14:paraId="4F62D6A8" w14:textId="77777777" w:rsidR="006E0BBB" w:rsidRPr="00B677ED" w:rsidRDefault="006E0BBB">
      <w:pPr>
        <w:pStyle w:val="Akapitzlist"/>
        <w:numPr>
          <w:ilvl w:val="4"/>
          <w:numId w:val="15"/>
        </w:numPr>
        <w:spacing w:before="120" w:after="120"/>
        <w:ind w:left="709"/>
        <w:jc w:val="both"/>
        <w:rPr>
          <w:rFonts w:ascii="Cambria" w:hAnsi="Cambria"/>
          <w:kern w:val="20"/>
          <w:sz w:val="20"/>
          <w:szCs w:val="20"/>
        </w:rPr>
      </w:pPr>
      <w:r w:rsidRPr="00B677ED">
        <w:rPr>
          <w:rFonts w:ascii="Cambria" w:hAnsi="Cambria"/>
          <w:kern w:val="20"/>
          <w:sz w:val="20"/>
          <w:szCs w:val="20"/>
        </w:rPr>
        <w:t>wskazania nazwy (rodzaju) towaru lub usługi, których dostawa lub świadczenie będą prowadziły do powstania obowiązku podatkowego;</w:t>
      </w:r>
    </w:p>
    <w:p w14:paraId="1DD1CFF6" w14:textId="77777777" w:rsidR="006E0BBB" w:rsidRPr="00B677ED" w:rsidRDefault="006E0BBB">
      <w:pPr>
        <w:pStyle w:val="Akapitzlist"/>
        <w:numPr>
          <w:ilvl w:val="4"/>
          <w:numId w:val="15"/>
        </w:numPr>
        <w:spacing w:before="120" w:after="120"/>
        <w:ind w:left="709"/>
        <w:jc w:val="both"/>
        <w:rPr>
          <w:rFonts w:ascii="Cambria" w:hAnsi="Cambria"/>
          <w:kern w:val="20"/>
          <w:sz w:val="20"/>
          <w:szCs w:val="20"/>
        </w:rPr>
      </w:pPr>
      <w:r w:rsidRPr="00B677ED">
        <w:rPr>
          <w:rFonts w:ascii="Cambria" w:hAnsi="Cambria"/>
          <w:kern w:val="20"/>
          <w:sz w:val="20"/>
          <w:szCs w:val="20"/>
        </w:rPr>
        <w:lastRenderedPageBreak/>
        <w:t>wskazania wartości towaru lub usługi objętego obowiązkiem podatkowym Zamawiającego, bez kwoty podatku;</w:t>
      </w:r>
    </w:p>
    <w:p w14:paraId="1523DD8C" w14:textId="77777777" w:rsidR="006E0BBB" w:rsidRPr="00B677ED" w:rsidRDefault="006E0BBB">
      <w:pPr>
        <w:pStyle w:val="Akapitzlist"/>
        <w:numPr>
          <w:ilvl w:val="4"/>
          <w:numId w:val="15"/>
        </w:numPr>
        <w:spacing w:before="120" w:after="120"/>
        <w:ind w:left="709"/>
        <w:jc w:val="both"/>
        <w:rPr>
          <w:rFonts w:ascii="Cambria" w:hAnsi="Cambria"/>
          <w:kern w:val="20"/>
          <w:sz w:val="20"/>
          <w:szCs w:val="20"/>
        </w:rPr>
      </w:pPr>
      <w:r w:rsidRPr="00B677ED">
        <w:rPr>
          <w:rFonts w:ascii="Cambria" w:hAnsi="Cambria"/>
          <w:kern w:val="20"/>
          <w:sz w:val="20"/>
          <w:szCs w:val="20"/>
        </w:rPr>
        <w:t>wskazania stawki podatku od towarów i usług, która zgodnie z wiedzą Wykonawcy, będzie miała zastosowanie.</w:t>
      </w:r>
    </w:p>
    <w:p w14:paraId="6D4369E5" w14:textId="77777777" w:rsidR="008D6AD2" w:rsidRPr="00B677ED" w:rsidRDefault="008D6AD2" w:rsidP="00B677ED">
      <w:pPr>
        <w:spacing w:before="120" w:after="120"/>
        <w:jc w:val="both"/>
        <w:rPr>
          <w:rFonts w:ascii="Cambria" w:hAnsi="Cambria"/>
          <w:kern w:val="20"/>
          <w:sz w:val="20"/>
          <w:szCs w:val="20"/>
          <w:highlight w:val="yellow"/>
        </w:rPr>
      </w:pPr>
    </w:p>
    <w:p w14:paraId="6CFFA9F6" w14:textId="77777777" w:rsidR="006E0BBB" w:rsidRPr="00B677ED"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 xml:space="preserve">Opis kryteriów oceny ofert wraz z podaniem wag tych kryteriów i sposobu oceny ofert </w:t>
      </w:r>
    </w:p>
    <w:p w14:paraId="2728445F" w14:textId="77777777" w:rsidR="004344A6" w:rsidRPr="00DC2A1B" w:rsidRDefault="008A1BC6" w:rsidP="00AC481F">
      <w:pPr>
        <w:numPr>
          <w:ilvl w:val="3"/>
          <w:numId w:val="5"/>
        </w:numPr>
        <w:spacing w:before="120" w:after="120"/>
        <w:ind w:left="426" w:hanging="426"/>
        <w:jc w:val="both"/>
        <w:rPr>
          <w:rFonts w:ascii="Cambria" w:hAnsi="Cambria"/>
          <w:kern w:val="20"/>
          <w:sz w:val="20"/>
          <w:szCs w:val="20"/>
        </w:rPr>
      </w:pPr>
      <w:r w:rsidRPr="00DC2A1B">
        <w:rPr>
          <w:rFonts w:ascii="Cambria" w:hAnsi="Cambria"/>
          <w:kern w:val="20"/>
          <w:sz w:val="20"/>
          <w:szCs w:val="20"/>
        </w:rPr>
        <w:t>Zamawiający wyznaczył następujące kryteria oceny i wyboru ofert:</w:t>
      </w:r>
    </w:p>
    <w:p w14:paraId="4ED3A9AE" w14:textId="4C03C340" w:rsidR="004344A6" w:rsidRPr="00DC2A1B" w:rsidRDefault="00DC2A1B" w:rsidP="00AC481F">
      <w:pPr>
        <w:numPr>
          <w:ilvl w:val="4"/>
          <w:numId w:val="5"/>
        </w:numPr>
        <w:spacing w:before="120" w:after="120"/>
        <w:ind w:left="709"/>
        <w:jc w:val="both"/>
        <w:rPr>
          <w:rFonts w:ascii="Cambria" w:hAnsi="Cambria"/>
          <w:kern w:val="20"/>
          <w:sz w:val="20"/>
          <w:szCs w:val="20"/>
        </w:rPr>
      </w:pPr>
      <w:r w:rsidRPr="00DC2A1B">
        <w:rPr>
          <w:rFonts w:ascii="Cambria" w:hAnsi="Cambria"/>
          <w:kern w:val="20"/>
          <w:sz w:val="20"/>
          <w:szCs w:val="20"/>
        </w:rPr>
        <w:t>Cena brutto</w:t>
      </w:r>
      <w:r w:rsidR="00E37AF7" w:rsidRPr="00DC2A1B">
        <w:rPr>
          <w:rFonts w:ascii="Cambria" w:hAnsi="Cambria"/>
          <w:bCs/>
          <w:kern w:val="20"/>
          <w:sz w:val="20"/>
          <w:szCs w:val="20"/>
        </w:rPr>
        <w:t xml:space="preserve"> </w:t>
      </w:r>
      <w:r w:rsidR="004344A6" w:rsidRPr="00DC2A1B">
        <w:rPr>
          <w:rFonts w:ascii="Cambria" w:hAnsi="Cambria"/>
          <w:bCs/>
          <w:kern w:val="20"/>
          <w:sz w:val="20"/>
          <w:szCs w:val="20"/>
        </w:rPr>
        <w:t xml:space="preserve">– </w:t>
      </w:r>
      <w:r w:rsidRPr="00DC2A1B">
        <w:rPr>
          <w:rFonts w:ascii="Cambria" w:hAnsi="Cambria"/>
          <w:bCs/>
          <w:kern w:val="20"/>
          <w:sz w:val="20"/>
          <w:szCs w:val="20"/>
        </w:rPr>
        <w:t>6</w:t>
      </w:r>
      <w:r w:rsidR="008A1BC6" w:rsidRPr="00DC2A1B">
        <w:rPr>
          <w:rFonts w:ascii="Cambria" w:hAnsi="Cambria"/>
          <w:bCs/>
          <w:kern w:val="20"/>
          <w:sz w:val="20"/>
          <w:szCs w:val="20"/>
        </w:rPr>
        <w:t>0</w:t>
      </w:r>
      <w:r w:rsidR="004344A6" w:rsidRPr="00DC2A1B">
        <w:rPr>
          <w:rFonts w:ascii="Cambria" w:hAnsi="Cambria"/>
          <w:bCs/>
          <w:kern w:val="20"/>
          <w:sz w:val="20"/>
          <w:szCs w:val="20"/>
        </w:rPr>
        <w:t>%</w:t>
      </w:r>
      <w:r w:rsidR="00A67C8D" w:rsidRPr="00DC2A1B">
        <w:rPr>
          <w:rFonts w:ascii="Cambria" w:hAnsi="Cambria"/>
          <w:bCs/>
          <w:kern w:val="20"/>
          <w:sz w:val="20"/>
          <w:szCs w:val="20"/>
        </w:rPr>
        <w:t xml:space="preserve"> (</w:t>
      </w:r>
      <w:r w:rsidR="00992788" w:rsidRPr="00DC2A1B">
        <w:rPr>
          <w:rFonts w:ascii="Cambria" w:hAnsi="Cambria"/>
          <w:bCs/>
          <w:kern w:val="20"/>
          <w:sz w:val="20"/>
          <w:szCs w:val="20"/>
        </w:rPr>
        <w:t>K1</w:t>
      </w:r>
      <w:r w:rsidR="00A67C8D" w:rsidRPr="00DC2A1B">
        <w:rPr>
          <w:rFonts w:ascii="Cambria" w:hAnsi="Cambria"/>
          <w:bCs/>
          <w:kern w:val="20"/>
          <w:sz w:val="20"/>
          <w:szCs w:val="20"/>
        </w:rPr>
        <w:t>)</w:t>
      </w:r>
      <w:r w:rsidR="004344A6" w:rsidRPr="00DC2A1B">
        <w:rPr>
          <w:rFonts w:ascii="Cambria" w:hAnsi="Cambria"/>
          <w:bCs/>
          <w:kern w:val="20"/>
          <w:sz w:val="20"/>
          <w:szCs w:val="20"/>
        </w:rPr>
        <w:t>;</w:t>
      </w:r>
    </w:p>
    <w:p w14:paraId="292168C1" w14:textId="60E5DE5E" w:rsidR="008A1BC6" w:rsidRPr="008461F1" w:rsidRDefault="00DC2A1B" w:rsidP="00AC481F">
      <w:pPr>
        <w:numPr>
          <w:ilvl w:val="4"/>
          <w:numId w:val="5"/>
        </w:numPr>
        <w:spacing w:before="120" w:after="120"/>
        <w:ind w:left="709"/>
        <w:jc w:val="both"/>
        <w:rPr>
          <w:rFonts w:ascii="Cambria" w:hAnsi="Cambria"/>
          <w:kern w:val="20"/>
          <w:sz w:val="20"/>
          <w:szCs w:val="20"/>
        </w:rPr>
      </w:pPr>
      <w:r w:rsidRPr="008461F1">
        <w:rPr>
          <w:rFonts w:ascii="Cambria" w:hAnsi="Cambria"/>
          <w:sz w:val="20"/>
          <w:szCs w:val="20"/>
        </w:rPr>
        <w:t xml:space="preserve">Długość oferowanego okresu gwarancji dla pozostałych elementów i urządzeń bezpieczeństwa (określony </w:t>
      </w:r>
      <w:r w:rsidR="00622334">
        <w:rPr>
          <w:rFonts w:ascii="Cambria" w:hAnsi="Cambria"/>
          <w:sz w:val="20"/>
          <w:szCs w:val="20"/>
        </w:rPr>
        <w:t>w części III pkt. 7.1</w:t>
      </w:r>
      <w:r w:rsidR="00755286">
        <w:rPr>
          <w:rFonts w:ascii="Cambria" w:hAnsi="Cambria"/>
          <w:sz w:val="20"/>
          <w:szCs w:val="20"/>
        </w:rPr>
        <w:t xml:space="preserve"> lit. b) oraz </w:t>
      </w:r>
      <w:r w:rsidRPr="008461F1">
        <w:rPr>
          <w:rFonts w:ascii="Cambria" w:hAnsi="Cambria"/>
          <w:sz w:val="20"/>
          <w:szCs w:val="20"/>
        </w:rPr>
        <w:t>§ 1</w:t>
      </w:r>
      <w:r w:rsidR="009E0F68" w:rsidRPr="008461F1">
        <w:rPr>
          <w:rFonts w:ascii="Cambria" w:hAnsi="Cambria"/>
          <w:sz w:val="20"/>
          <w:szCs w:val="20"/>
        </w:rPr>
        <w:t>5</w:t>
      </w:r>
      <w:r w:rsidR="00755286">
        <w:rPr>
          <w:rFonts w:ascii="Cambria" w:hAnsi="Cambria"/>
          <w:sz w:val="20"/>
          <w:szCs w:val="20"/>
        </w:rPr>
        <w:t xml:space="preserve"> </w:t>
      </w:r>
      <w:r w:rsidRPr="008461F1">
        <w:rPr>
          <w:rFonts w:ascii="Cambria" w:hAnsi="Cambria"/>
          <w:sz w:val="20"/>
          <w:szCs w:val="20"/>
        </w:rPr>
        <w:t>ust. 1 pkt 1 lit. b) projektowanych postanowień umowy</w:t>
      </w:r>
      <w:r w:rsidRPr="008461F1">
        <w:rPr>
          <w:rFonts w:ascii="Cambria" w:hAnsi="Cambria"/>
          <w:kern w:val="20"/>
          <w:sz w:val="20"/>
          <w:szCs w:val="20"/>
        </w:rPr>
        <w:t xml:space="preserve"> </w:t>
      </w:r>
      <w:r w:rsidR="008A1BC6" w:rsidRPr="008461F1">
        <w:rPr>
          <w:rFonts w:ascii="Cambria" w:hAnsi="Cambria"/>
          <w:kern w:val="20"/>
          <w:sz w:val="20"/>
          <w:szCs w:val="20"/>
        </w:rPr>
        <w:t xml:space="preserve">– </w:t>
      </w:r>
      <w:r w:rsidRPr="008461F1">
        <w:rPr>
          <w:rFonts w:ascii="Cambria" w:hAnsi="Cambria"/>
          <w:kern w:val="20"/>
          <w:sz w:val="20"/>
          <w:szCs w:val="20"/>
        </w:rPr>
        <w:t>4</w:t>
      </w:r>
      <w:r w:rsidR="008A1BC6" w:rsidRPr="008461F1">
        <w:rPr>
          <w:rFonts w:ascii="Cambria" w:hAnsi="Cambria"/>
          <w:kern w:val="20"/>
          <w:sz w:val="20"/>
          <w:szCs w:val="20"/>
        </w:rPr>
        <w:t>0%</w:t>
      </w:r>
      <w:r w:rsidR="00992788" w:rsidRPr="008461F1">
        <w:rPr>
          <w:rFonts w:ascii="Cambria" w:hAnsi="Cambria"/>
          <w:kern w:val="20"/>
          <w:sz w:val="20"/>
          <w:szCs w:val="20"/>
        </w:rPr>
        <w:t xml:space="preserve"> (K2)</w:t>
      </w:r>
      <w:r w:rsidR="00A67C8D" w:rsidRPr="008461F1">
        <w:rPr>
          <w:rFonts w:ascii="Cambria" w:hAnsi="Cambria"/>
          <w:kern w:val="20"/>
          <w:sz w:val="20"/>
          <w:szCs w:val="20"/>
        </w:rPr>
        <w:t>;</w:t>
      </w:r>
    </w:p>
    <w:p w14:paraId="750A861E" w14:textId="6F1F8576" w:rsidR="004344A6" w:rsidRPr="008461F1" w:rsidRDefault="004344A6" w:rsidP="00AC481F">
      <w:pPr>
        <w:numPr>
          <w:ilvl w:val="3"/>
          <w:numId w:val="5"/>
        </w:numPr>
        <w:spacing w:before="120" w:after="120"/>
        <w:ind w:left="426" w:hanging="426"/>
        <w:jc w:val="both"/>
        <w:rPr>
          <w:rFonts w:ascii="Cambria" w:hAnsi="Cambria"/>
          <w:kern w:val="20"/>
          <w:sz w:val="20"/>
          <w:szCs w:val="20"/>
        </w:rPr>
      </w:pPr>
      <w:r w:rsidRPr="008461F1">
        <w:rPr>
          <w:rFonts w:ascii="Cambria" w:hAnsi="Cambria"/>
          <w:kern w:val="20"/>
          <w:sz w:val="20"/>
          <w:szCs w:val="20"/>
        </w:rPr>
        <w:t xml:space="preserve">Sposób oceny ofert w kryterium </w:t>
      </w:r>
      <w:r w:rsidR="00DC2A1B" w:rsidRPr="008461F1">
        <w:rPr>
          <w:rFonts w:ascii="Cambria" w:hAnsi="Cambria"/>
          <w:kern w:val="20"/>
          <w:sz w:val="20"/>
          <w:szCs w:val="20"/>
        </w:rPr>
        <w:t>cena brutto</w:t>
      </w:r>
      <w:r w:rsidRPr="008461F1">
        <w:rPr>
          <w:rFonts w:ascii="Cambria" w:hAnsi="Cambria"/>
          <w:kern w:val="20"/>
          <w:sz w:val="20"/>
          <w:szCs w:val="20"/>
        </w:rPr>
        <w:t xml:space="preserve">. Ofertom zostaną przyznane punkty </w:t>
      </w:r>
      <w:r w:rsidR="00A67C8D" w:rsidRPr="008461F1">
        <w:rPr>
          <w:rFonts w:ascii="Cambria" w:hAnsi="Cambria"/>
          <w:kern w:val="20"/>
          <w:sz w:val="20"/>
          <w:szCs w:val="20"/>
        </w:rPr>
        <w:t>(</w:t>
      </w:r>
      <w:r w:rsidR="00992788" w:rsidRPr="008461F1">
        <w:rPr>
          <w:rFonts w:ascii="Cambria" w:hAnsi="Cambria"/>
          <w:kern w:val="20"/>
          <w:sz w:val="20"/>
          <w:szCs w:val="20"/>
        </w:rPr>
        <w:t>K1</w:t>
      </w:r>
      <w:r w:rsidR="00A67C8D" w:rsidRPr="008461F1">
        <w:rPr>
          <w:rFonts w:ascii="Cambria" w:hAnsi="Cambria"/>
          <w:kern w:val="20"/>
          <w:sz w:val="20"/>
          <w:szCs w:val="20"/>
        </w:rPr>
        <w:t xml:space="preserve">) </w:t>
      </w:r>
      <w:r w:rsidRPr="008461F1">
        <w:rPr>
          <w:rFonts w:ascii="Cambria" w:hAnsi="Cambria"/>
          <w:kern w:val="20"/>
          <w:sz w:val="20"/>
          <w:szCs w:val="20"/>
        </w:rPr>
        <w:t xml:space="preserve">proporcjonalnie, wg wzoru: </w:t>
      </w:r>
    </w:p>
    <w:p w14:paraId="2FC81FFD" w14:textId="70BBD4E7" w:rsidR="004344A6" w:rsidRPr="008461F1" w:rsidRDefault="00992788" w:rsidP="00B677ED">
      <w:pPr>
        <w:spacing w:before="120" w:after="120"/>
        <w:ind w:left="426"/>
        <w:jc w:val="both"/>
        <w:rPr>
          <w:rFonts w:ascii="Cambria" w:hAnsi="Cambria"/>
          <w:kern w:val="20"/>
          <w:sz w:val="20"/>
          <w:szCs w:val="20"/>
        </w:rPr>
      </w:pPr>
      <w:r w:rsidRPr="008461F1">
        <w:rPr>
          <w:rFonts w:ascii="Cambria" w:hAnsi="Cambria"/>
          <w:b/>
          <w:kern w:val="20"/>
          <w:sz w:val="20"/>
          <w:szCs w:val="20"/>
        </w:rPr>
        <w:t>K1</w:t>
      </w:r>
      <w:r w:rsidR="004344A6" w:rsidRPr="008461F1">
        <w:rPr>
          <w:rFonts w:ascii="Cambria" w:hAnsi="Cambria"/>
          <w:b/>
          <w:kern w:val="20"/>
          <w:sz w:val="20"/>
          <w:szCs w:val="20"/>
        </w:rPr>
        <w:t xml:space="preserve">=[CN/CR x </w:t>
      </w:r>
      <w:r w:rsidR="00DC2A1B" w:rsidRPr="008461F1">
        <w:rPr>
          <w:rFonts w:ascii="Cambria" w:hAnsi="Cambria"/>
          <w:b/>
          <w:kern w:val="20"/>
          <w:sz w:val="20"/>
          <w:szCs w:val="20"/>
        </w:rPr>
        <w:t>6</w:t>
      </w:r>
      <w:r w:rsidR="008A1BC6" w:rsidRPr="008461F1">
        <w:rPr>
          <w:rFonts w:ascii="Cambria" w:hAnsi="Cambria"/>
          <w:b/>
          <w:kern w:val="20"/>
          <w:sz w:val="20"/>
          <w:szCs w:val="20"/>
        </w:rPr>
        <w:t>0</w:t>
      </w:r>
      <w:r w:rsidR="004344A6" w:rsidRPr="008461F1">
        <w:rPr>
          <w:rFonts w:ascii="Cambria" w:hAnsi="Cambria"/>
          <w:b/>
          <w:kern w:val="20"/>
          <w:sz w:val="20"/>
          <w:szCs w:val="20"/>
        </w:rPr>
        <w:t>%] x 100</w:t>
      </w:r>
    </w:p>
    <w:p w14:paraId="2B8006C0" w14:textId="4434C96D" w:rsidR="004344A6" w:rsidRPr="008461F1" w:rsidRDefault="00992788" w:rsidP="00B677ED">
      <w:pPr>
        <w:spacing w:before="120" w:after="120"/>
        <w:ind w:left="426"/>
        <w:jc w:val="both"/>
        <w:rPr>
          <w:rFonts w:ascii="Cambria" w:hAnsi="Cambria"/>
          <w:kern w:val="20"/>
          <w:sz w:val="20"/>
          <w:szCs w:val="20"/>
        </w:rPr>
      </w:pPr>
      <w:r w:rsidRPr="008461F1">
        <w:rPr>
          <w:rFonts w:ascii="Cambria" w:hAnsi="Cambria"/>
          <w:kern w:val="20"/>
          <w:sz w:val="20"/>
          <w:szCs w:val="20"/>
        </w:rPr>
        <w:t>K1</w:t>
      </w:r>
      <w:r w:rsidR="004344A6" w:rsidRPr="008461F1">
        <w:rPr>
          <w:rFonts w:ascii="Cambria" w:hAnsi="Cambria"/>
          <w:kern w:val="20"/>
          <w:sz w:val="20"/>
          <w:szCs w:val="20"/>
        </w:rPr>
        <w:t xml:space="preserve"> – liczba punktów badanej oferty dla kryterium </w:t>
      </w:r>
      <w:r w:rsidR="00AA3972" w:rsidRPr="008461F1">
        <w:rPr>
          <w:rFonts w:ascii="Cambria" w:hAnsi="Cambria"/>
          <w:kern w:val="20"/>
          <w:sz w:val="20"/>
          <w:szCs w:val="20"/>
        </w:rPr>
        <w:t xml:space="preserve">całkowita </w:t>
      </w:r>
      <w:r w:rsidR="00DC2A1B" w:rsidRPr="008461F1">
        <w:rPr>
          <w:rFonts w:ascii="Cambria" w:hAnsi="Cambria"/>
          <w:kern w:val="20"/>
          <w:sz w:val="20"/>
          <w:szCs w:val="20"/>
        </w:rPr>
        <w:t>cena brutto</w:t>
      </w:r>
      <w:r w:rsidR="00062AB7" w:rsidRPr="008461F1">
        <w:rPr>
          <w:rFonts w:ascii="Cambria" w:hAnsi="Cambria"/>
          <w:kern w:val="20"/>
          <w:sz w:val="20"/>
          <w:szCs w:val="20"/>
        </w:rPr>
        <w:t>,</w:t>
      </w:r>
      <w:r w:rsidR="00E72DF2" w:rsidRPr="008461F1">
        <w:rPr>
          <w:rFonts w:ascii="Cambria" w:hAnsi="Cambria"/>
          <w:kern w:val="20"/>
          <w:sz w:val="20"/>
          <w:szCs w:val="20"/>
        </w:rPr>
        <w:t xml:space="preserve"> przy czym </w:t>
      </w:r>
      <w:r w:rsidR="00925798" w:rsidRPr="008461F1">
        <w:rPr>
          <w:rFonts w:ascii="Cambria" w:hAnsi="Cambria"/>
          <w:kern w:val="20"/>
          <w:sz w:val="20"/>
          <w:szCs w:val="20"/>
        </w:rPr>
        <w:t>1,00 pkt odpowiada 1%,</w:t>
      </w:r>
    </w:p>
    <w:p w14:paraId="698FC56B" w14:textId="77777777" w:rsidR="004344A6" w:rsidRPr="008461F1" w:rsidRDefault="004344A6" w:rsidP="00B677ED">
      <w:pPr>
        <w:spacing w:before="120" w:after="120"/>
        <w:ind w:left="426"/>
        <w:jc w:val="both"/>
        <w:rPr>
          <w:rFonts w:ascii="Cambria" w:hAnsi="Cambria"/>
          <w:kern w:val="20"/>
          <w:sz w:val="20"/>
          <w:szCs w:val="20"/>
        </w:rPr>
      </w:pPr>
      <w:r w:rsidRPr="008461F1">
        <w:rPr>
          <w:rFonts w:ascii="Cambria" w:hAnsi="Cambria"/>
          <w:kern w:val="20"/>
          <w:sz w:val="20"/>
          <w:szCs w:val="20"/>
        </w:rPr>
        <w:t>CN – najniższa oferowana cena brutto zamówienia</w:t>
      </w:r>
      <w:r w:rsidR="00062AB7" w:rsidRPr="008461F1">
        <w:rPr>
          <w:rFonts w:ascii="Cambria" w:hAnsi="Cambria"/>
          <w:kern w:val="20"/>
          <w:sz w:val="20"/>
          <w:szCs w:val="20"/>
        </w:rPr>
        <w:t>,</w:t>
      </w:r>
    </w:p>
    <w:p w14:paraId="4B9599A0" w14:textId="77777777" w:rsidR="004344A6" w:rsidRPr="008461F1" w:rsidRDefault="004344A6" w:rsidP="00B677ED">
      <w:pPr>
        <w:spacing w:before="120" w:after="120"/>
        <w:ind w:left="426"/>
        <w:jc w:val="both"/>
        <w:rPr>
          <w:rFonts w:ascii="Cambria" w:hAnsi="Cambria"/>
          <w:kern w:val="20"/>
          <w:sz w:val="20"/>
          <w:szCs w:val="20"/>
        </w:rPr>
      </w:pPr>
      <w:r w:rsidRPr="008461F1">
        <w:rPr>
          <w:rFonts w:ascii="Cambria" w:hAnsi="Cambria"/>
          <w:kern w:val="20"/>
          <w:sz w:val="20"/>
          <w:szCs w:val="20"/>
        </w:rPr>
        <w:t>CR – cena brutto zamówienia oferty rozpatrywanej.</w:t>
      </w:r>
    </w:p>
    <w:p w14:paraId="45335D5A" w14:textId="0592AFB5" w:rsidR="008A1BC6" w:rsidRPr="008461F1" w:rsidRDefault="008A1BC6" w:rsidP="00AC481F">
      <w:pPr>
        <w:numPr>
          <w:ilvl w:val="3"/>
          <w:numId w:val="5"/>
        </w:numPr>
        <w:spacing w:before="120" w:after="120"/>
        <w:ind w:left="426" w:hanging="426"/>
        <w:jc w:val="both"/>
        <w:rPr>
          <w:rFonts w:ascii="Cambria" w:hAnsi="Cambria"/>
          <w:kern w:val="20"/>
          <w:sz w:val="20"/>
          <w:szCs w:val="20"/>
        </w:rPr>
      </w:pPr>
      <w:r w:rsidRPr="008461F1">
        <w:rPr>
          <w:rFonts w:ascii="Cambria" w:hAnsi="Cambria"/>
          <w:kern w:val="20"/>
          <w:sz w:val="20"/>
          <w:szCs w:val="20"/>
        </w:rPr>
        <w:t xml:space="preserve">Sposób oceny ofert w kryterium </w:t>
      </w:r>
      <w:r w:rsidR="00DC2A1B" w:rsidRPr="008461F1">
        <w:rPr>
          <w:rFonts w:ascii="Cambria" w:hAnsi="Cambria"/>
          <w:kern w:val="20"/>
          <w:sz w:val="20"/>
          <w:szCs w:val="20"/>
        </w:rPr>
        <w:t>D</w:t>
      </w:r>
      <w:r w:rsidR="00DC2A1B" w:rsidRPr="008461F1">
        <w:rPr>
          <w:rFonts w:ascii="Cambria" w:hAnsi="Cambria"/>
          <w:sz w:val="20"/>
          <w:szCs w:val="20"/>
        </w:rPr>
        <w:t xml:space="preserve">ługość oferowanego okresu gwarancji dla pozostałych elementów i urządzeń bezpieczeństwa (określony </w:t>
      </w:r>
      <w:r w:rsidR="00755286">
        <w:rPr>
          <w:rFonts w:ascii="Cambria" w:hAnsi="Cambria"/>
          <w:sz w:val="20"/>
          <w:szCs w:val="20"/>
        </w:rPr>
        <w:t xml:space="preserve">w części III pkt. 7.1 lit. b) </w:t>
      </w:r>
      <w:r w:rsidR="00DC2A1B" w:rsidRPr="008461F1">
        <w:rPr>
          <w:rFonts w:ascii="Cambria" w:hAnsi="Cambria"/>
          <w:sz w:val="20"/>
          <w:szCs w:val="20"/>
        </w:rPr>
        <w:t>§ 1</w:t>
      </w:r>
      <w:r w:rsidR="009E0F68" w:rsidRPr="008461F1">
        <w:rPr>
          <w:rFonts w:ascii="Cambria" w:hAnsi="Cambria"/>
          <w:sz w:val="20"/>
          <w:szCs w:val="20"/>
        </w:rPr>
        <w:t>5</w:t>
      </w:r>
      <w:r w:rsidR="00DC2A1B" w:rsidRPr="008461F1">
        <w:rPr>
          <w:rFonts w:ascii="Cambria" w:hAnsi="Cambria"/>
          <w:sz w:val="20"/>
          <w:szCs w:val="20"/>
        </w:rPr>
        <w:t xml:space="preserve"> ust. 1 pkt 1 lit. b) projektowanych postanowień umowy</w:t>
      </w:r>
      <w:r w:rsidR="00247844" w:rsidRPr="008461F1">
        <w:rPr>
          <w:rFonts w:ascii="Cambria" w:hAnsi="Cambria"/>
          <w:sz w:val="20"/>
          <w:szCs w:val="20"/>
        </w:rPr>
        <w:t xml:space="preserve">. </w:t>
      </w:r>
      <w:r w:rsidRPr="008461F1">
        <w:rPr>
          <w:rFonts w:ascii="Cambria" w:hAnsi="Cambria"/>
          <w:kern w:val="20"/>
          <w:sz w:val="20"/>
          <w:szCs w:val="20"/>
        </w:rPr>
        <w:t>Ofertom zostaną przyznane punkty (</w:t>
      </w:r>
      <w:r w:rsidR="00992788" w:rsidRPr="008461F1">
        <w:rPr>
          <w:rFonts w:ascii="Cambria" w:hAnsi="Cambria"/>
          <w:kern w:val="20"/>
          <w:sz w:val="20"/>
          <w:szCs w:val="20"/>
        </w:rPr>
        <w:t>K2</w:t>
      </w:r>
      <w:r w:rsidRPr="008461F1">
        <w:rPr>
          <w:rFonts w:ascii="Cambria" w:hAnsi="Cambria"/>
          <w:kern w:val="20"/>
          <w:sz w:val="20"/>
          <w:szCs w:val="20"/>
        </w:rPr>
        <w:t xml:space="preserve">), wg poniższej tabeli: </w:t>
      </w:r>
    </w:p>
    <w:tbl>
      <w:tblPr>
        <w:tblW w:w="84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3780"/>
      </w:tblGrid>
      <w:tr w:rsidR="008A1BC6" w:rsidRPr="008B77E4" w14:paraId="728FB0FE" w14:textId="77777777" w:rsidTr="00C93928">
        <w:tc>
          <w:tcPr>
            <w:tcW w:w="4680" w:type="dxa"/>
          </w:tcPr>
          <w:p w14:paraId="5E911172" w14:textId="25C43B01" w:rsidR="008A1BC6" w:rsidRPr="008B77E4" w:rsidRDefault="00247844" w:rsidP="00B677ED">
            <w:pPr>
              <w:tabs>
                <w:tab w:val="left" w:pos="-284"/>
              </w:tabs>
              <w:snapToGrid w:val="0"/>
              <w:spacing w:before="120" w:after="120"/>
              <w:jc w:val="center"/>
              <w:rPr>
                <w:rFonts w:ascii="Cambria" w:hAnsi="Cambria" w:cs="Arial"/>
                <w:b/>
                <w:kern w:val="20"/>
                <w:sz w:val="20"/>
                <w:szCs w:val="20"/>
              </w:rPr>
            </w:pPr>
            <w:r w:rsidRPr="008B77E4">
              <w:rPr>
                <w:rFonts w:ascii="Cambria" w:hAnsi="Cambria"/>
                <w:b/>
                <w:kern w:val="20"/>
                <w:sz w:val="20"/>
                <w:szCs w:val="20"/>
              </w:rPr>
              <w:t>Zaproponowany okres gwarancji</w:t>
            </w:r>
          </w:p>
        </w:tc>
        <w:tc>
          <w:tcPr>
            <w:tcW w:w="3780" w:type="dxa"/>
            <w:vAlign w:val="center"/>
          </w:tcPr>
          <w:p w14:paraId="7E5734C0" w14:textId="77777777" w:rsidR="008A1BC6" w:rsidRPr="008B77E4" w:rsidRDefault="008A1BC6" w:rsidP="00B677ED">
            <w:pPr>
              <w:tabs>
                <w:tab w:val="left" w:pos="-284"/>
              </w:tabs>
              <w:snapToGrid w:val="0"/>
              <w:spacing w:before="120" w:after="120"/>
              <w:jc w:val="center"/>
              <w:rPr>
                <w:rFonts w:ascii="Cambria" w:hAnsi="Cambria" w:cs="Arial"/>
                <w:b/>
                <w:kern w:val="20"/>
                <w:sz w:val="20"/>
                <w:szCs w:val="20"/>
              </w:rPr>
            </w:pPr>
            <w:r w:rsidRPr="008B77E4">
              <w:rPr>
                <w:rFonts w:ascii="Cambria" w:hAnsi="Cambria" w:cs="Arial"/>
                <w:b/>
                <w:kern w:val="20"/>
                <w:sz w:val="20"/>
                <w:szCs w:val="20"/>
              </w:rPr>
              <w:t>Liczba punktów</w:t>
            </w:r>
          </w:p>
        </w:tc>
      </w:tr>
      <w:tr w:rsidR="00247844" w:rsidRPr="008B77E4" w14:paraId="782CEA2F" w14:textId="77777777">
        <w:tc>
          <w:tcPr>
            <w:tcW w:w="4680" w:type="dxa"/>
          </w:tcPr>
          <w:p w14:paraId="0D85FB3C" w14:textId="73BBEBF0" w:rsidR="00247844" w:rsidRPr="008B77E4" w:rsidRDefault="00247844" w:rsidP="00247844">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 xml:space="preserve">Zaproponowany okres gwarancji 2 lata </w:t>
            </w:r>
          </w:p>
        </w:tc>
        <w:tc>
          <w:tcPr>
            <w:tcW w:w="3780" w:type="dxa"/>
          </w:tcPr>
          <w:p w14:paraId="6803E31E" w14:textId="0F1729C4" w:rsidR="00247844" w:rsidRPr="008B77E4" w:rsidRDefault="00247844" w:rsidP="00247844">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0 pkt</w:t>
            </w:r>
          </w:p>
        </w:tc>
      </w:tr>
      <w:tr w:rsidR="00247844" w:rsidRPr="008B77E4" w14:paraId="525D69D0" w14:textId="77777777">
        <w:tc>
          <w:tcPr>
            <w:tcW w:w="4680" w:type="dxa"/>
          </w:tcPr>
          <w:p w14:paraId="6E2109AD" w14:textId="21ACE9B9" w:rsidR="00247844" w:rsidRPr="008B77E4" w:rsidRDefault="00247844" w:rsidP="00247844">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 xml:space="preserve">Zaproponowany okres gwarancji 3 lata </w:t>
            </w:r>
          </w:p>
        </w:tc>
        <w:tc>
          <w:tcPr>
            <w:tcW w:w="3780" w:type="dxa"/>
          </w:tcPr>
          <w:p w14:paraId="047D34C0" w14:textId="06A9F390" w:rsidR="00247844" w:rsidRPr="008B77E4" w:rsidRDefault="00247844" w:rsidP="00247844">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10 pkt</w:t>
            </w:r>
          </w:p>
        </w:tc>
      </w:tr>
      <w:tr w:rsidR="00247844" w:rsidRPr="008B77E4" w14:paraId="1BB7FFCD" w14:textId="77777777">
        <w:tc>
          <w:tcPr>
            <w:tcW w:w="4680" w:type="dxa"/>
          </w:tcPr>
          <w:p w14:paraId="64B13603" w14:textId="16AE2216" w:rsidR="00247844" w:rsidRPr="008B77E4" w:rsidRDefault="00247844" w:rsidP="00247844">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 xml:space="preserve">Zaproponowany okres gwarancji 4 lata </w:t>
            </w:r>
          </w:p>
        </w:tc>
        <w:tc>
          <w:tcPr>
            <w:tcW w:w="3780" w:type="dxa"/>
          </w:tcPr>
          <w:p w14:paraId="7D720F0A" w14:textId="40F186FF" w:rsidR="00247844" w:rsidRPr="008B77E4" w:rsidRDefault="00247844" w:rsidP="00247844">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20 pkt</w:t>
            </w:r>
          </w:p>
        </w:tc>
      </w:tr>
      <w:tr w:rsidR="00247844" w:rsidRPr="008B77E4" w14:paraId="46A96DFC" w14:textId="77777777">
        <w:tc>
          <w:tcPr>
            <w:tcW w:w="4680" w:type="dxa"/>
          </w:tcPr>
          <w:p w14:paraId="1E42B3C4" w14:textId="4CBCDCDF" w:rsidR="00247844" w:rsidRPr="008B77E4" w:rsidRDefault="00247844" w:rsidP="00247844">
            <w:pPr>
              <w:tabs>
                <w:tab w:val="left" w:pos="-284"/>
              </w:tabs>
              <w:snapToGrid w:val="0"/>
              <w:spacing w:before="120" w:after="120"/>
              <w:jc w:val="center"/>
              <w:rPr>
                <w:rFonts w:ascii="Cambria" w:hAnsi="Cambria"/>
                <w:sz w:val="20"/>
                <w:szCs w:val="20"/>
              </w:rPr>
            </w:pPr>
            <w:r w:rsidRPr="008B77E4">
              <w:rPr>
                <w:rFonts w:ascii="Cambria" w:hAnsi="Cambria"/>
                <w:sz w:val="20"/>
                <w:szCs w:val="20"/>
              </w:rPr>
              <w:t xml:space="preserve">Zaproponowany okres gwarancji 5 lat </w:t>
            </w:r>
          </w:p>
        </w:tc>
        <w:tc>
          <w:tcPr>
            <w:tcW w:w="3780" w:type="dxa"/>
          </w:tcPr>
          <w:p w14:paraId="7FF72092" w14:textId="0CD4BA82" w:rsidR="00247844" w:rsidRPr="008B77E4" w:rsidRDefault="00247844" w:rsidP="00247844">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30 pkt</w:t>
            </w:r>
          </w:p>
        </w:tc>
      </w:tr>
      <w:tr w:rsidR="00247844" w:rsidRPr="008B77E4" w14:paraId="147B7AF8" w14:textId="77777777">
        <w:tc>
          <w:tcPr>
            <w:tcW w:w="4680" w:type="dxa"/>
          </w:tcPr>
          <w:p w14:paraId="1F7F81A2" w14:textId="42C4685D" w:rsidR="00247844" w:rsidRPr="008B77E4" w:rsidRDefault="00247844" w:rsidP="00247844">
            <w:pPr>
              <w:tabs>
                <w:tab w:val="left" w:pos="-284"/>
              </w:tabs>
              <w:snapToGrid w:val="0"/>
              <w:spacing w:before="120" w:after="120"/>
              <w:jc w:val="center"/>
              <w:rPr>
                <w:rFonts w:ascii="Cambria" w:hAnsi="Cambria"/>
                <w:sz w:val="20"/>
                <w:szCs w:val="20"/>
              </w:rPr>
            </w:pPr>
            <w:r w:rsidRPr="008B77E4">
              <w:rPr>
                <w:rFonts w:ascii="Cambria" w:hAnsi="Cambria"/>
                <w:sz w:val="20"/>
                <w:szCs w:val="20"/>
              </w:rPr>
              <w:t xml:space="preserve">Zaproponowany okres gwarancji 6 lat </w:t>
            </w:r>
          </w:p>
        </w:tc>
        <w:tc>
          <w:tcPr>
            <w:tcW w:w="3780" w:type="dxa"/>
          </w:tcPr>
          <w:p w14:paraId="799CEEA0" w14:textId="45608498" w:rsidR="00247844" w:rsidRPr="008B77E4" w:rsidRDefault="00971A16" w:rsidP="00971A16">
            <w:pPr>
              <w:tabs>
                <w:tab w:val="left" w:pos="-284"/>
              </w:tabs>
              <w:snapToGrid w:val="0"/>
              <w:spacing w:before="120" w:after="120"/>
              <w:jc w:val="center"/>
              <w:rPr>
                <w:rFonts w:ascii="Cambria" w:hAnsi="Cambria" w:cs="Arial"/>
                <w:kern w:val="20"/>
                <w:sz w:val="20"/>
                <w:szCs w:val="20"/>
              </w:rPr>
            </w:pPr>
            <w:r w:rsidRPr="008B77E4">
              <w:rPr>
                <w:rFonts w:ascii="Cambria" w:hAnsi="Cambria"/>
                <w:sz w:val="20"/>
                <w:szCs w:val="20"/>
              </w:rPr>
              <w:t>40 pkt</w:t>
            </w:r>
          </w:p>
        </w:tc>
      </w:tr>
    </w:tbl>
    <w:p w14:paraId="43A4B5A1" w14:textId="77777777" w:rsidR="00AE0DD5" w:rsidRDefault="00AE0DD5" w:rsidP="00AE0DD5">
      <w:pPr>
        <w:jc w:val="both"/>
        <w:rPr>
          <w:rFonts w:ascii="Cambria" w:hAnsi="Cambria"/>
          <w:sz w:val="20"/>
          <w:szCs w:val="20"/>
        </w:rPr>
      </w:pPr>
    </w:p>
    <w:p w14:paraId="357FD146" w14:textId="77777777" w:rsidR="00AE0DD5" w:rsidRDefault="00AE0DD5" w:rsidP="00AE0DD5">
      <w:pPr>
        <w:ind w:left="426"/>
        <w:jc w:val="both"/>
        <w:rPr>
          <w:rFonts w:ascii="Cambria" w:hAnsi="Cambria"/>
          <w:sz w:val="20"/>
          <w:szCs w:val="20"/>
        </w:rPr>
      </w:pPr>
      <w:r w:rsidRPr="00AE0DD5">
        <w:rPr>
          <w:rFonts w:ascii="Cambria" w:hAnsi="Cambria"/>
          <w:sz w:val="20"/>
          <w:szCs w:val="20"/>
        </w:rPr>
        <w:t>Oferty zawierające okres gwarancji krótszy niż 2 lata zostaną odrzucone jako nie spełniającego wymagań SIWZ.</w:t>
      </w:r>
    </w:p>
    <w:p w14:paraId="65327CA6" w14:textId="1642D75D" w:rsidR="00AE0DD5" w:rsidRPr="00AE0DD5" w:rsidRDefault="00AE0DD5" w:rsidP="00AC481F">
      <w:pPr>
        <w:numPr>
          <w:ilvl w:val="3"/>
          <w:numId w:val="5"/>
        </w:numPr>
        <w:spacing w:before="120" w:after="120"/>
        <w:ind w:left="426" w:hanging="426"/>
        <w:jc w:val="both"/>
        <w:rPr>
          <w:rFonts w:ascii="Cambria" w:hAnsi="Cambria"/>
          <w:kern w:val="20"/>
          <w:sz w:val="20"/>
          <w:szCs w:val="20"/>
        </w:rPr>
      </w:pPr>
      <w:r w:rsidRPr="00AE0DD5">
        <w:rPr>
          <w:rFonts w:ascii="Cambria" w:hAnsi="Cambria"/>
          <w:sz w:val="20"/>
          <w:szCs w:val="20"/>
        </w:rPr>
        <w:t>Za nie wskazanie w formularzu oferty okresu gwarancji lub wykreślenie wszystkich wskazanych okresów gwarancji lub wykreślenie tylko jednego lub dwóch lub trzech wskazanych okresów gwarancji - w formularzu oferty - oferta nie otrzyma dodatkowych punków w tym kryterium oceny ofert. W takim przypadku Zamawiający przyjmuje, że Wykonawca zaproponował najkrótszy okres gwarancji tj. okres 2 lata.</w:t>
      </w:r>
    </w:p>
    <w:p w14:paraId="5327806C" w14:textId="7AF00666" w:rsidR="003434BD" w:rsidRPr="00B677ED" w:rsidRDefault="003434BD" w:rsidP="00AC481F">
      <w:pPr>
        <w:numPr>
          <w:ilvl w:val="3"/>
          <w:numId w:val="5"/>
        </w:numPr>
        <w:spacing w:before="120" w:after="120"/>
        <w:ind w:left="426" w:hanging="426"/>
        <w:jc w:val="both"/>
        <w:rPr>
          <w:rFonts w:ascii="Cambria" w:hAnsi="Cambria"/>
          <w:kern w:val="20"/>
          <w:sz w:val="20"/>
          <w:szCs w:val="20"/>
        </w:rPr>
      </w:pPr>
      <w:r w:rsidRPr="00B677ED">
        <w:rPr>
          <w:rFonts w:ascii="Cambria" w:hAnsi="Cambria"/>
          <w:kern w:val="20"/>
          <w:sz w:val="20"/>
          <w:szCs w:val="20"/>
        </w:rPr>
        <w:t xml:space="preserve">Za najkorzystniejszą uznana zostanie oferta, która uzyska najwyższą liczbę punktów (P), będącą sumą punktów przyznanych w poszczególnych kryteriach: P = </w:t>
      </w:r>
      <w:r w:rsidR="00992788" w:rsidRPr="00B677ED">
        <w:rPr>
          <w:rFonts w:ascii="Cambria" w:hAnsi="Cambria"/>
          <w:kern w:val="20"/>
          <w:sz w:val="20"/>
          <w:szCs w:val="20"/>
        </w:rPr>
        <w:t>K1</w:t>
      </w:r>
      <w:r w:rsidRPr="00B677ED">
        <w:rPr>
          <w:rFonts w:ascii="Cambria" w:hAnsi="Cambria"/>
          <w:kern w:val="20"/>
          <w:sz w:val="20"/>
          <w:szCs w:val="20"/>
        </w:rPr>
        <w:t>+</w:t>
      </w:r>
      <w:r w:rsidR="00992788" w:rsidRPr="00B677ED">
        <w:rPr>
          <w:rFonts w:ascii="Cambria" w:hAnsi="Cambria"/>
          <w:kern w:val="20"/>
          <w:sz w:val="20"/>
          <w:szCs w:val="20"/>
        </w:rPr>
        <w:t>K2</w:t>
      </w:r>
      <w:r w:rsidR="009F2F49" w:rsidRPr="00B677ED">
        <w:rPr>
          <w:rFonts w:ascii="Cambria" w:hAnsi="Cambria"/>
          <w:kern w:val="20"/>
          <w:sz w:val="20"/>
          <w:szCs w:val="20"/>
        </w:rPr>
        <w:t>.</w:t>
      </w:r>
      <w:r w:rsidR="005D51FB" w:rsidRPr="00B677ED">
        <w:rPr>
          <w:rFonts w:ascii="Cambria" w:hAnsi="Cambria"/>
          <w:kern w:val="20"/>
          <w:sz w:val="20"/>
          <w:szCs w:val="20"/>
        </w:rPr>
        <w:t xml:space="preserve"> </w:t>
      </w:r>
      <w:r w:rsidRPr="00B677ED">
        <w:rPr>
          <w:rFonts w:ascii="Cambria" w:hAnsi="Cambria" w:cs="Arial"/>
          <w:kern w:val="20"/>
          <w:sz w:val="20"/>
          <w:szCs w:val="20"/>
        </w:rPr>
        <w:t>W przypadku uzyskania przez dwie lub więcej ofert jednakowej ilości punktów postępowanie wygrywa oferta o najniższej cenie.</w:t>
      </w:r>
    </w:p>
    <w:p w14:paraId="3B3E23FE" w14:textId="77777777" w:rsidR="006E0BBB" w:rsidRPr="00B677ED"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lastRenderedPageBreak/>
        <w:t>Projektowane postanowienia umowy w sprawie zamówienia publicznego, które zostaną wprowadzone do treści tej umowy</w:t>
      </w:r>
    </w:p>
    <w:p w14:paraId="6D9CD4B8" w14:textId="61180CD9" w:rsidR="00891DB6" w:rsidRPr="00893126" w:rsidRDefault="00893126" w:rsidP="00AC481F">
      <w:pPr>
        <w:pStyle w:val="Akapitzlist"/>
        <w:numPr>
          <w:ilvl w:val="3"/>
          <w:numId w:val="5"/>
        </w:numPr>
        <w:spacing w:before="120" w:after="120"/>
        <w:ind w:left="426" w:hanging="426"/>
        <w:jc w:val="both"/>
        <w:rPr>
          <w:rFonts w:ascii="Cambria" w:hAnsi="Cambria"/>
          <w:kern w:val="20"/>
          <w:sz w:val="20"/>
          <w:szCs w:val="20"/>
        </w:rPr>
      </w:pPr>
      <w:r w:rsidRPr="00893126">
        <w:rPr>
          <w:rFonts w:ascii="Cambria" w:hAnsi="Cambria"/>
          <w:sz w:val="20"/>
          <w:szCs w:val="20"/>
        </w:rPr>
        <w:t xml:space="preserve">Istotne dla stron postanowienia, które zostaną wprowadzone do treści zawieranej umowy w sprawie zamówienia publicznego określa </w:t>
      </w:r>
      <w:r w:rsidRPr="008C456B">
        <w:rPr>
          <w:rFonts w:ascii="Cambria" w:hAnsi="Cambria"/>
          <w:sz w:val="20"/>
          <w:szCs w:val="20"/>
        </w:rPr>
        <w:t>załącznik nr 2 do SWZ.</w:t>
      </w:r>
    </w:p>
    <w:p w14:paraId="0AB3554F" w14:textId="3326E130" w:rsidR="00B93F0C" w:rsidRPr="009E0F68" w:rsidRDefault="00B93F0C" w:rsidP="00AC481F">
      <w:pPr>
        <w:pStyle w:val="Akapitzlist"/>
        <w:numPr>
          <w:ilvl w:val="3"/>
          <w:numId w:val="5"/>
        </w:numPr>
        <w:spacing w:before="120" w:after="120"/>
        <w:ind w:left="426" w:hanging="426"/>
        <w:jc w:val="both"/>
        <w:rPr>
          <w:rFonts w:ascii="Cambria" w:hAnsi="Cambria"/>
          <w:kern w:val="20"/>
          <w:sz w:val="20"/>
          <w:szCs w:val="20"/>
        </w:rPr>
      </w:pPr>
      <w:r w:rsidRPr="009E0F68">
        <w:rPr>
          <w:rFonts w:ascii="Cambria" w:hAnsi="Cambria"/>
          <w:kern w:val="20"/>
          <w:sz w:val="20"/>
          <w:szCs w:val="20"/>
        </w:rPr>
        <w:t xml:space="preserve">Zamawiający przewiduje możliwość dokonania zamian w umowie na zasadach określonych w projekcie umowy. </w:t>
      </w:r>
    </w:p>
    <w:p w14:paraId="4D4AE311" w14:textId="77777777" w:rsidR="006E0BBB" w:rsidRPr="009E0F68" w:rsidRDefault="006E0BBB" w:rsidP="00B677ED">
      <w:pPr>
        <w:pStyle w:val="Akapitzlist"/>
        <w:spacing w:before="120" w:after="120"/>
        <w:ind w:left="426" w:hanging="426"/>
        <w:jc w:val="both"/>
        <w:rPr>
          <w:rFonts w:ascii="Cambria" w:hAnsi="Cambria"/>
          <w:kern w:val="20"/>
          <w:sz w:val="20"/>
          <w:szCs w:val="20"/>
        </w:rPr>
      </w:pPr>
    </w:p>
    <w:p w14:paraId="4CF5CF27" w14:textId="26B3A854" w:rsidR="006E0BBB" w:rsidRPr="009E0F68" w:rsidRDefault="006E0BBB" w:rsidP="00AC481F">
      <w:pPr>
        <w:pStyle w:val="Akapitzlist"/>
        <w:numPr>
          <w:ilvl w:val="0"/>
          <w:numId w:val="5"/>
        </w:numPr>
        <w:spacing w:before="120" w:after="120"/>
        <w:ind w:left="709" w:hanging="709"/>
        <w:jc w:val="both"/>
        <w:rPr>
          <w:rFonts w:ascii="Cambria" w:hAnsi="Cambria"/>
          <w:kern w:val="20"/>
          <w:sz w:val="20"/>
          <w:szCs w:val="20"/>
        </w:rPr>
      </w:pPr>
      <w:r w:rsidRPr="009E0F68">
        <w:rPr>
          <w:rFonts w:ascii="Cambria" w:hAnsi="Cambria"/>
          <w:kern w:val="20"/>
          <w:sz w:val="20"/>
          <w:szCs w:val="20"/>
          <w:u w:val="single"/>
        </w:rPr>
        <w:t xml:space="preserve">Informacje dotyczące zabezpieczenia należytego wykonania umowy </w:t>
      </w:r>
    </w:p>
    <w:p w14:paraId="1024833F" w14:textId="523CF28E" w:rsidR="00B93F0C" w:rsidRPr="009E0F68" w:rsidRDefault="00B93F0C">
      <w:pPr>
        <w:pStyle w:val="Akapitzlist"/>
        <w:numPr>
          <w:ilvl w:val="0"/>
          <w:numId w:val="22"/>
        </w:numPr>
        <w:spacing w:before="120" w:after="120"/>
        <w:ind w:left="426" w:hanging="426"/>
        <w:jc w:val="both"/>
        <w:rPr>
          <w:rFonts w:ascii="Cambria" w:hAnsi="Cambria"/>
          <w:kern w:val="20"/>
          <w:sz w:val="20"/>
          <w:szCs w:val="20"/>
        </w:rPr>
      </w:pPr>
      <w:r w:rsidRPr="009E0F68">
        <w:rPr>
          <w:rFonts w:ascii="Cambria" w:hAnsi="Cambria"/>
          <w:sz w:val="20"/>
          <w:szCs w:val="20"/>
        </w:rPr>
        <w:t xml:space="preserve">Zamawiający nie wymaga wniesienia zabezpieczenia należytego wykonania umowy. </w:t>
      </w:r>
    </w:p>
    <w:p w14:paraId="07321EFA" w14:textId="77777777" w:rsidR="00813FC9" w:rsidRPr="00B677ED" w:rsidRDefault="00813FC9" w:rsidP="00B677ED">
      <w:pPr>
        <w:pStyle w:val="Akapitzlist"/>
        <w:spacing w:before="120" w:after="120"/>
        <w:ind w:left="426"/>
        <w:jc w:val="both"/>
        <w:rPr>
          <w:rFonts w:ascii="Cambria" w:hAnsi="Cambria"/>
          <w:kern w:val="20"/>
          <w:sz w:val="20"/>
          <w:szCs w:val="20"/>
        </w:rPr>
      </w:pPr>
    </w:p>
    <w:p w14:paraId="63CBB72A" w14:textId="77777777" w:rsidR="006E0BBB" w:rsidRPr="00B677ED"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 xml:space="preserve">Informacje o formalnościach, jakie muszą zostać dopełnione po wyborze oferty w celu zawarcia umowy w sprawie zamówienia publicznego </w:t>
      </w:r>
    </w:p>
    <w:p w14:paraId="193EB7B4" w14:textId="15C32198" w:rsidR="006E0BBB" w:rsidRPr="00FF748A" w:rsidRDefault="006E0BBB">
      <w:pPr>
        <w:pStyle w:val="Akapitzlist"/>
        <w:numPr>
          <w:ilvl w:val="3"/>
          <w:numId w:val="16"/>
        </w:numPr>
        <w:spacing w:before="120" w:after="120"/>
        <w:ind w:left="426" w:hanging="426"/>
        <w:jc w:val="both"/>
        <w:rPr>
          <w:rFonts w:ascii="Cambria" w:hAnsi="Cambria"/>
          <w:kern w:val="20"/>
          <w:sz w:val="20"/>
          <w:szCs w:val="20"/>
        </w:rPr>
      </w:pPr>
      <w:r w:rsidRPr="00FF748A">
        <w:rPr>
          <w:rFonts w:ascii="Cambria" w:hAnsi="Cambria"/>
          <w:kern w:val="20"/>
          <w:sz w:val="20"/>
          <w:szCs w:val="20"/>
        </w:rPr>
        <w:t>Jeżeli zostanie wybrana oferta Wykonawców wspólnie ubiegających się o udzielenie zamówienia, Zamawiający żąda przed zawarciem umowy w sprawie zamówienia publicznego kopii umowy regulującej współpracę tych Wykonawców.</w:t>
      </w:r>
    </w:p>
    <w:p w14:paraId="2ADF6B4B" w14:textId="139C61C3" w:rsidR="00E10435" w:rsidRPr="00FF748A" w:rsidRDefault="00E10435">
      <w:pPr>
        <w:pStyle w:val="Akapitzlist"/>
        <w:numPr>
          <w:ilvl w:val="3"/>
          <w:numId w:val="16"/>
        </w:numPr>
        <w:spacing w:before="120" w:after="120"/>
        <w:ind w:left="426" w:hanging="426"/>
        <w:jc w:val="both"/>
        <w:rPr>
          <w:rFonts w:ascii="Cambria" w:hAnsi="Cambria"/>
          <w:kern w:val="20"/>
          <w:sz w:val="20"/>
          <w:szCs w:val="20"/>
        </w:rPr>
      </w:pPr>
      <w:r w:rsidRPr="00FF748A">
        <w:rPr>
          <w:rFonts w:ascii="Cambria" w:hAnsi="Cambria"/>
          <w:sz w:val="20"/>
          <w:szCs w:val="20"/>
        </w:rPr>
        <w:t>Zamawiający zawiera umowę w sprawie zamówienia publicznego, z uwzględnieniem art.</w:t>
      </w:r>
      <w:r w:rsidR="001F14AA">
        <w:rPr>
          <w:rFonts w:ascii="Cambria" w:hAnsi="Cambria"/>
          <w:sz w:val="20"/>
          <w:szCs w:val="20"/>
        </w:rPr>
        <w:t xml:space="preserve"> </w:t>
      </w:r>
      <w:r w:rsidRPr="00FF748A">
        <w:rPr>
          <w:rFonts w:ascii="Cambria" w:hAnsi="Cambria"/>
          <w:sz w:val="20"/>
          <w:szCs w:val="20"/>
        </w:rPr>
        <w:t xml:space="preserve">577, w terminie nie krótszym niż 5 dni od dnia przesłania zawiadomienia o wyborze najkorzystniejszej oferty, jeżeli zawiadomienie to zostało przesłane przy użyciu środków komunikacji elektronicznej, albo 10 dni - jeżeli zostało przesłane w inny sposób. </w:t>
      </w:r>
    </w:p>
    <w:p w14:paraId="4CFEDA96" w14:textId="5BE32063" w:rsidR="00DA45F2" w:rsidRPr="00B677ED" w:rsidRDefault="006E0BBB">
      <w:pPr>
        <w:pStyle w:val="Akapitzlist"/>
        <w:numPr>
          <w:ilvl w:val="0"/>
          <w:numId w:val="16"/>
        </w:numPr>
        <w:spacing w:before="120" w:after="120"/>
        <w:ind w:left="426" w:hanging="426"/>
        <w:jc w:val="both"/>
        <w:rPr>
          <w:rFonts w:ascii="Cambria" w:hAnsi="Cambria"/>
          <w:kern w:val="20"/>
          <w:sz w:val="20"/>
          <w:szCs w:val="20"/>
        </w:rPr>
      </w:pPr>
      <w:r w:rsidRPr="00B677ED">
        <w:rPr>
          <w:rFonts w:ascii="Cambria" w:hAnsi="Cambria"/>
          <w:kern w:val="20"/>
          <w:sz w:val="20"/>
          <w:szCs w:val="20"/>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F18A367" w14:textId="77777777" w:rsidR="00DA45F2" w:rsidRPr="00B677ED" w:rsidRDefault="00DA45F2" w:rsidP="00B677ED">
      <w:pPr>
        <w:spacing w:before="120" w:after="120"/>
        <w:jc w:val="both"/>
        <w:rPr>
          <w:rFonts w:ascii="Cambria" w:hAnsi="Cambria"/>
          <w:kern w:val="20"/>
          <w:sz w:val="20"/>
          <w:szCs w:val="20"/>
        </w:rPr>
      </w:pPr>
    </w:p>
    <w:p w14:paraId="70FB93F5" w14:textId="77777777" w:rsidR="006E0BBB" w:rsidRPr="00B677ED" w:rsidRDefault="006E0BBB"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 xml:space="preserve">Pouczenie o środkach ochrony prawnej przysługujących Wykonawcy </w:t>
      </w:r>
    </w:p>
    <w:p w14:paraId="7E681357" w14:textId="77777777" w:rsidR="006E0BBB" w:rsidRPr="00B677ED" w:rsidRDefault="006E0BBB" w:rsidP="007B55E7">
      <w:pPr>
        <w:pStyle w:val="Akapitzlist"/>
        <w:spacing w:before="120" w:after="120"/>
        <w:ind w:left="426"/>
        <w:jc w:val="both"/>
        <w:rPr>
          <w:rFonts w:ascii="Cambria" w:hAnsi="Cambria"/>
          <w:kern w:val="20"/>
          <w:sz w:val="20"/>
          <w:szCs w:val="20"/>
        </w:rPr>
      </w:pPr>
      <w:r w:rsidRPr="00B677ED">
        <w:rPr>
          <w:rFonts w:ascii="Cambria" w:hAnsi="Cambria"/>
          <w:kern w:val="20"/>
          <w:sz w:val="20"/>
          <w:szCs w:val="20"/>
        </w:rPr>
        <w:t xml:space="preserve">Wykonawcy oraz innemu podmiotowi, jeżeli ma lub miał interes w uzyskaniu zamówienia oraz poniósł lub może ponieść szkodę w wyniku naruszenia przez Zamawiającego przepisów </w:t>
      </w:r>
      <w:r w:rsidR="0052298F" w:rsidRPr="00B677ED">
        <w:rPr>
          <w:rFonts w:ascii="Cambria" w:hAnsi="Cambria"/>
          <w:kern w:val="20"/>
          <w:sz w:val="20"/>
          <w:szCs w:val="20"/>
        </w:rPr>
        <w:t xml:space="preserve">ustawy </w:t>
      </w:r>
      <w:proofErr w:type="spellStart"/>
      <w:r w:rsidRPr="00B677ED">
        <w:rPr>
          <w:rFonts w:ascii="Cambria" w:hAnsi="Cambria"/>
          <w:kern w:val="20"/>
          <w:sz w:val="20"/>
          <w:szCs w:val="20"/>
        </w:rPr>
        <w:t>Pzp</w:t>
      </w:r>
      <w:proofErr w:type="spellEnd"/>
      <w:r w:rsidRPr="00B677ED">
        <w:rPr>
          <w:rFonts w:ascii="Cambria" w:hAnsi="Cambria"/>
          <w:kern w:val="20"/>
          <w:sz w:val="20"/>
          <w:szCs w:val="20"/>
        </w:rPr>
        <w:t xml:space="preserve">, przysługują środki ochrony prawnej określone w Dziale IX </w:t>
      </w:r>
      <w:r w:rsidR="0052298F" w:rsidRPr="00B677ED">
        <w:rPr>
          <w:rFonts w:ascii="Cambria" w:hAnsi="Cambria"/>
          <w:kern w:val="20"/>
          <w:sz w:val="20"/>
          <w:szCs w:val="20"/>
        </w:rPr>
        <w:t xml:space="preserve">ustawy </w:t>
      </w:r>
      <w:proofErr w:type="spellStart"/>
      <w:r w:rsidRPr="00B677ED">
        <w:rPr>
          <w:rFonts w:ascii="Cambria" w:hAnsi="Cambria"/>
          <w:kern w:val="20"/>
          <w:sz w:val="20"/>
          <w:szCs w:val="20"/>
        </w:rPr>
        <w:t>Pzp</w:t>
      </w:r>
      <w:proofErr w:type="spellEnd"/>
      <w:r w:rsidRPr="00B677ED">
        <w:rPr>
          <w:rFonts w:ascii="Cambria" w:hAnsi="Cambria"/>
          <w:kern w:val="20"/>
          <w:sz w:val="20"/>
          <w:szCs w:val="20"/>
        </w:rPr>
        <w:t>.</w:t>
      </w:r>
    </w:p>
    <w:p w14:paraId="79BADBD3" w14:textId="77777777" w:rsidR="001B462D" w:rsidRPr="00B677ED" w:rsidRDefault="001B462D" w:rsidP="00B677ED">
      <w:pPr>
        <w:pStyle w:val="Akapitzlist"/>
        <w:spacing w:before="120" w:after="120"/>
        <w:ind w:left="0"/>
        <w:jc w:val="both"/>
        <w:rPr>
          <w:rFonts w:ascii="Cambria" w:hAnsi="Cambria"/>
          <w:kern w:val="20"/>
          <w:sz w:val="20"/>
          <w:szCs w:val="20"/>
        </w:rPr>
      </w:pPr>
    </w:p>
    <w:p w14:paraId="10902B29" w14:textId="77777777" w:rsidR="001B462D" w:rsidRPr="00B677ED" w:rsidRDefault="00C96326" w:rsidP="00AC481F">
      <w:pPr>
        <w:pStyle w:val="Akapitzlist"/>
        <w:numPr>
          <w:ilvl w:val="0"/>
          <w:numId w:val="5"/>
        </w:numPr>
        <w:spacing w:before="120" w:after="120"/>
        <w:ind w:left="709" w:hanging="709"/>
        <w:jc w:val="both"/>
        <w:rPr>
          <w:rFonts w:ascii="Cambria" w:hAnsi="Cambria"/>
          <w:kern w:val="20"/>
          <w:sz w:val="20"/>
          <w:szCs w:val="20"/>
          <w:u w:val="single"/>
        </w:rPr>
      </w:pPr>
      <w:r w:rsidRPr="00B677ED">
        <w:rPr>
          <w:rFonts w:ascii="Cambria" w:hAnsi="Cambria"/>
          <w:kern w:val="20"/>
          <w:sz w:val="20"/>
          <w:szCs w:val="20"/>
          <w:u w:val="single"/>
        </w:rPr>
        <w:t>Ochrona danych osobowych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B677ED">
        <w:rPr>
          <w:rFonts w:ascii="Cambria" w:hAnsi="Cambria"/>
          <w:bCs/>
          <w:kern w:val="20"/>
          <w:sz w:val="20"/>
          <w:szCs w:val="20"/>
          <w:u w:val="single"/>
        </w:rPr>
        <w:t>.</w:t>
      </w:r>
    </w:p>
    <w:p w14:paraId="05D480F7" w14:textId="77777777" w:rsidR="00C96326" w:rsidRPr="00B677ED" w:rsidRDefault="00C96326">
      <w:pPr>
        <w:numPr>
          <w:ilvl w:val="0"/>
          <w:numId w:val="17"/>
        </w:numPr>
        <w:spacing w:before="120" w:after="120"/>
        <w:ind w:left="426" w:hanging="426"/>
        <w:jc w:val="both"/>
        <w:rPr>
          <w:rFonts w:ascii="Cambria" w:hAnsi="Cambria" w:cs="Calibri"/>
          <w:kern w:val="20"/>
          <w:sz w:val="20"/>
          <w:szCs w:val="20"/>
        </w:rPr>
      </w:pPr>
      <w:r w:rsidRPr="00B677ED">
        <w:rPr>
          <w:rFonts w:ascii="Cambria" w:hAnsi="Cambria" w:cs="Calibri"/>
          <w:kern w:val="20"/>
          <w:sz w:val="20"/>
          <w:szCs w:val="20"/>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t>
      </w:r>
    </w:p>
    <w:p w14:paraId="446438A1" w14:textId="77777777" w:rsidR="00C96326" w:rsidRPr="00B677ED" w:rsidRDefault="00C96326">
      <w:pPr>
        <w:numPr>
          <w:ilvl w:val="0"/>
          <w:numId w:val="17"/>
        </w:numPr>
        <w:spacing w:before="120" w:after="120"/>
        <w:ind w:left="426" w:hanging="426"/>
        <w:jc w:val="both"/>
        <w:rPr>
          <w:rFonts w:ascii="Cambria" w:hAnsi="Cambria" w:cs="Calibri"/>
          <w:kern w:val="20"/>
          <w:sz w:val="20"/>
          <w:szCs w:val="20"/>
        </w:rPr>
      </w:pPr>
      <w:r w:rsidRPr="00B677ED">
        <w:rPr>
          <w:rFonts w:ascii="Cambria" w:hAnsi="Cambria" w:cs="Calibri"/>
          <w:kern w:val="20"/>
          <w:sz w:val="20"/>
          <w:szCs w:val="20"/>
        </w:rPr>
        <w:t>Zgłoszenie żądania ograniczenia przetwarzania, o którym mowa w art. 18 ust. 1 rozporządzenia 2016/679, nie ogranicza przetwarzania danych osobowych do czasu zakończenia tego postępowania.</w:t>
      </w:r>
    </w:p>
    <w:p w14:paraId="53DD5B78" w14:textId="77777777" w:rsidR="00C96326" w:rsidRPr="00B677ED" w:rsidRDefault="00C96326">
      <w:pPr>
        <w:numPr>
          <w:ilvl w:val="0"/>
          <w:numId w:val="17"/>
        </w:numPr>
        <w:spacing w:before="120" w:after="120"/>
        <w:ind w:left="426" w:hanging="426"/>
        <w:jc w:val="both"/>
        <w:rPr>
          <w:rFonts w:ascii="Cambria" w:hAnsi="Cambria" w:cs="Calibri"/>
          <w:kern w:val="20"/>
          <w:sz w:val="20"/>
          <w:szCs w:val="20"/>
        </w:rPr>
      </w:pPr>
      <w:r w:rsidRPr="00B677ED">
        <w:rPr>
          <w:rFonts w:ascii="Cambria" w:hAnsi="Cambria" w:cs="Calibri"/>
          <w:kern w:val="20"/>
          <w:sz w:val="20"/>
          <w:szCs w:val="20"/>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6E0AE268" w14:textId="77777777" w:rsidR="00C96326" w:rsidRPr="00B677ED" w:rsidRDefault="00C96326">
      <w:pPr>
        <w:numPr>
          <w:ilvl w:val="0"/>
          <w:numId w:val="17"/>
        </w:numPr>
        <w:spacing w:before="120" w:after="120"/>
        <w:ind w:left="426" w:hanging="426"/>
        <w:jc w:val="both"/>
        <w:rPr>
          <w:rFonts w:ascii="Cambria" w:hAnsi="Cambria" w:cs="Calibri"/>
          <w:kern w:val="20"/>
          <w:sz w:val="20"/>
          <w:szCs w:val="20"/>
        </w:rPr>
      </w:pPr>
      <w:r w:rsidRPr="00B677ED">
        <w:rPr>
          <w:rFonts w:ascii="Cambria" w:hAnsi="Cambria" w:cs="Calibri"/>
          <w:kern w:val="20"/>
          <w:sz w:val="20"/>
          <w:szCs w:val="20"/>
        </w:rPr>
        <w:t xml:space="preserve">W przypadku korzystania przez osobę, której dane osobowe są przetwarzane przez Zamawiającego, z uprawnienia, o którym mowa w art. 15 ust. 1-3 rozporządzenia 2016/679, Zamawiający może żądać </w:t>
      </w:r>
      <w:r w:rsidRPr="00B677ED">
        <w:rPr>
          <w:rFonts w:ascii="Cambria" w:hAnsi="Cambria" w:cs="Calibri"/>
          <w:kern w:val="20"/>
          <w:sz w:val="20"/>
          <w:szCs w:val="20"/>
        </w:rPr>
        <w:lastRenderedPageBreak/>
        <w:t xml:space="preserve">od osoby występującej z żądaniem wskazania dodatkowych informacji, mających na celu sprecyzowanie nazwy lub daty zakończonego postępowania o udzielenie zamówienia. </w:t>
      </w:r>
    </w:p>
    <w:p w14:paraId="329CAB7D" w14:textId="77777777" w:rsidR="00C96326" w:rsidRPr="00B677ED" w:rsidRDefault="00C96326">
      <w:pPr>
        <w:numPr>
          <w:ilvl w:val="0"/>
          <w:numId w:val="17"/>
        </w:numPr>
        <w:spacing w:before="120" w:after="120"/>
        <w:ind w:left="426" w:hanging="426"/>
        <w:jc w:val="both"/>
        <w:rPr>
          <w:rFonts w:ascii="Cambria" w:hAnsi="Cambria" w:cs="Calibri"/>
          <w:kern w:val="20"/>
          <w:sz w:val="20"/>
          <w:szCs w:val="20"/>
        </w:rPr>
      </w:pPr>
      <w:r w:rsidRPr="00B677ED">
        <w:rPr>
          <w:rFonts w:ascii="Cambria" w:hAnsi="Cambria" w:cs="Calibri"/>
          <w:kern w:val="20"/>
          <w:sz w:val="20"/>
          <w:szCs w:val="20"/>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F6BB00E" w14:textId="77777777" w:rsidR="00C96326" w:rsidRPr="00B677ED" w:rsidRDefault="00C96326">
      <w:pPr>
        <w:numPr>
          <w:ilvl w:val="0"/>
          <w:numId w:val="17"/>
        </w:numPr>
        <w:spacing w:before="120" w:after="120"/>
        <w:ind w:left="426" w:hanging="426"/>
        <w:jc w:val="both"/>
        <w:rPr>
          <w:rFonts w:ascii="Cambria" w:hAnsi="Cambria" w:cs="Calibri"/>
          <w:kern w:val="20"/>
          <w:sz w:val="20"/>
          <w:szCs w:val="20"/>
        </w:rPr>
      </w:pPr>
      <w:r w:rsidRPr="00B677ED">
        <w:rPr>
          <w:rFonts w:ascii="Cambria" w:hAnsi="Cambria" w:cs="Calibri"/>
          <w:kern w:val="20"/>
          <w:sz w:val="20"/>
          <w:szCs w:val="20"/>
        </w:rPr>
        <w:t>W postępowaniu są przetwarzane dane osobowe podlegające ochronie zgodnie z przepisami ustawy z dnia 10 maja 2018 r. o ochronie danych osobowych (tekst jedn. Dz. U. z 2019 r. poz. 1781 z </w:t>
      </w:r>
      <w:proofErr w:type="spellStart"/>
      <w:r w:rsidRPr="00B677ED">
        <w:rPr>
          <w:rFonts w:ascii="Cambria" w:hAnsi="Cambria" w:cs="Calibri"/>
          <w:kern w:val="20"/>
          <w:sz w:val="20"/>
          <w:szCs w:val="20"/>
        </w:rPr>
        <w:t>późn</w:t>
      </w:r>
      <w:proofErr w:type="spellEnd"/>
      <w:r w:rsidRPr="00B677ED">
        <w:rPr>
          <w:rFonts w:ascii="Cambria" w:hAnsi="Cambria" w:cs="Calibri"/>
          <w:kern w:val="20"/>
          <w:sz w:val="20"/>
          <w:szCs w:val="20"/>
        </w:rPr>
        <w:t>. zm.)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214DD42B" w14:textId="4223D038" w:rsidR="00C96326" w:rsidRPr="00B677ED" w:rsidRDefault="00C96326">
      <w:pPr>
        <w:numPr>
          <w:ilvl w:val="0"/>
          <w:numId w:val="17"/>
        </w:numPr>
        <w:spacing w:before="120" w:after="120"/>
        <w:ind w:left="426" w:hanging="426"/>
        <w:contextualSpacing/>
        <w:jc w:val="both"/>
        <w:rPr>
          <w:rFonts w:ascii="Cambria" w:hAnsi="Cambria" w:cs="Calibri"/>
          <w:kern w:val="20"/>
          <w:sz w:val="20"/>
          <w:szCs w:val="20"/>
        </w:rPr>
      </w:pPr>
      <w:r w:rsidRPr="00B677ED">
        <w:rPr>
          <w:rFonts w:ascii="Cambria" w:hAnsi="Cambria" w:cs="Calibri"/>
          <w:kern w:val="20"/>
          <w:sz w:val="20"/>
          <w:szCs w:val="20"/>
        </w:rPr>
        <w:t>W postępowaniu i po zakończeniu postępowania do przetwarzania danych osobowych osób fizycznych stosuje się przepisy ustawy z dnia 10 maja 2018 r. o ochronie danych osobowych (tekst jedn. Dz. U. z</w:t>
      </w:r>
      <w:r w:rsidR="00DA45F2" w:rsidRPr="00B677ED">
        <w:rPr>
          <w:rFonts w:ascii="Cambria" w:hAnsi="Cambria" w:cs="Calibri"/>
          <w:kern w:val="20"/>
          <w:sz w:val="20"/>
          <w:szCs w:val="20"/>
        </w:rPr>
        <w:t> </w:t>
      </w:r>
      <w:r w:rsidRPr="00B677ED">
        <w:rPr>
          <w:rFonts w:ascii="Cambria" w:hAnsi="Cambria" w:cs="Calibri"/>
          <w:kern w:val="20"/>
          <w:sz w:val="20"/>
          <w:szCs w:val="20"/>
        </w:rPr>
        <w:t xml:space="preserve">2019 r. poz. 1781 z </w:t>
      </w:r>
      <w:proofErr w:type="spellStart"/>
      <w:r w:rsidRPr="00B677ED">
        <w:rPr>
          <w:rFonts w:ascii="Cambria" w:hAnsi="Cambria" w:cs="Calibri"/>
          <w:kern w:val="20"/>
          <w:sz w:val="20"/>
          <w:szCs w:val="20"/>
        </w:rPr>
        <w:t>późn</w:t>
      </w:r>
      <w:proofErr w:type="spellEnd"/>
      <w:r w:rsidRPr="00B677ED">
        <w:rPr>
          <w:rFonts w:ascii="Cambria" w:hAnsi="Cambria" w:cs="Calibri"/>
          <w:kern w:val="20"/>
          <w:sz w:val="20"/>
          <w:szCs w:val="20"/>
        </w:rPr>
        <w:t>. zm.) oraz rozporządzenia 2016/679.</w:t>
      </w:r>
    </w:p>
    <w:p w14:paraId="41D1293F" w14:textId="77777777" w:rsidR="00C96326" w:rsidRPr="00B677ED" w:rsidRDefault="00C96326">
      <w:pPr>
        <w:numPr>
          <w:ilvl w:val="0"/>
          <w:numId w:val="17"/>
        </w:numPr>
        <w:spacing w:before="120" w:after="120"/>
        <w:ind w:left="426" w:hanging="426"/>
        <w:contextualSpacing/>
        <w:jc w:val="both"/>
        <w:rPr>
          <w:rFonts w:ascii="Cambria" w:hAnsi="Cambria" w:cs="Calibri"/>
          <w:kern w:val="20"/>
          <w:sz w:val="20"/>
          <w:szCs w:val="20"/>
        </w:rPr>
      </w:pPr>
      <w:r w:rsidRPr="00B677ED">
        <w:rPr>
          <w:rFonts w:ascii="Cambria" w:hAnsi="Cambria" w:cs="Calibri"/>
          <w:kern w:val="20"/>
          <w:sz w:val="20"/>
          <w:szCs w:val="20"/>
        </w:rPr>
        <w:t xml:space="preserve">Zgodnie z art. 13 ust. 1 i 2 rozporządzenia 2016/679, Zamawiający informuje, że: </w:t>
      </w:r>
    </w:p>
    <w:p w14:paraId="10283580" w14:textId="7EFC958A" w:rsidR="00C96326" w:rsidRPr="00B677ED" w:rsidRDefault="00C96326">
      <w:pPr>
        <w:pStyle w:val="Akapitzlist"/>
        <w:numPr>
          <w:ilvl w:val="0"/>
          <w:numId w:val="18"/>
        </w:numPr>
        <w:autoSpaceDE w:val="0"/>
        <w:spacing w:before="120" w:after="120"/>
        <w:ind w:left="709" w:hanging="426"/>
        <w:jc w:val="both"/>
        <w:rPr>
          <w:rFonts w:ascii="Cambria" w:hAnsi="Cambria"/>
          <w:kern w:val="20"/>
          <w:sz w:val="20"/>
          <w:szCs w:val="20"/>
        </w:rPr>
      </w:pPr>
      <w:r w:rsidRPr="00B677ED">
        <w:rPr>
          <w:rFonts w:ascii="Cambria" w:hAnsi="Cambria"/>
          <w:kern w:val="20"/>
          <w:sz w:val="20"/>
          <w:szCs w:val="20"/>
        </w:rPr>
        <w:t xml:space="preserve">administratorem danych osobowych osób fizycznych </w:t>
      </w:r>
      <w:r w:rsidR="00AF108B" w:rsidRPr="00B677ED">
        <w:rPr>
          <w:rFonts w:ascii="Cambria" w:hAnsi="Cambria"/>
          <w:kern w:val="20"/>
          <w:sz w:val="20"/>
          <w:szCs w:val="20"/>
        </w:rPr>
        <w:t>Trasa Łagiewnicka Spółka Akcyjna, ul. </w:t>
      </w:r>
      <w:r w:rsidR="007B55E7">
        <w:rPr>
          <w:rFonts w:ascii="Cambria" w:hAnsi="Cambria"/>
          <w:kern w:val="20"/>
          <w:sz w:val="20"/>
          <w:szCs w:val="20"/>
        </w:rPr>
        <w:t>Zbrojarzy 78, 30-412 Kraków.</w:t>
      </w:r>
    </w:p>
    <w:p w14:paraId="71991A48" w14:textId="77777777" w:rsidR="00C96326" w:rsidRPr="00B677ED" w:rsidRDefault="00C96326">
      <w:pPr>
        <w:pStyle w:val="Akapitzlist"/>
        <w:numPr>
          <w:ilvl w:val="0"/>
          <w:numId w:val="18"/>
        </w:numPr>
        <w:autoSpaceDE w:val="0"/>
        <w:spacing w:before="120" w:after="120"/>
        <w:ind w:left="709" w:hanging="426"/>
        <w:jc w:val="both"/>
        <w:rPr>
          <w:rFonts w:ascii="Cambria" w:hAnsi="Cambria"/>
          <w:kern w:val="20"/>
          <w:sz w:val="20"/>
          <w:szCs w:val="20"/>
        </w:rPr>
      </w:pPr>
      <w:r w:rsidRPr="00B677ED">
        <w:rPr>
          <w:rFonts w:ascii="Cambria" w:hAnsi="Cambria"/>
          <w:bCs/>
          <w:kern w:val="20"/>
          <w:sz w:val="20"/>
          <w:szCs w:val="20"/>
        </w:rPr>
        <w:t xml:space="preserve">Zamawiający wyznaczył Inspektora Ochrony Danych, z którym można się skontaktować pocztą elektroniczną na adres </w:t>
      </w:r>
      <w:r w:rsidRPr="00B677ED">
        <w:rPr>
          <w:rFonts w:ascii="Cambria" w:hAnsi="Cambria"/>
          <w:kern w:val="20"/>
          <w:sz w:val="20"/>
          <w:szCs w:val="20"/>
        </w:rPr>
        <w:t xml:space="preserve">pod adresem email: </w:t>
      </w:r>
      <w:hyperlink r:id="rId26" w:history="1">
        <w:r w:rsidR="003139EC" w:rsidRPr="00B677ED">
          <w:rPr>
            <w:rStyle w:val="Hipercze"/>
            <w:rFonts w:ascii="Cambria" w:hAnsi="Cambria"/>
            <w:kern w:val="20"/>
            <w:sz w:val="20"/>
            <w:szCs w:val="20"/>
          </w:rPr>
          <w:t>iod@trasalagiewnicka.krakow.pl</w:t>
        </w:r>
      </w:hyperlink>
      <w:r w:rsidR="003139EC" w:rsidRPr="00B677ED">
        <w:rPr>
          <w:rFonts w:ascii="Cambria" w:hAnsi="Cambria"/>
          <w:kern w:val="20"/>
          <w:sz w:val="20"/>
          <w:szCs w:val="20"/>
        </w:rPr>
        <w:t xml:space="preserve"> </w:t>
      </w:r>
      <w:r w:rsidRPr="00B677ED">
        <w:rPr>
          <w:rFonts w:ascii="Cambria" w:hAnsi="Cambria"/>
          <w:kern w:val="20"/>
          <w:sz w:val="20"/>
          <w:szCs w:val="20"/>
        </w:rPr>
        <w:t>lub pisemnie na adres naszej siedziby wskazany w sekcji I;</w:t>
      </w:r>
    </w:p>
    <w:p w14:paraId="1992317F" w14:textId="77777777" w:rsidR="00C96326" w:rsidRPr="00B677ED" w:rsidRDefault="00C96326">
      <w:pPr>
        <w:pStyle w:val="Akapitzlist"/>
        <w:numPr>
          <w:ilvl w:val="0"/>
          <w:numId w:val="18"/>
        </w:numPr>
        <w:shd w:val="clear" w:color="auto" w:fill="FFFFFF"/>
        <w:spacing w:before="120" w:after="120"/>
        <w:ind w:left="709" w:hanging="426"/>
        <w:jc w:val="both"/>
        <w:rPr>
          <w:rFonts w:ascii="Cambria" w:hAnsi="Cambria"/>
          <w:kern w:val="20"/>
          <w:sz w:val="20"/>
          <w:szCs w:val="20"/>
        </w:rPr>
      </w:pPr>
      <w:r w:rsidRPr="00B677ED">
        <w:rPr>
          <w:rFonts w:ascii="Cambria" w:hAnsi="Cambria"/>
          <w:kern w:val="20"/>
          <w:sz w:val="20"/>
          <w:szCs w:val="20"/>
        </w:rPr>
        <w:t xml:space="preserve">dane osobowe osób fizycznych przetwarzane będą na podstawie art. 6 ust. 1 lit. c rozporządzenia 2016/679 w celu związanym z postępowaniem o udzielenie </w:t>
      </w:r>
      <w:r w:rsidR="003139EC" w:rsidRPr="00B677ED">
        <w:rPr>
          <w:rFonts w:ascii="Cambria" w:hAnsi="Cambria"/>
          <w:kern w:val="20"/>
          <w:sz w:val="20"/>
          <w:szCs w:val="20"/>
        </w:rPr>
        <w:t xml:space="preserve">przedmiotowego </w:t>
      </w:r>
      <w:r w:rsidRPr="00B677ED">
        <w:rPr>
          <w:rFonts w:ascii="Cambria" w:hAnsi="Cambria"/>
          <w:kern w:val="20"/>
          <w:sz w:val="20"/>
          <w:szCs w:val="20"/>
        </w:rPr>
        <w:t>zamówienia publicznego</w:t>
      </w:r>
      <w:r w:rsidR="003139EC" w:rsidRPr="00B677ED">
        <w:rPr>
          <w:rFonts w:ascii="Cambria" w:hAnsi="Cambria"/>
          <w:kern w:val="20"/>
          <w:sz w:val="20"/>
          <w:szCs w:val="20"/>
        </w:rPr>
        <w:t xml:space="preserve">. </w:t>
      </w:r>
    </w:p>
    <w:p w14:paraId="18819A00" w14:textId="77777777" w:rsidR="00C96326" w:rsidRPr="00B677ED" w:rsidRDefault="00C96326">
      <w:pPr>
        <w:pStyle w:val="Akapitzlist"/>
        <w:numPr>
          <w:ilvl w:val="0"/>
          <w:numId w:val="18"/>
        </w:numPr>
        <w:spacing w:before="120" w:after="120"/>
        <w:ind w:left="709" w:hanging="426"/>
        <w:jc w:val="both"/>
        <w:rPr>
          <w:rFonts w:ascii="Cambria" w:hAnsi="Cambria"/>
          <w:kern w:val="20"/>
          <w:sz w:val="20"/>
          <w:szCs w:val="20"/>
        </w:rPr>
      </w:pPr>
      <w:r w:rsidRPr="00B677ED">
        <w:rPr>
          <w:rFonts w:ascii="Cambria" w:hAnsi="Cambria"/>
          <w:kern w:val="20"/>
          <w:sz w:val="20"/>
          <w:szCs w:val="20"/>
        </w:rPr>
        <w:t>w odniesieniu do danych osobowych osób fizycznych decyzje nie będą podejmowane w sposób zautomatyzowany, stosowanie do art. 22 rozporządzenia 2016/679;</w:t>
      </w:r>
    </w:p>
    <w:p w14:paraId="3EFDA2B4" w14:textId="77777777" w:rsidR="00C96326" w:rsidRPr="00B677ED" w:rsidRDefault="00C96326">
      <w:pPr>
        <w:pStyle w:val="Akapitzlist"/>
        <w:numPr>
          <w:ilvl w:val="0"/>
          <w:numId w:val="18"/>
        </w:numPr>
        <w:spacing w:before="120" w:after="120"/>
        <w:ind w:left="709" w:hanging="426"/>
        <w:jc w:val="both"/>
        <w:rPr>
          <w:rFonts w:ascii="Cambria" w:hAnsi="Cambria"/>
          <w:kern w:val="20"/>
          <w:sz w:val="20"/>
          <w:szCs w:val="20"/>
        </w:rPr>
      </w:pPr>
      <w:r w:rsidRPr="00B677ED">
        <w:rPr>
          <w:rFonts w:ascii="Cambria" w:hAnsi="Cambria"/>
          <w:kern w:val="20"/>
          <w:sz w:val="20"/>
          <w:szCs w:val="20"/>
        </w:rPr>
        <w:t>osoba fizyczna posiada:</w:t>
      </w:r>
    </w:p>
    <w:p w14:paraId="2357AFC7" w14:textId="77777777" w:rsidR="00C96326" w:rsidRPr="00B677ED" w:rsidRDefault="00C96326">
      <w:pPr>
        <w:pStyle w:val="Akapitzlist"/>
        <w:numPr>
          <w:ilvl w:val="0"/>
          <w:numId w:val="19"/>
        </w:numPr>
        <w:spacing w:before="120" w:after="120"/>
        <w:ind w:left="1134" w:hanging="425"/>
        <w:jc w:val="both"/>
        <w:rPr>
          <w:rFonts w:ascii="Cambria" w:hAnsi="Cambria"/>
          <w:kern w:val="20"/>
          <w:sz w:val="20"/>
          <w:szCs w:val="20"/>
        </w:rPr>
      </w:pPr>
      <w:r w:rsidRPr="00B677ED">
        <w:rPr>
          <w:rFonts w:ascii="Cambria" w:hAnsi="Cambria"/>
          <w:kern w:val="20"/>
          <w:sz w:val="20"/>
          <w:szCs w:val="20"/>
        </w:rPr>
        <w:t>na podstawie art. 15 rozporządzenia 2016/679 prawo dostępu do danych osobowych jej dotyczących,</w:t>
      </w:r>
    </w:p>
    <w:p w14:paraId="75FF3DB5" w14:textId="77777777" w:rsidR="00C96326" w:rsidRPr="00B677ED" w:rsidRDefault="00C96326">
      <w:pPr>
        <w:pStyle w:val="Akapitzlist"/>
        <w:numPr>
          <w:ilvl w:val="0"/>
          <w:numId w:val="19"/>
        </w:numPr>
        <w:spacing w:before="120" w:after="120"/>
        <w:ind w:left="1134" w:hanging="425"/>
        <w:jc w:val="both"/>
        <w:rPr>
          <w:rFonts w:ascii="Cambria" w:hAnsi="Cambria"/>
          <w:kern w:val="20"/>
          <w:sz w:val="20"/>
          <w:szCs w:val="20"/>
        </w:rPr>
      </w:pPr>
      <w:r w:rsidRPr="00B677ED">
        <w:rPr>
          <w:rFonts w:ascii="Cambria" w:hAnsi="Cambria"/>
          <w:kern w:val="20"/>
          <w:sz w:val="20"/>
          <w:szCs w:val="20"/>
        </w:rPr>
        <w:t>na podstawie art. 16 rozporządzenia 2016/679 prawo do sprostowania swoich danych osobowych,</w:t>
      </w:r>
    </w:p>
    <w:p w14:paraId="5BEF2F7B" w14:textId="77777777" w:rsidR="00C96326" w:rsidRPr="00B677ED" w:rsidRDefault="00C96326">
      <w:pPr>
        <w:pStyle w:val="Akapitzlist"/>
        <w:numPr>
          <w:ilvl w:val="0"/>
          <w:numId w:val="19"/>
        </w:numPr>
        <w:spacing w:before="120" w:after="120"/>
        <w:ind w:left="1134" w:hanging="425"/>
        <w:jc w:val="both"/>
        <w:rPr>
          <w:rFonts w:ascii="Cambria" w:hAnsi="Cambria"/>
          <w:kern w:val="20"/>
          <w:sz w:val="20"/>
          <w:szCs w:val="20"/>
        </w:rPr>
      </w:pPr>
      <w:r w:rsidRPr="00B677ED">
        <w:rPr>
          <w:rFonts w:ascii="Cambria" w:hAnsi="Cambria"/>
          <w:kern w:val="20"/>
          <w:sz w:val="20"/>
          <w:szCs w:val="20"/>
        </w:rPr>
        <w:t>na podstawie art. 18 rozporządzenia 2016/679 prawo żądania od administratora ograniczenia przetwarzania danych osobowych z zastrzeżeniem przypadków, o których mowa w art. 18 ust. 2 rozporządzenia 2016/679,</w:t>
      </w:r>
    </w:p>
    <w:p w14:paraId="01FD5CBA" w14:textId="77777777" w:rsidR="00C96326" w:rsidRPr="00B677ED" w:rsidRDefault="00C96326">
      <w:pPr>
        <w:pStyle w:val="Akapitzlist"/>
        <w:numPr>
          <w:ilvl w:val="0"/>
          <w:numId w:val="19"/>
        </w:numPr>
        <w:spacing w:before="120" w:after="120"/>
        <w:ind w:left="1134" w:hanging="425"/>
        <w:jc w:val="both"/>
        <w:rPr>
          <w:rFonts w:ascii="Cambria" w:hAnsi="Cambria"/>
          <w:kern w:val="20"/>
          <w:sz w:val="20"/>
          <w:szCs w:val="20"/>
        </w:rPr>
      </w:pPr>
      <w:r w:rsidRPr="00B677ED">
        <w:rPr>
          <w:rFonts w:ascii="Cambria" w:hAnsi="Cambria"/>
          <w:kern w:val="20"/>
          <w:sz w:val="20"/>
          <w:szCs w:val="20"/>
        </w:rPr>
        <w:t>prawo do wniesienia skargi do Prezesa Urzędu Ochrony Danych Osobowych, gdy osoba fizyczna uzna, że przetwarzanie danych osobowych jej dotyczących narusza przepisy rozporządzenia 2016/679;</w:t>
      </w:r>
    </w:p>
    <w:p w14:paraId="6FDAF348" w14:textId="77777777" w:rsidR="00C96326" w:rsidRPr="00B677ED" w:rsidRDefault="00C96326">
      <w:pPr>
        <w:pStyle w:val="Akapitzlist"/>
        <w:numPr>
          <w:ilvl w:val="0"/>
          <w:numId w:val="18"/>
        </w:numPr>
        <w:spacing w:before="120" w:after="120"/>
        <w:ind w:left="709" w:hanging="426"/>
        <w:jc w:val="both"/>
        <w:rPr>
          <w:rFonts w:ascii="Cambria" w:hAnsi="Cambria"/>
          <w:kern w:val="20"/>
          <w:sz w:val="20"/>
          <w:szCs w:val="20"/>
        </w:rPr>
      </w:pPr>
      <w:r w:rsidRPr="00B677ED">
        <w:rPr>
          <w:rFonts w:ascii="Cambria" w:hAnsi="Cambria"/>
          <w:kern w:val="20"/>
          <w:sz w:val="20"/>
          <w:szCs w:val="20"/>
        </w:rPr>
        <w:t>osobie fizycznej nie przysługuje:</w:t>
      </w:r>
    </w:p>
    <w:p w14:paraId="3DB3F557" w14:textId="77777777" w:rsidR="00C96326" w:rsidRPr="00B677ED" w:rsidRDefault="00C96326">
      <w:pPr>
        <w:pStyle w:val="Akapitzlist"/>
        <w:numPr>
          <w:ilvl w:val="0"/>
          <w:numId w:val="20"/>
        </w:numPr>
        <w:spacing w:before="120" w:after="120"/>
        <w:ind w:left="1134" w:hanging="425"/>
        <w:jc w:val="both"/>
        <w:rPr>
          <w:rFonts w:ascii="Cambria" w:hAnsi="Cambria"/>
          <w:kern w:val="20"/>
          <w:sz w:val="20"/>
          <w:szCs w:val="20"/>
        </w:rPr>
      </w:pPr>
      <w:r w:rsidRPr="00B677ED">
        <w:rPr>
          <w:rFonts w:ascii="Cambria" w:hAnsi="Cambria"/>
          <w:kern w:val="20"/>
          <w:sz w:val="20"/>
          <w:szCs w:val="20"/>
        </w:rPr>
        <w:t>w związku z art. 17 ust. 3 lit. b, d lub e rozporządzenia 2016/679 prawo do usunięcia danych osobowych,</w:t>
      </w:r>
    </w:p>
    <w:p w14:paraId="3BD7CF77" w14:textId="77777777" w:rsidR="00C96326" w:rsidRPr="00B677ED" w:rsidRDefault="00C96326">
      <w:pPr>
        <w:pStyle w:val="Akapitzlist"/>
        <w:numPr>
          <w:ilvl w:val="0"/>
          <w:numId w:val="20"/>
        </w:numPr>
        <w:spacing w:before="120" w:after="120"/>
        <w:ind w:left="1134" w:hanging="425"/>
        <w:jc w:val="both"/>
        <w:rPr>
          <w:rFonts w:ascii="Cambria" w:hAnsi="Cambria"/>
          <w:kern w:val="20"/>
          <w:sz w:val="20"/>
          <w:szCs w:val="20"/>
        </w:rPr>
      </w:pPr>
      <w:r w:rsidRPr="00B677ED">
        <w:rPr>
          <w:rFonts w:ascii="Cambria" w:hAnsi="Cambria"/>
          <w:kern w:val="20"/>
          <w:sz w:val="20"/>
          <w:szCs w:val="20"/>
        </w:rPr>
        <w:t>prawo do przenoszenia danych osobowych, o którym mowa w art. 20 rozporządzenia 2016/679,</w:t>
      </w:r>
    </w:p>
    <w:p w14:paraId="613EDF4C" w14:textId="77777777" w:rsidR="00C96326" w:rsidRPr="00B677ED" w:rsidRDefault="00C96326">
      <w:pPr>
        <w:pStyle w:val="Akapitzlist"/>
        <w:numPr>
          <w:ilvl w:val="0"/>
          <w:numId w:val="20"/>
        </w:numPr>
        <w:spacing w:before="120" w:after="120"/>
        <w:ind w:left="1134" w:hanging="425"/>
        <w:jc w:val="both"/>
        <w:rPr>
          <w:rFonts w:ascii="Cambria" w:hAnsi="Cambria"/>
          <w:kern w:val="20"/>
          <w:sz w:val="20"/>
          <w:szCs w:val="20"/>
        </w:rPr>
      </w:pPr>
      <w:r w:rsidRPr="00B677ED">
        <w:rPr>
          <w:rFonts w:ascii="Cambria" w:hAnsi="Cambria"/>
          <w:kern w:val="20"/>
          <w:sz w:val="20"/>
          <w:szCs w:val="20"/>
        </w:rPr>
        <w:t xml:space="preserve">na podstawie art. 21 rozporządzenia 2016/679 prawo sprzeciwu, wobec przetwarzania danych osobowych, gdyż podstawą prawną przetwarzania danych osobowych osób fizycznych jest art. 6 ust. 1 lit. c rozporządzenia 2016/679. </w:t>
      </w:r>
    </w:p>
    <w:p w14:paraId="440942FF" w14:textId="77777777" w:rsidR="00C96326" w:rsidRPr="00B677ED" w:rsidRDefault="00C96326">
      <w:pPr>
        <w:numPr>
          <w:ilvl w:val="0"/>
          <w:numId w:val="17"/>
        </w:numPr>
        <w:suppressAutoHyphens/>
        <w:autoSpaceDE w:val="0"/>
        <w:autoSpaceDN w:val="0"/>
        <w:spacing w:before="120" w:after="120"/>
        <w:ind w:left="426" w:hanging="426"/>
        <w:contextualSpacing/>
        <w:jc w:val="both"/>
        <w:rPr>
          <w:rFonts w:ascii="Cambria" w:hAnsi="Cambria" w:cs="Calibri"/>
          <w:kern w:val="20"/>
          <w:sz w:val="20"/>
          <w:szCs w:val="20"/>
        </w:rPr>
      </w:pPr>
      <w:r w:rsidRPr="00B677ED">
        <w:rPr>
          <w:rFonts w:ascii="Cambria" w:hAnsi="Cambria" w:cs="Calibri"/>
          <w:kern w:val="20"/>
          <w:sz w:val="20"/>
          <w:szCs w:val="20"/>
        </w:rPr>
        <w:t xml:space="preserve">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w:t>
      </w:r>
      <w:r w:rsidRPr="00B677ED">
        <w:rPr>
          <w:rFonts w:ascii="Cambria" w:hAnsi="Cambria" w:cs="Calibri"/>
          <w:kern w:val="20"/>
          <w:sz w:val="20"/>
          <w:szCs w:val="20"/>
        </w:rPr>
        <w:lastRenderedPageBreak/>
        <w:t>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25C090E" w14:textId="77777777" w:rsidR="00C96326" w:rsidRPr="00B677ED" w:rsidRDefault="00C96326">
      <w:pPr>
        <w:numPr>
          <w:ilvl w:val="0"/>
          <w:numId w:val="17"/>
        </w:numPr>
        <w:suppressAutoHyphens/>
        <w:autoSpaceDE w:val="0"/>
        <w:autoSpaceDN w:val="0"/>
        <w:spacing w:before="120" w:after="120"/>
        <w:ind w:left="426" w:hanging="426"/>
        <w:contextualSpacing/>
        <w:jc w:val="both"/>
        <w:rPr>
          <w:rFonts w:ascii="Cambria" w:hAnsi="Cambria" w:cs="Calibri"/>
          <w:kern w:val="20"/>
          <w:sz w:val="20"/>
          <w:szCs w:val="20"/>
        </w:rPr>
      </w:pPr>
      <w:r w:rsidRPr="00B677ED">
        <w:rPr>
          <w:rFonts w:ascii="Cambria" w:hAnsi="Cambria" w:cs="Calibri"/>
          <w:kern w:val="20"/>
          <w:sz w:val="20"/>
          <w:szCs w:val="20"/>
        </w:rPr>
        <w:t xml:space="preserve">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t>
      </w:r>
      <w:r w:rsidR="003D3650" w:rsidRPr="00B677ED">
        <w:rPr>
          <w:rFonts w:ascii="Cambria" w:hAnsi="Cambria" w:cs="Calibri"/>
          <w:kern w:val="20"/>
          <w:sz w:val="20"/>
          <w:szCs w:val="20"/>
        </w:rPr>
        <w:br/>
      </w:r>
      <w:r w:rsidRPr="00B677ED">
        <w:rPr>
          <w:rFonts w:ascii="Cambria" w:hAnsi="Cambria" w:cs="Calibri"/>
          <w:kern w:val="20"/>
          <w:sz w:val="20"/>
          <w:szCs w:val="20"/>
        </w:rPr>
        <w:t>w art. 14 ust. 5 rozporządzenia 2016/679.</w:t>
      </w:r>
    </w:p>
    <w:p w14:paraId="560CCC21" w14:textId="5B997F3B" w:rsidR="004C6156" w:rsidRPr="00B677ED" w:rsidRDefault="00C96326">
      <w:pPr>
        <w:numPr>
          <w:ilvl w:val="0"/>
          <w:numId w:val="17"/>
        </w:numPr>
        <w:suppressAutoHyphens/>
        <w:autoSpaceDE w:val="0"/>
        <w:autoSpaceDN w:val="0"/>
        <w:spacing w:before="120" w:after="120"/>
        <w:ind w:left="426" w:hanging="426"/>
        <w:contextualSpacing/>
        <w:jc w:val="both"/>
        <w:rPr>
          <w:rFonts w:ascii="Cambria" w:hAnsi="Cambria" w:cs="Calibri"/>
          <w:kern w:val="20"/>
          <w:sz w:val="20"/>
          <w:szCs w:val="20"/>
        </w:rPr>
      </w:pPr>
      <w:r w:rsidRPr="00B677ED">
        <w:rPr>
          <w:rFonts w:ascii="Cambria" w:hAnsi="Cambria" w:cs="Calibri"/>
          <w:kern w:val="20"/>
          <w:sz w:val="20"/>
          <w:szCs w:val="20"/>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14:paraId="2AB2D925" w14:textId="5D4E4535" w:rsidR="002360C6" w:rsidRPr="00FF748A" w:rsidRDefault="002360C6" w:rsidP="00B677ED">
      <w:pPr>
        <w:suppressAutoHyphens/>
        <w:autoSpaceDE w:val="0"/>
        <w:autoSpaceDN w:val="0"/>
        <w:spacing w:before="120" w:after="120"/>
        <w:contextualSpacing/>
        <w:jc w:val="both"/>
        <w:rPr>
          <w:rFonts w:ascii="Cambria" w:hAnsi="Cambria" w:cs="Calibri"/>
          <w:kern w:val="20"/>
          <w:sz w:val="20"/>
          <w:szCs w:val="20"/>
        </w:rPr>
      </w:pPr>
    </w:p>
    <w:p w14:paraId="379CF9FA" w14:textId="5D53C44A" w:rsidR="00FF748A" w:rsidRPr="00FF748A" w:rsidRDefault="00FF748A" w:rsidP="00AC481F">
      <w:pPr>
        <w:pStyle w:val="Akapitzlist"/>
        <w:numPr>
          <w:ilvl w:val="0"/>
          <w:numId w:val="5"/>
        </w:numPr>
        <w:suppressAutoHyphens/>
        <w:autoSpaceDE w:val="0"/>
        <w:autoSpaceDN w:val="0"/>
        <w:spacing w:before="120" w:after="120"/>
        <w:jc w:val="both"/>
        <w:rPr>
          <w:rFonts w:ascii="Cambria" w:hAnsi="Cambria" w:cs="Calibri"/>
          <w:kern w:val="20"/>
          <w:sz w:val="20"/>
          <w:szCs w:val="20"/>
          <w:u w:val="single"/>
        </w:rPr>
      </w:pPr>
      <w:r w:rsidRPr="00FF748A">
        <w:rPr>
          <w:rFonts w:ascii="Cambria" w:hAnsi="Cambria"/>
          <w:sz w:val="20"/>
          <w:szCs w:val="20"/>
          <w:u w:val="single"/>
        </w:rPr>
        <w:t>Informacje dodatkowe</w:t>
      </w:r>
    </w:p>
    <w:p w14:paraId="3902A4DC" w14:textId="77777777" w:rsidR="00FF748A" w:rsidRDefault="00FF748A" w:rsidP="00AC481F">
      <w:pPr>
        <w:pStyle w:val="Akapitzlist"/>
        <w:numPr>
          <w:ilvl w:val="3"/>
          <w:numId w:val="5"/>
        </w:numPr>
        <w:ind w:left="426" w:hanging="426"/>
        <w:jc w:val="both"/>
        <w:rPr>
          <w:rFonts w:ascii="Cambria" w:hAnsi="Cambria"/>
          <w:sz w:val="20"/>
          <w:szCs w:val="20"/>
        </w:rPr>
      </w:pPr>
      <w:r w:rsidRPr="00FF748A">
        <w:rPr>
          <w:rFonts w:ascii="Cambria" w:hAnsi="Cambria"/>
          <w:sz w:val="20"/>
          <w:szCs w:val="20"/>
        </w:rPr>
        <w:t>Zamawiający unieważnia postępowanie o udzielenie zamówienia, jeżeli:</w:t>
      </w:r>
    </w:p>
    <w:p w14:paraId="16ED856F" w14:textId="312F3401" w:rsid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nie złożono żadnej oferty;</w:t>
      </w:r>
    </w:p>
    <w:p w14:paraId="6EBD7967" w14:textId="77777777" w:rsid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wszystkie złożone oferty podlegały odrzuceniu;</w:t>
      </w:r>
    </w:p>
    <w:p w14:paraId="69E88C8F" w14:textId="75E753FC" w:rsid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196541FD" w14:textId="7AE5FF32" w:rsid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w przypadkach, o których mowa w art. 248 ust. 3, art. 249 i art. 250 ust. 2, zostały złożone oferty dodatkowe o takiej samej cenie lub koszcie;</w:t>
      </w:r>
    </w:p>
    <w:p w14:paraId="5CA139EF" w14:textId="001FEAED" w:rsid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wystąpiła istotna zmiana okoliczności powodująca, że prowadzenie postępowania lub wykonanie zamówienia nie leży w interesie publicznym, czego nie można było wcześniej przewidzieć;</w:t>
      </w:r>
    </w:p>
    <w:p w14:paraId="30387A6A" w14:textId="0D3A5035" w:rsid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postępowanie obarczone jest niemożliwą do usunięcia wadą uniemożliwiającą zawarcie niepodlegającej unieważnieniu umowy w sprawie zamówienia publicznego;</w:t>
      </w:r>
    </w:p>
    <w:p w14:paraId="3C8DC250" w14:textId="759ED1E2" w:rsidR="00FF748A" w:rsidRDefault="00FF748A" w:rsidP="00AC481F">
      <w:pPr>
        <w:pStyle w:val="Akapitzlist"/>
        <w:numPr>
          <w:ilvl w:val="3"/>
          <w:numId w:val="5"/>
        </w:numPr>
        <w:ind w:left="426" w:hanging="426"/>
        <w:jc w:val="both"/>
        <w:rPr>
          <w:rFonts w:ascii="Cambria" w:hAnsi="Cambria"/>
          <w:sz w:val="20"/>
          <w:szCs w:val="20"/>
        </w:rPr>
      </w:pPr>
      <w:r w:rsidRPr="00FF748A">
        <w:rPr>
          <w:rFonts w:ascii="Cambria" w:hAnsi="Cambria"/>
          <w:sz w:val="20"/>
          <w:szCs w:val="20"/>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6475D025" w14:textId="56F01498" w:rsidR="00FF748A" w:rsidRPr="00FF748A" w:rsidRDefault="00FF748A" w:rsidP="00AC481F">
      <w:pPr>
        <w:pStyle w:val="Akapitzlist"/>
        <w:numPr>
          <w:ilvl w:val="3"/>
          <w:numId w:val="5"/>
        </w:numPr>
        <w:ind w:left="426" w:hanging="426"/>
        <w:jc w:val="both"/>
        <w:rPr>
          <w:rFonts w:ascii="Cambria" w:hAnsi="Cambria"/>
          <w:sz w:val="20"/>
          <w:szCs w:val="20"/>
        </w:rPr>
      </w:pPr>
      <w:r w:rsidRPr="00FF748A">
        <w:rPr>
          <w:rFonts w:ascii="Cambria" w:hAnsi="Cambria"/>
          <w:sz w:val="20"/>
          <w:szCs w:val="20"/>
        </w:rPr>
        <w:t>Zamawiający informuje niezwłocznie wszystkich wykonawców o:</w:t>
      </w:r>
    </w:p>
    <w:p w14:paraId="16BF1A73" w14:textId="0A1F3210" w:rsid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C665CAF" w14:textId="0516635E" w:rsidR="00FF748A" w:rsidRPr="00FF748A" w:rsidRDefault="00FF748A" w:rsidP="00AC481F">
      <w:pPr>
        <w:pStyle w:val="Akapitzlist"/>
        <w:numPr>
          <w:ilvl w:val="4"/>
          <w:numId w:val="5"/>
        </w:numPr>
        <w:ind w:left="993" w:hanging="426"/>
        <w:jc w:val="both"/>
        <w:rPr>
          <w:rFonts w:ascii="Cambria" w:hAnsi="Cambria"/>
          <w:sz w:val="20"/>
          <w:szCs w:val="20"/>
        </w:rPr>
      </w:pPr>
      <w:r w:rsidRPr="00FF748A">
        <w:rPr>
          <w:rFonts w:ascii="Cambria" w:hAnsi="Cambria"/>
          <w:sz w:val="20"/>
          <w:szCs w:val="20"/>
        </w:rPr>
        <w:t>wykonawcach, których oferty zostały odrzucone- podając uzasadnienie faktyczne i prawne.</w:t>
      </w:r>
    </w:p>
    <w:p w14:paraId="1846B96B" w14:textId="3AC13780" w:rsidR="00AF2321" w:rsidRDefault="00FF748A" w:rsidP="00AF2321">
      <w:pPr>
        <w:pStyle w:val="Akapitzlist"/>
        <w:numPr>
          <w:ilvl w:val="3"/>
          <w:numId w:val="5"/>
        </w:numPr>
        <w:ind w:left="426" w:hanging="426"/>
        <w:jc w:val="both"/>
        <w:rPr>
          <w:rFonts w:ascii="Cambria" w:hAnsi="Cambria"/>
          <w:sz w:val="20"/>
          <w:szCs w:val="20"/>
        </w:rPr>
      </w:pPr>
      <w:r w:rsidRPr="00AF2321">
        <w:rPr>
          <w:rFonts w:ascii="Cambria" w:hAnsi="Cambria"/>
          <w:sz w:val="20"/>
          <w:szCs w:val="20"/>
        </w:rPr>
        <w:t>Zamawiający udostępnia niezwłocznie informacje, o których mowa w pkt 1 powyżej, na stronie internetowej prowadzonego postępowania.</w:t>
      </w:r>
    </w:p>
    <w:p w14:paraId="06C057D8" w14:textId="77777777" w:rsidR="00AE5538" w:rsidRDefault="00AE5538" w:rsidP="00AE5538">
      <w:pPr>
        <w:pStyle w:val="Akapitzlist"/>
        <w:numPr>
          <w:ilvl w:val="3"/>
          <w:numId w:val="5"/>
        </w:numPr>
        <w:ind w:left="426" w:hanging="426"/>
        <w:jc w:val="both"/>
        <w:rPr>
          <w:rFonts w:ascii="Cambria" w:hAnsi="Cambria"/>
          <w:sz w:val="20"/>
          <w:szCs w:val="20"/>
        </w:rPr>
      </w:pPr>
      <w:r w:rsidRPr="00AF2321">
        <w:rPr>
          <w:rFonts w:ascii="Cambria" w:hAnsi="Cambria"/>
          <w:sz w:val="20"/>
          <w:szCs w:val="20"/>
        </w:rPr>
        <w:t>Zamawiający dopuszcza zmiany postanowień zawartej umowy zgodnie z przesłankami określonymi w Projektowanych Postanowieniach Umowy - załącznik nr 2 do SWZ.</w:t>
      </w:r>
    </w:p>
    <w:p w14:paraId="1BF69DE3" w14:textId="77777777" w:rsidR="00AE5538" w:rsidRDefault="00AE5538" w:rsidP="00AE5538">
      <w:pPr>
        <w:pStyle w:val="Akapitzlist"/>
        <w:numPr>
          <w:ilvl w:val="3"/>
          <w:numId w:val="5"/>
        </w:numPr>
        <w:ind w:left="426" w:hanging="426"/>
        <w:jc w:val="both"/>
        <w:rPr>
          <w:rFonts w:ascii="Cambria" w:hAnsi="Cambria"/>
          <w:sz w:val="20"/>
          <w:szCs w:val="20"/>
        </w:rPr>
      </w:pPr>
      <w:r w:rsidRPr="00AF2321">
        <w:rPr>
          <w:rFonts w:ascii="Cambria" w:hAnsi="Cambria"/>
          <w:sz w:val="20"/>
          <w:szCs w:val="20"/>
        </w:rPr>
        <w:t xml:space="preserve">Zamawiający nie zastrzega możliwości ubiegania się o udzielenie zamówienia wyłącznie przez wykonawców, o których mowa w art. 94 </w:t>
      </w:r>
      <w:proofErr w:type="spellStart"/>
      <w:r w:rsidRPr="00AF2321">
        <w:rPr>
          <w:rFonts w:ascii="Cambria" w:hAnsi="Cambria"/>
          <w:sz w:val="20"/>
          <w:szCs w:val="20"/>
        </w:rPr>
        <w:t>Pzp</w:t>
      </w:r>
      <w:proofErr w:type="spellEnd"/>
      <w:r w:rsidRPr="00AF2321">
        <w:rPr>
          <w:rFonts w:ascii="Cambria" w:hAnsi="Cambria"/>
          <w:sz w:val="20"/>
          <w:szCs w:val="20"/>
        </w:rPr>
        <w:t>.</w:t>
      </w:r>
    </w:p>
    <w:p w14:paraId="5F13CB94" w14:textId="77777777" w:rsidR="00AE5538" w:rsidRDefault="00AE5538" w:rsidP="00AE5538">
      <w:pPr>
        <w:pStyle w:val="Akapitzlist"/>
        <w:numPr>
          <w:ilvl w:val="3"/>
          <w:numId w:val="5"/>
        </w:numPr>
        <w:ind w:left="426" w:hanging="426"/>
        <w:jc w:val="both"/>
        <w:rPr>
          <w:rFonts w:ascii="Cambria" w:hAnsi="Cambria"/>
          <w:sz w:val="20"/>
          <w:szCs w:val="20"/>
        </w:rPr>
      </w:pPr>
      <w:r w:rsidRPr="00AF2321">
        <w:rPr>
          <w:rFonts w:ascii="Cambria" w:hAnsi="Cambria"/>
          <w:sz w:val="20"/>
          <w:szCs w:val="20"/>
        </w:rPr>
        <w:t xml:space="preserve">Zamawiający nie dopuszcza możliwości złożenia oferty w postaci katalogów elektronicznych lub dołączenia katalogów elektronicznych do oferty, w sytuacji określonej w art. 93 </w:t>
      </w:r>
      <w:proofErr w:type="spellStart"/>
      <w:r w:rsidRPr="00AF2321">
        <w:rPr>
          <w:rFonts w:ascii="Cambria" w:hAnsi="Cambria"/>
          <w:sz w:val="20"/>
          <w:szCs w:val="20"/>
        </w:rPr>
        <w:t>Pzp</w:t>
      </w:r>
      <w:proofErr w:type="spellEnd"/>
      <w:r w:rsidRPr="00AF2321">
        <w:rPr>
          <w:rFonts w:ascii="Cambria" w:hAnsi="Cambria"/>
          <w:sz w:val="20"/>
          <w:szCs w:val="20"/>
        </w:rPr>
        <w:t>.</w:t>
      </w:r>
    </w:p>
    <w:p w14:paraId="0D8B95AE" w14:textId="3D683A5B" w:rsidR="00FF748A" w:rsidRPr="00F374D2" w:rsidRDefault="00AE5538" w:rsidP="00F374D2">
      <w:pPr>
        <w:pStyle w:val="Akapitzlist"/>
        <w:numPr>
          <w:ilvl w:val="3"/>
          <w:numId w:val="5"/>
        </w:numPr>
        <w:ind w:left="426" w:hanging="426"/>
        <w:jc w:val="both"/>
        <w:rPr>
          <w:rFonts w:ascii="Cambria" w:hAnsi="Cambria"/>
          <w:sz w:val="20"/>
          <w:szCs w:val="20"/>
        </w:rPr>
      </w:pPr>
      <w:r w:rsidRPr="007205E8">
        <w:rPr>
          <w:rFonts w:ascii="Cambria" w:hAnsi="Cambria"/>
          <w:sz w:val="20"/>
          <w:szCs w:val="20"/>
        </w:rPr>
        <w:t>Zamawiający nie przewiduje zwrotu kosztów udziału w postępowaniu</w:t>
      </w:r>
      <w:r w:rsidR="00F922B9">
        <w:rPr>
          <w:rFonts w:ascii="Cambria" w:hAnsi="Cambria"/>
          <w:sz w:val="20"/>
          <w:szCs w:val="20"/>
        </w:rPr>
        <w:t xml:space="preserve">. </w:t>
      </w:r>
    </w:p>
    <w:p w14:paraId="302C2040" w14:textId="0CE123F8" w:rsidR="003B5AF2" w:rsidRPr="00111011" w:rsidRDefault="003B5AF2" w:rsidP="003B5AF2">
      <w:pPr>
        <w:pStyle w:val="Akapitzlist"/>
        <w:numPr>
          <w:ilvl w:val="0"/>
          <w:numId w:val="5"/>
        </w:numPr>
        <w:suppressAutoHyphens/>
        <w:autoSpaceDE w:val="0"/>
        <w:autoSpaceDN w:val="0"/>
        <w:spacing w:before="120" w:after="120"/>
        <w:jc w:val="both"/>
        <w:rPr>
          <w:rFonts w:ascii="Cambria" w:hAnsi="Cambria" w:cs="Calibri"/>
          <w:kern w:val="20"/>
          <w:sz w:val="20"/>
          <w:szCs w:val="20"/>
          <w:u w:val="single"/>
        </w:rPr>
      </w:pPr>
      <w:r>
        <w:rPr>
          <w:rFonts w:ascii="Cambria" w:hAnsi="Cambria"/>
          <w:sz w:val="20"/>
          <w:szCs w:val="20"/>
          <w:u w:val="single"/>
        </w:rPr>
        <w:lastRenderedPageBreak/>
        <w:t>Wykaz załączników</w:t>
      </w:r>
    </w:p>
    <w:p w14:paraId="342D8DAD" w14:textId="61544B5B" w:rsidR="00111011" w:rsidRDefault="001F14AA">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sidRPr="001F14AA">
        <w:rPr>
          <w:rFonts w:ascii="Cambria" w:hAnsi="Cambria" w:cs="Calibri"/>
          <w:kern w:val="20"/>
          <w:sz w:val="20"/>
          <w:szCs w:val="20"/>
        </w:rPr>
        <w:t>Formularz oferty – załącznik nr 1</w:t>
      </w:r>
    </w:p>
    <w:p w14:paraId="4C8930B8" w14:textId="213D811E" w:rsidR="001F14AA"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Projektowane postanowienia umowy – załącznik nr 2;</w:t>
      </w:r>
    </w:p>
    <w:p w14:paraId="05AA1E2B" w14:textId="461EEB38" w:rsidR="001F14AA" w:rsidRDefault="001F14AA">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Oświadczenie Wykonawcy o spełnieniu warunków udziału w postępowaniu – załącznik nr 3;</w:t>
      </w:r>
    </w:p>
    <w:p w14:paraId="2B329E29" w14:textId="22A7D5FE" w:rsidR="001F14AA" w:rsidRDefault="001F14AA">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Oświadczenie Wykonawcy o niepodleganiu wykluczeniu – załącznik nr 4;</w:t>
      </w:r>
    </w:p>
    <w:p w14:paraId="1BC9463F" w14:textId="2BB508D5" w:rsidR="001F14AA" w:rsidRDefault="001F14AA">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 xml:space="preserve">Oświadczenie w zakresie wykonania zamówienia przez poszczególnych Wykonawców wspólnie ubiegających się </w:t>
      </w:r>
      <w:r w:rsidR="004D35C0">
        <w:rPr>
          <w:rFonts w:ascii="Cambria" w:hAnsi="Cambria" w:cs="Calibri"/>
          <w:kern w:val="20"/>
          <w:sz w:val="20"/>
          <w:szCs w:val="20"/>
        </w:rPr>
        <w:t>o zamówienie – załącznik nr 5;</w:t>
      </w:r>
    </w:p>
    <w:p w14:paraId="5B209311" w14:textId="562BF13D" w:rsidR="004D35C0"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Specyfikacja techniczna – załącznik nr 6;</w:t>
      </w:r>
    </w:p>
    <w:p w14:paraId="6ED29C15" w14:textId="3F1D0345" w:rsidR="004D35C0"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Przedmiar robót – załącznik nr 7;</w:t>
      </w:r>
    </w:p>
    <w:p w14:paraId="2012F729" w14:textId="5A1E211E" w:rsidR="004D35C0"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Wykaz robót budowlanych– załącznik nr 8;</w:t>
      </w:r>
    </w:p>
    <w:p w14:paraId="50E95596" w14:textId="77F9D636" w:rsidR="004D35C0"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Wykaz osób – załącznik nr 9;</w:t>
      </w:r>
    </w:p>
    <w:p w14:paraId="469BBBE5" w14:textId="51725F0B" w:rsidR="004D35C0"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Wykaz narzędzi – załącznik nr 10;</w:t>
      </w:r>
    </w:p>
    <w:p w14:paraId="4B0411D9" w14:textId="3657C9AE" w:rsidR="004D35C0"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Zobowiązanie podmiotu udostępniającego zasoby własne – załącznik nr 11;</w:t>
      </w:r>
    </w:p>
    <w:p w14:paraId="60E0F652" w14:textId="5B813735" w:rsidR="004D35C0"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Oświadczenie podmiotu udostępniającego zasoby własne o niepodleganiu wykluczeniu oraz spełnianiu warunków udziału w postępowaniu – załącznik nr 12;</w:t>
      </w:r>
    </w:p>
    <w:p w14:paraId="072FCAF8" w14:textId="41F4A02E" w:rsidR="004D35C0" w:rsidRPr="001F14AA" w:rsidRDefault="004D35C0">
      <w:pPr>
        <w:pStyle w:val="Akapitzlist"/>
        <w:numPr>
          <w:ilvl w:val="0"/>
          <w:numId w:val="50"/>
        </w:numPr>
        <w:suppressAutoHyphens/>
        <w:autoSpaceDE w:val="0"/>
        <w:autoSpaceDN w:val="0"/>
        <w:spacing w:before="120" w:after="120"/>
        <w:ind w:left="426" w:hanging="426"/>
        <w:jc w:val="both"/>
        <w:rPr>
          <w:rFonts w:ascii="Cambria" w:hAnsi="Cambria" w:cs="Calibri"/>
          <w:kern w:val="20"/>
          <w:sz w:val="20"/>
          <w:szCs w:val="20"/>
        </w:rPr>
      </w:pPr>
      <w:r>
        <w:rPr>
          <w:rFonts w:ascii="Cambria" w:hAnsi="Cambria" w:cs="Calibri"/>
          <w:kern w:val="20"/>
          <w:sz w:val="20"/>
          <w:szCs w:val="20"/>
        </w:rPr>
        <w:t>Oświadczenie o aktualności informacji zawartych w oświadczeniu o niepodleganiu wykluczenia – załącznik nr 13.</w:t>
      </w:r>
    </w:p>
    <w:p w14:paraId="29C82241" w14:textId="77777777" w:rsidR="00146DCE" w:rsidRDefault="00146DCE" w:rsidP="00F844E7">
      <w:pPr>
        <w:spacing w:after="0" w:line="300" w:lineRule="auto"/>
        <w:rPr>
          <w:rFonts w:ascii="Cambria" w:hAnsi="Cambria"/>
          <w:bCs/>
          <w:kern w:val="20"/>
          <w:sz w:val="20"/>
          <w:szCs w:val="20"/>
        </w:rPr>
      </w:pPr>
    </w:p>
    <w:p w14:paraId="3528984B" w14:textId="56EE7114" w:rsidR="00146DCE" w:rsidRDefault="00146DCE" w:rsidP="00F844E7">
      <w:pPr>
        <w:spacing w:after="0" w:line="300" w:lineRule="auto"/>
        <w:rPr>
          <w:rFonts w:ascii="Cambria" w:hAnsi="Cambria"/>
          <w:bCs/>
          <w:kern w:val="20"/>
          <w:sz w:val="20"/>
          <w:szCs w:val="20"/>
        </w:rPr>
      </w:pPr>
    </w:p>
    <w:p w14:paraId="1474F6AB" w14:textId="6627AEE6" w:rsidR="00512515" w:rsidRDefault="00512515" w:rsidP="00F844E7">
      <w:pPr>
        <w:spacing w:after="0" w:line="300" w:lineRule="auto"/>
        <w:rPr>
          <w:rFonts w:ascii="Cambria" w:hAnsi="Cambria"/>
          <w:bCs/>
          <w:kern w:val="20"/>
          <w:sz w:val="20"/>
          <w:szCs w:val="20"/>
        </w:rPr>
      </w:pPr>
    </w:p>
    <w:p w14:paraId="1B6D90EA" w14:textId="77777777" w:rsidR="00512515" w:rsidRDefault="00512515" w:rsidP="00F844E7">
      <w:pPr>
        <w:spacing w:after="0" w:line="300" w:lineRule="auto"/>
        <w:rPr>
          <w:rFonts w:ascii="Cambria" w:hAnsi="Cambria"/>
          <w:bCs/>
          <w:kern w:val="20"/>
          <w:sz w:val="20"/>
          <w:szCs w:val="20"/>
        </w:rPr>
      </w:pPr>
    </w:p>
    <w:p w14:paraId="5F8E7BB9" w14:textId="7DD6D14E" w:rsidR="00F844E7" w:rsidRPr="00302E06" w:rsidRDefault="00F844E7" w:rsidP="00F844E7">
      <w:pPr>
        <w:spacing w:after="0" w:line="300" w:lineRule="auto"/>
        <w:rPr>
          <w:rFonts w:ascii="Cambria" w:hAnsi="Cambria"/>
          <w:bCs/>
          <w:kern w:val="20"/>
          <w:sz w:val="20"/>
          <w:szCs w:val="20"/>
        </w:rPr>
      </w:pPr>
      <w:r w:rsidRPr="00302E06">
        <w:rPr>
          <w:rFonts w:ascii="Cambria" w:hAnsi="Cambria"/>
          <w:bCs/>
          <w:kern w:val="20"/>
          <w:sz w:val="20"/>
          <w:szCs w:val="20"/>
        </w:rPr>
        <w:t>Podpisy Członków Komisji Przetargowej:</w:t>
      </w:r>
    </w:p>
    <w:p w14:paraId="782D55F9" w14:textId="77777777" w:rsidR="00F844E7" w:rsidRPr="00302E06" w:rsidRDefault="00F844E7" w:rsidP="00F844E7">
      <w:pPr>
        <w:spacing w:after="5" w:line="259" w:lineRule="auto"/>
        <w:rPr>
          <w:rFonts w:ascii="Cambria" w:hAnsi="Cambria"/>
          <w:sz w:val="20"/>
          <w:szCs w:val="20"/>
        </w:rPr>
      </w:pPr>
    </w:p>
    <w:p w14:paraId="7E4835A1" w14:textId="77777777" w:rsidR="00F844E7" w:rsidRDefault="00F844E7" w:rsidP="00F844E7">
      <w:pPr>
        <w:numPr>
          <w:ilvl w:val="1"/>
          <w:numId w:val="43"/>
        </w:numPr>
        <w:tabs>
          <w:tab w:val="center" w:pos="284"/>
        </w:tabs>
        <w:spacing w:before="120" w:after="120"/>
        <w:ind w:left="0"/>
        <w:rPr>
          <w:rFonts w:ascii="Cambria" w:hAnsi="Cambria"/>
          <w:sz w:val="20"/>
          <w:szCs w:val="20"/>
        </w:rPr>
      </w:pPr>
      <w:r w:rsidRPr="00302E06">
        <w:rPr>
          <w:rFonts w:ascii="Cambria" w:hAnsi="Cambria"/>
          <w:sz w:val="20"/>
          <w:szCs w:val="20"/>
        </w:rPr>
        <w:t xml:space="preserve">Anna </w:t>
      </w:r>
      <w:r>
        <w:rPr>
          <w:rFonts w:ascii="Cambria" w:hAnsi="Cambria"/>
          <w:sz w:val="20"/>
          <w:szCs w:val="20"/>
        </w:rPr>
        <w:t xml:space="preserve">Mroczka </w:t>
      </w:r>
      <w:r>
        <w:rPr>
          <w:rFonts w:ascii="Cambria" w:hAnsi="Cambria"/>
          <w:sz w:val="20"/>
          <w:szCs w:val="20"/>
        </w:rPr>
        <w:tab/>
      </w:r>
      <w:r w:rsidRPr="00302E06">
        <w:rPr>
          <w:rFonts w:ascii="Cambria" w:hAnsi="Cambria"/>
          <w:sz w:val="20"/>
          <w:szCs w:val="20"/>
        </w:rPr>
        <w:t>………………</w:t>
      </w:r>
      <w:r>
        <w:rPr>
          <w:rFonts w:ascii="Cambria" w:hAnsi="Cambria"/>
          <w:sz w:val="20"/>
          <w:szCs w:val="20"/>
        </w:rPr>
        <w:t>……………………………….</w:t>
      </w:r>
    </w:p>
    <w:p w14:paraId="333E4B37" w14:textId="77777777" w:rsidR="00F844E7" w:rsidRDefault="00F844E7" w:rsidP="00F844E7">
      <w:pPr>
        <w:tabs>
          <w:tab w:val="center" w:pos="284"/>
        </w:tabs>
        <w:spacing w:before="120" w:after="120"/>
        <w:rPr>
          <w:rFonts w:ascii="Cambria" w:hAnsi="Cambria"/>
          <w:sz w:val="20"/>
          <w:szCs w:val="20"/>
        </w:rPr>
      </w:pPr>
    </w:p>
    <w:p w14:paraId="77D83BD8" w14:textId="0A01B937" w:rsidR="00F844E7" w:rsidRDefault="00F844E7" w:rsidP="00F844E7">
      <w:pPr>
        <w:numPr>
          <w:ilvl w:val="1"/>
          <w:numId w:val="43"/>
        </w:numPr>
        <w:tabs>
          <w:tab w:val="center" w:pos="284"/>
        </w:tabs>
        <w:spacing w:before="120" w:after="120"/>
        <w:ind w:left="0"/>
        <w:rPr>
          <w:rFonts w:ascii="Cambria" w:hAnsi="Cambria"/>
          <w:sz w:val="20"/>
          <w:szCs w:val="20"/>
        </w:rPr>
      </w:pPr>
      <w:r>
        <w:rPr>
          <w:rFonts w:ascii="Cambria" w:hAnsi="Cambria"/>
          <w:sz w:val="20"/>
          <w:szCs w:val="20"/>
        </w:rPr>
        <w:t>Jarosław Kielar</w:t>
      </w:r>
      <w:r w:rsidRPr="00302E06">
        <w:rPr>
          <w:rFonts w:ascii="Cambria" w:hAnsi="Cambria"/>
          <w:sz w:val="20"/>
          <w:szCs w:val="20"/>
        </w:rPr>
        <w:t xml:space="preserve"> </w:t>
      </w:r>
      <w:r>
        <w:rPr>
          <w:rFonts w:ascii="Cambria" w:hAnsi="Cambria"/>
          <w:sz w:val="20"/>
          <w:szCs w:val="20"/>
        </w:rPr>
        <w:tab/>
      </w:r>
      <w:r w:rsidRPr="00302E06">
        <w:rPr>
          <w:rFonts w:ascii="Cambria" w:hAnsi="Cambria"/>
          <w:sz w:val="20"/>
          <w:szCs w:val="20"/>
        </w:rPr>
        <w:t>………………</w:t>
      </w:r>
      <w:r>
        <w:rPr>
          <w:rFonts w:ascii="Cambria" w:hAnsi="Cambria"/>
          <w:sz w:val="20"/>
          <w:szCs w:val="20"/>
        </w:rPr>
        <w:t>……………………………….</w:t>
      </w:r>
    </w:p>
    <w:p w14:paraId="3D7CB685" w14:textId="77777777" w:rsidR="00F844E7" w:rsidRDefault="00F844E7" w:rsidP="00F844E7">
      <w:pPr>
        <w:tabs>
          <w:tab w:val="center" w:pos="284"/>
        </w:tabs>
        <w:spacing w:before="120" w:after="120"/>
        <w:rPr>
          <w:rFonts w:ascii="Cambria" w:hAnsi="Cambria"/>
          <w:sz w:val="20"/>
          <w:szCs w:val="20"/>
        </w:rPr>
      </w:pPr>
    </w:p>
    <w:p w14:paraId="007FA53D" w14:textId="77777777" w:rsidR="00F844E7" w:rsidRDefault="00F844E7" w:rsidP="00F844E7">
      <w:pPr>
        <w:numPr>
          <w:ilvl w:val="1"/>
          <w:numId w:val="43"/>
        </w:numPr>
        <w:tabs>
          <w:tab w:val="center" w:pos="284"/>
        </w:tabs>
        <w:spacing w:before="120" w:after="120"/>
        <w:ind w:left="0"/>
        <w:rPr>
          <w:rFonts w:ascii="Cambria" w:hAnsi="Cambria"/>
          <w:sz w:val="20"/>
          <w:szCs w:val="20"/>
        </w:rPr>
      </w:pPr>
      <w:r>
        <w:rPr>
          <w:rFonts w:ascii="Cambria" w:hAnsi="Cambria"/>
          <w:sz w:val="20"/>
          <w:szCs w:val="20"/>
        </w:rPr>
        <w:t xml:space="preserve">Alicja Juszczyk </w:t>
      </w:r>
      <w:r w:rsidRPr="00302E06">
        <w:rPr>
          <w:rFonts w:ascii="Cambria" w:hAnsi="Cambria"/>
          <w:sz w:val="20"/>
          <w:szCs w:val="20"/>
        </w:rPr>
        <w:t>………………</w:t>
      </w:r>
      <w:r>
        <w:rPr>
          <w:rFonts w:ascii="Cambria" w:hAnsi="Cambria"/>
          <w:sz w:val="20"/>
          <w:szCs w:val="20"/>
        </w:rPr>
        <w:t>……………………………….</w:t>
      </w:r>
    </w:p>
    <w:p w14:paraId="3BF2D753" w14:textId="77777777" w:rsidR="00F844E7" w:rsidRDefault="00F844E7" w:rsidP="00F844E7">
      <w:pPr>
        <w:pStyle w:val="Akapitzlist"/>
        <w:ind w:left="0"/>
        <w:rPr>
          <w:rFonts w:ascii="Cambria" w:hAnsi="Cambria"/>
          <w:sz w:val="20"/>
          <w:szCs w:val="20"/>
        </w:rPr>
      </w:pPr>
    </w:p>
    <w:p w14:paraId="6E3B4D8A" w14:textId="77777777" w:rsidR="00F844E7" w:rsidRDefault="00F844E7" w:rsidP="00F844E7">
      <w:pPr>
        <w:numPr>
          <w:ilvl w:val="1"/>
          <w:numId w:val="43"/>
        </w:numPr>
        <w:tabs>
          <w:tab w:val="center" w:pos="284"/>
        </w:tabs>
        <w:spacing w:before="120" w:after="120"/>
        <w:ind w:left="0"/>
        <w:rPr>
          <w:rFonts w:ascii="Cambria" w:hAnsi="Cambria"/>
          <w:sz w:val="20"/>
          <w:szCs w:val="20"/>
        </w:rPr>
      </w:pPr>
      <w:r>
        <w:rPr>
          <w:rFonts w:ascii="Cambria" w:hAnsi="Cambria"/>
          <w:sz w:val="20"/>
          <w:szCs w:val="20"/>
        </w:rPr>
        <w:t xml:space="preserve">Leszek Pawłowski </w:t>
      </w:r>
      <w:r w:rsidRPr="00302E06">
        <w:rPr>
          <w:rFonts w:ascii="Cambria" w:hAnsi="Cambria"/>
          <w:sz w:val="20"/>
          <w:szCs w:val="20"/>
        </w:rPr>
        <w:t>………………</w:t>
      </w:r>
      <w:r>
        <w:rPr>
          <w:rFonts w:ascii="Cambria" w:hAnsi="Cambria"/>
          <w:sz w:val="20"/>
          <w:szCs w:val="20"/>
        </w:rPr>
        <w:t>……………………………….</w:t>
      </w:r>
    </w:p>
    <w:p w14:paraId="741A89E3" w14:textId="77777777" w:rsidR="00F844E7" w:rsidRDefault="00F844E7" w:rsidP="00F844E7">
      <w:pPr>
        <w:pStyle w:val="Akapitzlist"/>
        <w:ind w:left="0"/>
        <w:rPr>
          <w:rFonts w:ascii="Cambria" w:hAnsi="Cambria"/>
          <w:sz w:val="20"/>
          <w:szCs w:val="20"/>
        </w:rPr>
      </w:pPr>
    </w:p>
    <w:p w14:paraId="3928B2E4" w14:textId="77777777" w:rsidR="00F844E7" w:rsidRPr="00302E06" w:rsidRDefault="00F844E7" w:rsidP="00F844E7">
      <w:pPr>
        <w:numPr>
          <w:ilvl w:val="1"/>
          <w:numId w:val="43"/>
        </w:numPr>
        <w:tabs>
          <w:tab w:val="center" w:pos="284"/>
        </w:tabs>
        <w:spacing w:before="120" w:after="120"/>
        <w:ind w:left="0"/>
        <w:rPr>
          <w:rFonts w:ascii="Cambria" w:hAnsi="Cambria"/>
          <w:sz w:val="20"/>
          <w:szCs w:val="20"/>
        </w:rPr>
      </w:pPr>
      <w:r>
        <w:rPr>
          <w:rFonts w:ascii="Cambria" w:hAnsi="Cambria"/>
          <w:sz w:val="20"/>
          <w:szCs w:val="20"/>
        </w:rPr>
        <w:t xml:space="preserve">Przemysław Chwała </w:t>
      </w:r>
      <w:r w:rsidRPr="00302E06">
        <w:rPr>
          <w:rFonts w:ascii="Cambria" w:hAnsi="Cambria"/>
          <w:sz w:val="20"/>
          <w:szCs w:val="20"/>
        </w:rPr>
        <w:t>………………</w:t>
      </w:r>
      <w:r>
        <w:rPr>
          <w:rFonts w:ascii="Cambria" w:hAnsi="Cambria"/>
          <w:sz w:val="20"/>
          <w:szCs w:val="20"/>
        </w:rPr>
        <w:t>……………………………….</w:t>
      </w:r>
    </w:p>
    <w:p w14:paraId="46A3A020" w14:textId="77777777" w:rsidR="00F844E7" w:rsidRPr="00302E06" w:rsidRDefault="00F844E7" w:rsidP="00F844E7">
      <w:pPr>
        <w:spacing w:after="0" w:line="259" w:lineRule="auto"/>
        <w:jc w:val="right"/>
        <w:rPr>
          <w:rFonts w:ascii="Cambria" w:hAnsi="Cambria"/>
          <w:sz w:val="20"/>
          <w:szCs w:val="20"/>
        </w:rPr>
      </w:pPr>
      <w:r w:rsidRPr="00302E06">
        <w:rPr>
          <w:rFonts w:ascii="Cambria" w:hAnsi="Cambria"/>
          <w:sz w:val="20"/>
          <w:szCs w:val="20"/>
        </w:rPr>
        <w:t xml:space="preserve"> </w:t>
      </w:r>
    </w:p>
    <w:p w14:paraId="23BF0BC0" w14:textId="77777777" w:rsidR="00146DCE" w:rsidRDefault="00146DCE" w:rsidP="00F844E7">
      <w:pPr>
        <w:spacing w:after="0" w:line="259" w:lineRule="auto"/>
        <w:ind w:left="4963" w:right="59" w:firstLine="709"/>
        <w:jc w:val="center"/>
        <w:rPr>
          <w:rFonts w:ascii="Cambria" w:hAnsi="Cambria"/>
          <w:sz w:val="20"/>
          <w:szCs w:val="20"/>
          <w:u w:val="single" w:color="000000"/>
        </w:rPr>
      </w:pPr>
    </w:p>
    <w:p w14:paraId="7770DEBB" w14:textId="77777777" w:rsidR="00146DCE" w:rsidRDefault="00146DCE" w:rsidP="00F844E7">
      <w:pPr>
        <w:spacing w:after="0" w:line="259" w:lineRule="auto"/>
        <w:ind w:left="4963" w:right="59" w:firstLine="709"/>
        <w:jc w:val="center"/>
        <w:rPr>
          <w:rFonts w:ascii="Cambria" w:hAnsi="Cambria"/>
          <w:sz w:val="20"/>
          <w:szCs w:val="20"/>
          <w:u w:val="single" w:color="000000"/>
        </w:rPr>
      </w:pPr>
    </w:p>
    <w:p w14:paraId="4E3C02A2" w14:textId="77777777" w:rsidR="00146DCE" w:rsidRDefault="00146DCE" w:rsidP="00F844E7">
      <w:pPr>
        <w:spacing w:after="0" w:line="259" w:lineRule="auto"/>
        <w:ind w:left="4963" w:right="59" w:firstLine="709"/>
        <w:jc w:val="center"/>
        <w:rPr>
          <w:rFonts w:ascii="Cambria" w:hAnsi="Cambria"/>
          <w:sz w:val="20"/>
          <w:szCs w:val="20"/>
          <w:u w:val="single" w:color="000000"/>
        </w:rPr>
      </w:pPr>
    </w:p>
    <w:p w14:paraId="6B079989" w14:textId="77777777" w:rsidR="00146DCE" w:rsidRDefault="00146DCE" w:rsidP="00512515">
      <w:pPr>
        <w:spacing w:after="0" w:line="259" w:lineRule="auto"/>
        <w:ind w:right="59"/>
        <w:rPr>
          <w:rFonts w:ascii="Cambria" w:hAnsi="Cambria"/>
          <w:sz w:val="20"/>
          <w:szCs w:val="20"/>
          <w:u w:val="single" w:color="000000"/>
        </w:rPr>
      </w:pPr>
    </w:p>
    <w:p w14:paraId="555D0EF0" w14:textId="77777777" w:rsidR="00512515" w:rsidRPr="00B677ED" w:rsidRDefault="00512515" w:rsidP="00512515">
      <w:pPr>
        <w:pStyle w:val="NormalnyWeb"/>
        <w:spacing w:before="120" w:beforeAutospacing="0" w:after="120" w:afterAutospacing="0" w:line="276" w:lineRule="auto"/>
        <w:ind w:left="4963" w:right="70" w:firstLine="709"/>
        <w:jc w:val="center"/>
        <w:outlineLvl w:val="0"/>
        <w:rPr>
          <w:rStyle w:val="paragraphpunkt1"/>
          <w:rFonts w:ascii="Cambria" w:hAnsi="Cambria" w:cs="Times New Roman"/>
          <w:kern w:val="20"/>
          <w:sz w:val="20"/>
          <w:szCs w:val="20"/>
        </w:rPr>
      </w:pPr>
      <w:r w:rsidRPr="00B677ED">
        <w:rPr>
          <w:rStyle w:val="paragraphpunkt1"/>
          <w:rFonts w:ascii="Cambria" w:hAnsi="Cambria" w:cs="Times New Roman"/>
          <w:kern w:val="20"/>
          <w:sz w:val="20"/>
          <w:szCs w:val="20"/>
        </w:rPr>
        <w:t>ZATWIERDZAM</w:t>
      </w:r>
    </w:p>
    <w:p w14:paraId="0E42BDF9" w14:textId="1D9A0034" w:rsidR="00F844E7" w:rsidRPr="00302E06" w:rsidRDefault="00F844E7" w:rsidP="00F844E7">
      <w:pPr>
        <w:spacing w:after="0" w:line="259" w:lineRule="auto"/>
        <w:ind w:left="4963" w:right="59" w:firstLine="709"/>
        <w:jc w:val="center"/>
        <w:rPr>
          <w:rFonts w:ascii="Cambria" w:hAnsi="Cambria"/>
          <w:sz w:val="20"/>
          <w:szCs w:val="20"/>
        </w:rPr>
      </w:pPr>
      <w:r w:rsidRPr="00302E06">
        <w:rPr>
          <w:rFonts w:ascii="Cambria" w:hAnsi="Cambria"/>
          <w:sz w:val="20"/>
          <w:szCs w:val="20"/>
          <w:u w:val="single" w:color="000000"/>
        </w:rPr>
        <w:t>Kierownik Zamawiającego:</w:t>
      </w:r>
      <w:r w:rsidRPr="00302E06">
        <w:rPr>
          <w:rFonts w:ascii="Cambria" w:hAnsi="Cambria"/>
          <w:sz w:val="20"/>
          <w:szCs w:val="20"/>
        </w:rPr>
        <w:t xml:space="preserve"> </w:t>
      </w:r>
    </w:p>
    <w:p w14:paraId="317EC4D6" w14:textId="77777777" w:rsidR="00F844E7" w:rsidRPr="00302E06" w:rsidRDefault="00F844E7" w:rsidP="00F844E7">
      <w:pPr>
        <w:spacing w:after="0" w:line="259" w:lineRule="auto"/>
        <w:jc w:val="right"/>
        <w:rPr>
          <w:rFonts w:ascii="Cambria" w:hAnsi="Cambria"/>
          <w:sz w:val="20"/>
          <w:szCs w:val="20"/>
        </w:rPr>
      </w:pPr>
      <w:r w:rsidRPr="00302E06">
        <w:rPr>
          <w:rFonts w:ascii="Cambria" w:hAnsi="Cambria"/>
          <w:sz w:val="20"/>
          <w:szCs w:val="20"/>
        </w:rPr>
        <w:t xml:space="preserve"> </w:t>
      </w:r>
    </w:p>
    <w:p w14:paraId="6752153D" w14:textId="77777777" w:rsidR="00F844E7" w:rsidRDefault="00F844E7" w:rsidP="00F844E7">
      <w:pPr>
        <w:spacing w:after="0" w:line="259" w:lineRule="auto"/>
        <w:ind w:left="5817"/>
        <w:jc w:val="center"/>
        <w:rPr>
          <w:rFonts w:ascii="Cambria" w:hAnsi="Cambria"/>
          <w:sz w:val="20"/>
          <w:szCs w:val="20"/>
        </w:rPr>
      </w:pPr>
      <w:r w:rsidRPr="00302E06">
        <w:rPr>
          <w:rFonts w:ascii="Cambria" w:hAnsi="Cambria"/>
          <w:sz w:val="20"/>
          <w:szCs w:val="20"/>
        </w:rPr>
        <w:t xml:space="preserve"> </w:t>
      </w:r>
    </w:p>
    <w:p w14:paraId="5305BAA6" w14:textId="6C642B3B" w:rsidR="00F844E7" w:rsidRDefault="00F844E7" w:rsidP="00F844E7">
      <w:pPr>
        <w:spacing w:after="0" w:line="259" w:lineRule="auto"/>
        <w:ind w:left="5817"/>
        <w:jc w:val="center"/>
        <w:rPr>
          <w:rFonts w:ascii="Cambria" w:hAnsi="Cambria"/>
          <w:sz w:val="20"/>
          <w:szCs w:val="20"/>
        </w:rPr>
      </w:pPr>
      <w:r>
        <w:rPr>
          <w:rFonts w:ascii="Cambria" w:hAnsi="Cambria"/>
          <w:sz w:val="20"/>
          <w:szCs w:val="20"/>
        </w:rPr>
        <w:t>……</w:t>
      </w:r>
      <w:r w:rsidRPr="00302E06">
        <w:rPr>
          <w:rFonts w:ascii="Cambria" w:hAnsi="Cambria"/>
          <w:sz w:val="20"/>
          <w:szCs w:val="20"/>
        </w:rPr>
        <w:t>………………</w:t>
      </w:r>
      <w:r>
        <w:rPr>
          <w:rFonts w:ascii="Cambria" w:hAnsi="Cambria"/>
          <w:sz w:val="20"/>
          <w:szCs w:val="20"/>
        </w:rPr>
        <w:t>……………………………….</w:t>
      </w:r>
    </w:p>
    <w:p w14:paraId="59DB707E" w14:textId="52776791" w:rsidR="00146DCE" w:rsidRDefault="00146DCE" w:rsidP="00F844E7">
      <w:pPr>
        <w:spacing w:after="0" w:line="259" w:lineRule="auto"/>
        <w:ind w:left="5817"/>
        <w:jc w:val="center"/>
        <w:rPr>
          <w:rFonts w:ascii="Cambria" w:hAnsi="Cambria"/>
          <w:sz w:val="20"/>
          <w:szCs w:val="20"/>
        </w:rPr>
      </w:pPr>
    </w:p>
    <w:p w14:paraId="49CCFEB1" w14:textId="77777777" w:rsidR="00146DCE" w:rsidRPr="00302E06" w:rsidRDefault="00146DCE" w:rsidP="00F844E7">
      <w:pPr>
        <w:spacing w:after="0" w:line="259" w:lineRule="auto"/>
        <w:ind w:left="5817"/>
        <w:jc w:val="center"/>
        <w:rPr>
          <w:rFonts w:ascii="Cambria" w:hAnsi="Cambria"/>
          <w:sz w:val="20"/>
          <w:szCs w:val="20"/>
        </w:rPr>
      </w:pPr>
    </w:p>
    <w:p w14:paraId="693DB6F9" w14:textId="71A8BD89" w:rsidR="008B451A" w:rsidRPr="00F844E7" w:rsidRDefault="00F844E7" w:rsidP="003E059E">
      <w:pPr>
        <w:spacing w:after="0" w:line="259" w:lineRule="auto"/>
        <w:ind w:right="151"/>
        <w:jc w:val="right"/>
        <w:rPr>
          <w:rFonts w:ascii="Cambria" w:hAnsi="Cambria"/>
          <w:sz w:val="20"/>
          <w:szCs w:val="20"/>
        </w:rPr>
      </w:pPr>
      <w:r w:rsidRPr="00302E06">
        <w:rPr>
          <w:rFonts w:ascii="Cambria" w:hAnsi="Cambria"/>
          <w:sz w:val="20"/>
          <w:szCs w:val="20"/>
        </w:rPr>
        <w:t>Kraków, dnia ……………</w:t>
      </w:r>
      <w:r w:rsidR="00972CB2" w:rsidRPr="00302E06">
        <w:rPr>
          <w:rFonts w:ascii="Cambria" w:hAnsi="Cambria"/>
          <w:sz w:val="20"/>
          <w:szCs w:val="20"/>
        </w:rPr>
        <w:t>……</w:t>
      </w:r>
      <w:r w:rsidRPr="00302E06">
        <w:rPr>
          <w:rFonts w:ascii="Cambria" w:hAnsi="Cambria"/>
          <w:sz w:val="20"/>
          <w:szCs w:val="20"/>
        </w:rPr>
        <w:t xml:space="preserve">. </w:t>
      </w:r>
    </w:p>
    <w:sectPr w:rsidR="008B451A" w:rsidRPr="00F844E7" w:rsidSect="00A14F41">
      <w:footerReference w:type="even" r:id="rId27"/>
      <w:footerReference w:type="default" r:id="rId28"/>
      <w:headerReference w:type="first" r:id="rId2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1082" w14:textId="77777777" w:rsidR="00855230" w:rsidRDefault="00855230" w:rsidP="00FB0554">
      <w:pPr>
        <w:spacing w:after="0" w:line="240" w:lineRule="auto"/>
      </w:pPr>
      <w:r>
        <w:separator/>
      </w:r>
    </w:p>
  </w:endnote>
  <w:endnote w:type="continuationSeparator" w:id="0">
    <w:p w14:paraId="1594EAF4" w14:textId="77777777" w:rsidR="00855230" w:rsidRDefault="00855230" w:rsidP="00FB0554">
      <w:pPr>
        <w:spacing w:after="0" w:line="240" w:lineRule="auto"/>
      </w:pPr>
      <w:r>
        <w:continuationSeparator/>
      </w:r>
    </w:p>
  </w:endnote>
  <w:endnote w:type="continuationNotice" w:id="1">
    <w:p w14:paraId="48269741" w14:textId="77777777" w:rsidR="00855230" w:rsidRDefault="00855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Noto Serif">
    <w:charset w:val="00"/>
    <w:family w:val="roman"/>
    <w:pitch w:val="variable"/>
    <w:sig w:usb0="E00002FF" w:usb1="500078FF" w:usb2="00000029" w:usb3="00000000" w:csb0="0000019F" w:csb1="00000000"/>
  </w:font>
  <w:font w:name="Book Antiqua">
    <w:panose1 w:val="02040602050305030304"/>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57B5" w14:textId="65EBA999" w:rsidR="00577724" w:rsidRDefault="00577724" w:rsidP="000D71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76CA6">
      <w:rPr>
        <w:rStyle w:val="Numerstrony"/>
        <w:noProof/>
      </w:rPr>
      <w:t>2</w:t>
    </w:r>
    <w:r>
      <w:rPr>
        <w:rStyle w:val="Numerstrony"/>
      </w:rPr>
      <w:fldChar w:fldCharType="end"/>
    </w:r>
  </w:p>
  <w:p w14:paraId="6B72AA18" w14:textId="77777777" w:rsidR="00577724" w:rsidRDefault="00577724" w:rsidP="007047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E6A8" w14:textId="77777777" w:rsidR="00605C20" w:rsidRDefault="00605C20">
    <w:pPr>
      <w:pStyle w:val="Stopka"/>
      <w:jc w:val="right"/>
    </w:pPr>
    <w:r>
      <w:fldChar w:fldCharType="begin"/>
    </w:r>
    <w:r>
      <w:instrText>PAGE   \* MERGEFORMAT</w:instrText>
    </w:r>
    <w:r>
      <w:fldChar w:fldCharType="separate"/>
    </w:r>
    <w:r>
      <w:t>2</w:t>
    </w:r>
    <w:r>
      <w:fldChar w:fldCharType="end"/>
    </w:r>
  </w:p>
  <w:p w14:paraId="1BE6806B" w14:textId="77777777" w:rsidR="00577724" w:rsidRPr="00531EC7" w:rsidRDefault="00577724" w:rsidP="007047A0">
    <w:pPr>
      <w:pStyle w:val="Stopka"/>
      <w:ind w:right="360"/>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01E3" w14:textId="77777777" w:rsidR="00855230" w:rsidRDefault="00855230" w:rsidP="00FB0554">
      <w:pPr>
        <w:spacing w:after="0" w:line="240" w:lineRule="auto"/>
      </w:pPr>
      <w:r>
        <w:separator/>
      </w:r>
    </w:p>
  </w:footnote>
  <w:footnote w:type="continuationSeparator" w:id="0">
    <w:p w14:paraId="06863137" w14:textId="77777777" w:rsidR="00855230" w:rsidRDefault="00855230" w:rsidP="00FB0554">
      <w:pPr>
        <w:spacing w:after="0" w:line="240" w:lineRule="auto"/>
      </w:pPr>
      <w:r>
        <w:continuationSeparator/>
      </w:r>
    </w:p>
  </w:footnote>
  <w:footnote w:type="continuationNotice" w:id="1">
    <w:p w14:paraId="4C8551A2" w14:textId="77777777" w:rsidR="00855230" w:rsidRDefault="008552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97"/>
      <w:gridCol w:w="5673"/>
    </w:tblGrid>
    <w:tr w:rsidR="00682DA8" w:rsidRPr="0035200A" w14:paraId="6693CCB1" w14:textId="77777777" w:rsidTr="00A14F41">
      <w:tc>
        <w:tcPr>
          <w:tcW w:w="4644" w:type="dxa"/>
          <w:shd w:val="clear" w:color="auto" w:fill="auto"/>
        </w:tcPr>
        <w:p w14:paraId="4E1226D0" w14:textId="77777777" w:rsidR="008C25B9" w:rsidRDefault="008C25B9" w:rsidP="008C25B9">
          <w:pPr>
            <w:pStyle w:val="Nagwek"/>
          </w:pPr>
        </w:p>
        <w:p w14:paraId="2967D49A" w14:textId="77777777" w:rsidR="00682DA8" w:rsidRPr="0035200A" w:rsidRDefault="00682DA8" w:rsidP="0035200A">
          <w:pPr>
            <w:pStyle w:val="Nagwek"/>
            <w:spacing w:after="0" w:line="300" w:lineRule="auto"/>
            <w:rPr>
              <w:rFonts w:ascii="Cambria" w:eastAsia="Times New Roman" w:hAnsi="Cambria"/>
              <w:b/>
              <w:color w:val="FFFFFF"/>
              <w:sz w:val="20"/>
              <w:szCs w:val="20"/>
            </w:rPr>
          </w:pPr>
        </w:p>
      </w:tc>
      <w:tc>
        <w:tcPr>
          <w:tcW w:w="4566" w:type="dxa"/>
          <w:shd w:val="clear" w:color="auto" w:fill="auto"/>
        </w:tcPr>
        <w:tbl>
          <w:tblPr>
            <w:tblpPr w:leftFromText="142" w:rightFromText="142" w:vertAnchor="page" w:horzAnchor="page" w:tblpX="5325" w:tblpY="455"/>
            <w:tblW w:w="5457" w:type="dxa"/>
            <w:shd w:val="clear" w:color="auto" w:fill="1667C2"/>
            <w:tblCellMar>
              <w:top w:w="115" w:type="dxa"/>
              <w:left w:w="115" w:type="dxa"/>
              <w:bottom w:w="115" w:type="dxa"/>
              <w:right w:w="115" w:type="dxa"/>
            </w:tblCellMar>
            <w:tblLook w:val="04A0" w:firstRow="1" w:lastRow="0" w:firstColumn="1" w:lastColumn="0" w:noHBand="0" w:noVBand="1"/>
          </w:tblPr>
          <w:tblGrid>
            <w:gridCol w:w="5457"/>
          </w:tblGrid>
          <w:tr w:rsidR="008C25B9" w14:paraId="20AC31FF" w14:textId="77777777" w:rsidTr="008C25B9">
            <w:trPr>
              <w:trHeight w:val="211"/>
            </w:trPr>
            <w:tc>
              <w:tcPr>
                <w:tcW w:w="5457" w:type="dxa"/>
                <w:shd w:val="clear" w:color="auto" w:fill="1667C2"/>
                <w:vAlign w:val="center"/>
              </w:tcPr>
              <w:p w14:paraId="0F53E606" w14:textId="77777777" w:rsidR="008C25B9" w:rsidRPr="008C25B9" w:rsidRDefault="008C25B9" w:rsidP="008C25B9">
                <w:pPr>
                  <w:pStyle w:val="Nagwek"/>
                  <w:tabs>
                    <w:tab w:val="clear" w:pos="4536"/>
                  </w:tabs>
                  <w:ind w:right="-679"/>
                  <w:jc w:val="right"/>
                  <w:rPr>
                    <w:rFonts w:ascii="Book Antiqua" w:hAnsi="Book Antiqua"/>
                    <w:caps/>
                    <w:color w:val="FFFFFF"/>
                  </w:rPr>
                </w:pPr>
              </w:p>
            </w:tc>
          </w:tr>
        </w:tbl>
        <w:p w14:paraId="0906D7DC" w14:textId="77777777" w:rsidR="00A14F41" w:rsidRPr="0035200A" w:rsidRDefault="00A14F41" w:rsidP="00B80BEF">
          <w:pPr>
            <w:pStyle w:val="Nagwek"/>
            <w:spacing w:after="0" w:line="300" w:lineRule="auto"/>
            <w:rPr>
              <w:rFonts w:ascii="Cambria" w:eastAsia="Times New Roman" w:hAnsi="Cambria"/>
              <w:b/>
              <w:sz w:val="20"/>
              <w:szCs w:val="20"/>
            </w:rPr>
          </w:pPr>
        </w:p>
      </w:tc>
    </w:tr>
  </w:tbl>
  <w:p w14:paraId="4F207DDD" w14:textId="46AED846" w:rsidR="00ED290F" w:rsidRPr="00682DA8" w:rsidRDefault="00005F68" w:rsidP="00682DA8">
    <w:pPr>
      <w:pStyle w:val="Nagwek"/>
      <w:pBdr>
        <w:bottom w:val="single" w:sz="6" w:space="1" w:color="auto"/>
      </w:pBdr>
      <w:spacing w:after="0" w:line="300" w:lineRule="auto"/>
      <w:rPr>
        <w:rFonts w:ascii="Cambria" w:hAnsi="Cambria"/>
        <w:sz w:val="20"/>
        <w:szCs w:val="20"/>
      </w:rPr>
    </w:pPr>
    <w:r>
      <w:rPr>
        <w:noProof/>
      </w:rPr>
      <w:drawing>
        <wp:anchor distT="0" distB="0" distL="114300" distR="114300" simplePos="0" relativeHeight="251658240" behindDoc="1" locked="0" layoutInCell="1" allowOverlap="1" wp14:anchorId="1052FCF8" wp14:editId="508CDAB3">
          <wp:simplePos x="0" y="0"/>
          <wp:positionH relativeFrom="column">
            <wp:posOffset>-207645</wp:posOffset>
          </wp:positionH>
          <wp:positionV relativeFrom="paragraph">
            <wp:posOffset>-901065</wp:posOffset>
          </wp:positionV>
          <wp:extent cx="2333625" cy="86931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869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A14C6B9A"/>
    <w:name w:val="WW8Num31"/>
    <w:lvl w:ilvl="0">
      <w:start w:val="1"/>
      <w:numFmt w:val="upperRoman"/>
      <w:lvlText w:val="%1."/>
      <w:lvlJc w:val="left"/>
      <w:pPr>
        <w:tabs>
          <w:tab w:val="num" w:pos="720"/>
        </w:tabs>
        <w:ind w:left="720" w:hanging="72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tabs>
          <w:tab w:val="num" w:pos="1080"/>
        </w:tabs>
        <w:ind w:left="1080" w:hanging="360"/>
      </w:pPr>
      <w:rPr>
        <w:rFonts w:ascii="Arial Narrow" w:eastAsia="Times New Roman" w:hAnsi="Arial Narrow"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1440"/>
        </w:tabs>
        <w:ind w:left="1440" w:hanging="360"/>
      </w:pPr>
    </w:lvl>
    <w:lvl w:ilvl="5">
      <w:start w:val="1"/>
      <w:numFmt w:val="lowerLetter"/>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7B77FA"/>
    <w:multiLevelType w:val="hybridMultilevel"/>
    <w:tmpl w:val="E850C2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AC8E6726">
      <w:start w:val="1"/>
      <w:numFmt w:val="decimal"/>
      <w:lvlText w:val="%5)"/>
      <w:lvlJc w:val="left"/>
      <w:pPr>
        <w:ind w:left="4320" w:hanging="360"/>
      </w:pPr>
      <w:rPr>
        <w:rFonts w:ascii="Cambria" w:eastAsia="Calibri" w:hAnsi="Cambria" w:cs="Times New Roman"/>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6D2E21"/>
    <w:multiLevelType w:val="hybridMultilevel"/>
    <w:tmpl w:val="6AFEFAFE"/>
    <w:lvl w:ilvl="0" w:tplc="704A2FBC">
      <w:start w:val="2"/>
      <w:numFmt w:val="decimal"/>
      <w:lvlText w:val="%1."/>
      <w:lvlJc w:val="left"/>
      <w:pPr>
        <w:ind w:left="360"/>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5E6E37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AE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E9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E30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A59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65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E3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A0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F97A0E"/>
    <w:multiLevelType w:val="hybridMultilevel"/>
    <w:tmpl w:val="9E548A38"/>
    <w:lvl w:ilvl="0" w:tplc="1C44AF54">
      <w:start w:val="1"/>
      <w:numFmt w:val="lowerLetter"/>
      <w:lvlText w:val="%1)"/>
      <w:lvlJc w:val="left"/>
      <w:pPr>
        <w:ind w:left="1440" w:hanging="360"/>
      </w:pPr>
      <w:rPr>
        <w:rFonts w:ascii="Cambria" w:eastAsia="Calibri" w:hAnsi="Cambria"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CA95A72"/>
    <w:multiLevelType w:val="hybridMultilevel"/>
    <w:tmpl w:val="28CE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64465"/>
    <w:multiLevelType w:val="hybridMultilevel"/>
    <w:tmpl w:val="3022F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5F796D"/>
    <w:multiLevelType w:val="hybridMultilevel"/>
    <w:tmpl w:val="6AF6E442"/>
    <w:lvl w:ilvl="0" w:tplc="FFFFFFFF">
      <w:start w:val="1"/>
      <w:numFmt w:val="upperRoman"/>
      <w:lvlText w:val="%1."/>
      <w:lvlJc w:val="left"/>
      <w:pPr>
        <w:ind w:left="862" w:hanging="720"/>
      </w:pPr>
      <w:rPr>
        <w:rFonts w:hint="default"/>
        <w:b w:val="0"/>
        <w:bCs/>
        <w:u w:val="none"/>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rPr>
        <w:b w:val="0"/>
        <w:bCs w:val="0"/>
      </w:rPr>
    </w:lvl>
    <w:lvl w:ilvl="4" w:tplc="FFFFFFFF">
      <w:start w:val="1"/>
      <w:numFmt w:val="decimal"/>
      <w:lvlText w:val="%5)"/>
      <w:lvlJc w:val="left"/>
      <w:pPr>
        <w:ind w:left="3382" w:hanging="360"/>
      </w:pPr>
      <w:rPr>
        <w:rFonts w:ascii="Cambria" w:eastAsia="Calibri" w:hAnsi="Cambria" w:cs="Times New Roman"/>
      </w:rPr>
    </w:lvl>
    <w:lvl w:ilvl="5" w:tplc="FFFFFFFF">
      <w:start w:val="1"/>
      <w:numFmt w:val="lowerLetter"/>
      <w:lvlText w:val="%6)"/>
      <w:lvlJc w:val="left"/>
      <w:pPr>
        <w:ind w:left="4282" w:hanging="360"/>
      </w:pPr>
      <w:rPr>
        <w:rFonts w:hint="default"/>
      </w:rPr>
    </w:lvl>
    <w:lvl w:ilvl="6" w:tplc="7D98CD9E">
      <w:start w:val="5"/>
      <w:numFmt w:val="decimal"/>
      <w:lvlText w:val="%7"/>
      <w:lvlJc w:val="left"/>
      <w:pPr>
        <w:ind w:left="4822" w:hanging="360"/>
      </w:pPr>
      <w:rPr>
        <w:rFonts w:hint="default"/>
      </w:r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7DC7A42"/>
    <w:multiLevelType w:val="hybridMultilevel"/>
    <w:tmpl w:val="08F27D28"/>
    <w:lvl w:ilvl="0" w:tplc="FFFFFFFF">
      <w:start w:val="1"/>
      <w:numFmt w:val="decimal"/>
      <w:pStyle w:val="punkty1"/>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955251"/>
    <w:multiLevelType w:val="hybridMultilevel"/>
    <w:tmpl w:val="83BAD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15633"/>
    <w:multiLevelType w:val="hybridMultilevel"/>
    <w:tmpl w:val="77069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4793F"/>
    <w:multiLevelType w:val="hybridMultilevel"/>
    <w:tmpl w:val="BC300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1E008F2">
      <w:start w:val="1"/>
      <w:numFmt w:val="decimal"/>
      <w:lvlText w:val="%5)"/>
      <w:lvlJc w:val="left"/>
      <w:pPr>
        <w:ind w:left="3600" w:hanging="360"/>
      </w:pPr>
      <w:rPr>
        <w:rFonts w:ascii="Cambria" w:eastAsia="Calibri" w:hAnsi="Cambria"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04B46"/>
    <w:multiLevelType w:val="multilevel"/>
    <w:tmpl w:val="4E84A25E"/>
    <w:lvl w:ilvl="0">
      <w:start w:val="9"/>
      <w:numFmt w:val="decimal"/>
      <w:lvlText w:val="%1."/>
      <w:lvlJc w:val="left"/>
      <w:pPr>
        <w:ind w:left="428" w:hanging="428"/>
      </w:pPr>
      <w:rPr>
        <w:rFonts w:hint="default"/>
      </w:rPr>
    </w:lvl>
    <w:lvl w:ilvl="1">
      <w:start w:val="3"/>
      <w:numFmt w:val="decimal"/>
      <w:lvlText w:val="%1.%2."/>
      <w:lvlJc w:val="left"/>
      <w:pPr>
        <w:ind w:left="428" w:hanging="4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0B5155"/>
    <w:multiLevelType w:val="hybridMultilevel"/>
    <w:tmpl w:val="06286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675970"/>
    <w:multiLevelType w:val="hybridMultilevel"/>
    <w:tmpl w:val="56B862AC"/>
    <w:lvl w:ilvl="0" w:tplc="EDF8E996">
      <w:start w:val="1"/>
      <w:numFmt w:val="decimal"/>
      <w:lvlText w:val="%1."/>
      <w:lvlJc w:val="left"/>
      <w:pPr>
        <w:ind w:left="360"/>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ECA66374">
      <w:start w:val="1"/>
      <w:numFmt w:val="decimal"/>
      <w:lvlText w:val="%2)"/>
      <w:lvlJc w:val="left"/>
      <w:pPr>
        <w:ind w:left="1080"/>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5282B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C50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D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4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26F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8B5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2DD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4861AC"/>
    <w:multiLevelType w:val="hybridMultilevel"/>
    <w:tmpl w:val="197C0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D1A39"/>
    <w:multiLevelType w:val="hybridMultilevel"/>
    <w:tmpl w:val="6ED43F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6FF4764"/>
    <w:multiLevelType w:val="hybridMultilevel"/>
    <w:tmpl w:val="3628F2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0E33E19"/>
    <w:multiLevelType w:val="hybridMultilevel"/>
    <w:tmpl w:val="C6A09CA6"/>
    <w:lvl w:ilvl="0" w:tplc="18EC9C94">
      <w:start w:val="1"/>
      <w:numFmt w:val="upperRoman"/>
      <w:pStyle w:val="Nagwek6"/>
      <w:lvlText w:val="%1."/>
      <w:lvlJc w:val="left"/>
      <w:pPr>
        <w:tabs>
          <w:tab w:val="num" w:pos="360"/>
        </w:tabs>
        <w:ind w:left="360" w:hanging="360"/>
      </w:pPr>
      <w:rPr>
        <w:rFonts w:hint="default"/>
      </w:rPr>
    </w:lvl>
    <w:lvl w:ilvl="1" w:tplc="1E24AB76">
      <w:start w:val="1"/>
      <w:numFmt w:val="decimal"/>
      <w:lvlText w:val="%2."/>
      <w:lvlJc w:val="left"/>
      <w:pPr>
        <w:tabs>
          <w:tab w:val="num" w:pos="360"/>
        </w:tabs>
        <w:ind w:left="360" w:hanging="360"/>
      </w:pPr>
      <w:rPr>
        <w:rFonts w:ascii="Cambria" w:hAnsi="Cambria" w:cs="Times New Roman" w:hint="default"/>
        <w:sz w:val="20"/>
        <w:szCs w:val="20"/>
      </w:rPr>
    </w:lvl>
    <w:lvl w:ilvl="2" w:tplc="56488F4E">
      <w:start w:val="1"/>
      <w:numFmt w:val="decimal"/>
      <w:lvlText w:val="%3)"/>
      <w:lvlJc w:val="left"/>
      <w:pPr>
        <w:tabs>
          <w:tab w:val="num" w:pos="1080"/>
        </w:tabs>
        <w:ind w:left="1080" w:hanging="360"/>
      </w:pPr>
      <w:rPr>
        <w:rFonts w:ascii="Verdana" w:eastAsia="Times New Roman" w:hAnsi="Verdana" w:cs="Times New Roman" w:hint="default"/>
      </w:rPr>
    </w:lvl>
    <w:lvl w:ilvl="3" w:tplc="0415000F">
      <w:start w:val="1"/>
      <w:numFmt w:val="decimal"/>
      <w:lvlText w:val="%4."/>
      <w:lvlJc w:val="left"/>
      <w:pPr>
        <w:tabs>
          <w:tab w:val="num" w:pos="720"/>
        </w:tabs>
        <w:ind w:left="720" w:hanging="360"/>
      </w:pPr>
    </w:lvl>
    <w:lvl w:ilvl="4" w:tplc="AF447274">
      <w:start w:val="1"/>
      <w:numFmt w:val="bullet"/>
      <w:lvlText w:val=""/>
      <w:lvlJc w:val="left"/>
      <w:pPr>
        <w:tabs>
          <w:tab w:val="num" w:pos="3240"/>
        </w:tabs>
        <w:ind w:left="3240" w:hanging="360"/>
      </w:pPr>
      <w:rPr>
        <w:rFonts w:ascii="Symbol" w:hAnsi="Symbol" w:hint="default"/>
      </w:rPr>
    </w:lvl>
    <w:lvl w:ilvl="5" w:tplc="04150011">
      <w:start w:val="1"/>
      <w:numFmt w:val="decimal"/>
      <w:lvlText w:val="%6)"/>
      <w:lvlJc w:val="left"/>
      <w:pPr>
        <w:tabs>
          <w:tab w:val="num" w:pos="1080"/>
        </w:tabs>
        <w:ind w:left="1080" w:hanging="360"/>
      </w:pPr>
      <w:rPr>
        <w:rFonts w:hint="default"/>
      </w:rPr>
    </w:lvl>
    <w:lvl w:ilvl="6" w:tplc="FDD69800">
      <w:start w:val="1"/>
      <w:numFmt w:val="lowerLetter"/>
      <w:lvlText w:val="%7)"/>
      <w:lvlJc w:val="left"/>
      <w:pPr>
        <w:tabs>
          <w:tab w:val="num" w:pos="1068"/>
        </w:tabs>
        <w:ind w:left="1068" w:hanging="360"/>
      </w:pPr>
      <w:rPr>
        <w:rFonts w:ascii="Cambria" w:eastAsia="Times New Roman" w:hAnsi="Cambria" w:cs="Times New Roman"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7824307"/>
    <w:multiLevelType w:val="hybridMultilevel"/>
    <w:tmpl w:val="75001928"/>
    <w:lvl w:ilvl="0" w:tplc="61DA55FA">
      <w:start w:val="1"/>
      <w:numFmt w:val="decimal"/>
      <w:lvlText w:val="%1."/>
      <w:lvlJc w:val="left"/>
      <w:pPr>
        <w:ind w:left="720" w:hanging="360"/>
      </w:pPr>
      <w:rPr>
        <w:rFonts w:ascii="Cambria" w:hAnsi="Cambria" w:cs="Calibri"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9C2A87"/>
    <w:multiLevelType w:val="multilevel"/>
    <w:tmpl w:val="4E8821EA"/>
    <w:lvl w:ilvl="0">
      <w:start w:val="10"/>
      <w:numFmt w:val="decimal"/>
      <w:lvlText w:val="%1."/>
      <w:lvlJc w:val="left"/>
      <w:pPr>
        <w:ind w:left="428" w:hanging="428"/>
      </w:pPr>
      <w:rPr>
        <w:rFonts w:hint="default"/>
      </w:rPr>
    </w:lvl>
    <w:lvl w:ilvl="1">
      <w:start w:val="1"/>
      <w:numFmt w:val="decimal"/>
      <w:lvlText w:val="%1.%2."/>
      <w:lvlJc w:val="left"/>
      <w:pPr>
        <w:ind w:left="428" w:hanging="4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C7688E"/>
    <w:multiLevelType w:val="hybridMultilevel"/>
    <w:tmpl w:val="7DF6B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AB192C"/>
    <w:multiLevelType w:val="multilevel"/>
    <w:tmpl w:val="DBBC69D8"/>
    <w:lvl w:ilvl="0">
      <w:start w:val="1"/>
      <w:numFmt w:val="decimal"/>
      <w:lvlText w:val="%1)"/>
      <w:lvlJc w:val="left"/>
      <w:pPr>
        <w:ind w:left="720" w:hanging="360"/>
      </w:pPr>
      <w:rPr>
        <w:rFonts w:ascii="Cambria" w:hAnsi="Cambria" w:cs="Calibri" w:hint="default"/>
        <w:b w:val="0"/>
        <w:bCs w:val="0"/>
        <w:i w:val="0"/>
        <w:iCs w:val="0"/>
        <w:color w:val="auto"/>
        <w:spacing w:val="0"/>
        <w:w w:val="100"/>
        <w:kern w:val="20"/>
        <w:position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FE454B"/>
    <w:multiLevelType w:val="multilevel"/>
    <w:tmpl w:val="1D047FB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80238CB"/>
    <w:multiLevelType w:val="hybridMultilevel"/>
    <w:tmpl w:val="0A3C0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978D9"/>
    <w:multiLevelType w:val="hybridMultilevel"/>
    <w:tmpl w:val="BED6D2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AF13575"/>
    <w:multiLevelType w:val="hybridMultilevel"/>
    <w:tmpl w:val="CBB2E0D0"/>
    <w:lvl w:ilvl="0" w:tplc="FFFFFFFF">
      <w:start w:val="1"/>
      <w:numFmt w:val="upperRoman"/>
      <w:lvlText w:val="%1."/>
      <w:lvlJc w:val="left"/>
      <w:pPr>
        <w:ind w:left="862" w:hanging="720"/>
      </w:pPr>
      <w:rPr>
        <w:rFonts w:hint="default"/>
        <w:b w:val="0"/>
        <w:bCs/>
        <w:u w:val="none"/>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rPr>
        <w:b w:val="0"/>
        <w:bCs w:val="0"/>
      </w:rPr>
    </w:lvl>
    <w:lvl w:ilvl="4" w:tplc="FFFFFFFF">
      <w:start w:val="1"/>
      <w:numFmt w:val="decimal"/>
      <w:lvlText w:val="%5)"/>
      <w:lvlJc w:val="left"/>
      <w:pPr>
        <w:ind w:left="3382" w:hanging="360"/>
      </w:pPr>
      <w:rPr>
        <w:rFonts w:ascii="Cambria" w:eastAsia="Calibri" w:hAnsi="Cambria" w:cs="Times New Roman"/>
      </w:rPr>
    </w:lvl>
    <w:lvl w:ilvl="5" w:tplc="FFFFFFFF">
      <w:start w:val="1"/>
      <w:numFmt w:val="lowerLetter"/>
      <w:lvlText w:val="%6)"/>
      <w:lvlJc w:val="left"/>
      <w:pPr>
        <w:ind w:left="4282" w:hanging="360"/>
      </w:pPr>
      <w:rPr>
        <w:rFonts w:hint="default"/>
      </w:rPr>
    </w:lvl>
    <w:lvl w:ilvl="6" w:tplc="FFFFFFFF">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4BB40FF3"/>
    <w:multiLevelType w:val="hybridMultilevel"/>
    <w:tmpl w:val="F5069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77D812E2">
      <w:start w:val="1"/>
      <w:numFmt w:val="decimal"/>
      <w:lvlText w:val="%5)"/>
      <w:lvlJc w:val="left"/>
      <w:pPr>
        <w:ind w:left="3600" w:hanging="360"/>
      </w:pPr>
      <w:rPr>
        <w:rFonts w:ascii="Cambria" w:eastAsia="Calibri" w:hAnsi="Cambria"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12338"/>
    <w:multiLevelType w:val="multilevel"/>
    <w:tmpl w:val="016275C8"/>
    <w:lvl w:ilvl="0">
      <w:start w:val="1"/>
      <w:numFmt w:val="lowerLetter"/>
      <w:lvlText w:val="%1)"/>
      <w:lvlJc w:val="left"/>
      <w:pPr>
        <w:ind w:left="1146" w:hanging="360"/>
      </w:pPr>
      <w:rPr>
        <w:rFonts w:ascii="Cambria" w:hAnsi="Cambria" w:cs="Calibri" w:hint="default"/>
        <w:b w:val="0"/>
        <w:bCs w:val="0"/>
        <w:i w:val="0"/>
        <w:iCs w:val="0"/>
        <w:color w:val="000000"/>
        <w:sz w:val="20"/>
        <w:szCs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15:restartNumberingAfterBreak="0">
    <w:nsid w:val="4D6B59A7"/>
    <w:multiLevelType w:val="hybridMultilevel"/>
    <w:tmpl w:val="56EABA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DB42D2"/>
    <w:multiLevelType w:val="hybridMultilevel"/>
    <w:tmpl w:val="937C61FA"/>
    <w:lvl w:ilvl="0" w:tplc="3C40D9FA">
      <w:start w:val="1"/>
      <w:numFmt w:val="lowerLetter"/>
      <w:pStyle w:val="wylicz1"/>
      <w:lvlText w:val="%1)"/>
      <w:lvlJc w:val="left"/>
      <w:pPr>
        <w:ind w:left="780" w:hanging="360"/>
      </w:pPr>
      <w:rPr>
        <w:rFonts w:ascii="Tahoma" w:eastAsia="Times New Roman" w:hAnsi="Tahoma" w:cs="Tahoma"/>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51445D3D"/>
    <w:multiLevelType w:val="hybridMultilevel"/>
    <w:tmpl w:val="6CC08E9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38F548A"/>
    <w:multiLevelType w:val="multilevel"/>
    <w:tmpl w:val="F6560D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E63236"/>
    <w:multiLevelType w:val="hybridMultilevel"/>
    <w:tmpl w:val="CEA05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E57C1B"/>
    <w:multiLevelType w:val="hybridMultilevel"/>
    <w:tmpl w:val="044644DC"/>
    <w:lvl w:ilvl="0" w:tplc="10A6F2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08A59AD"/>
    <w:multiLevelType w:val="hybridMultilevel"/>
    <w:tmpl w:val="69E84C32"/>
    <w:lvl w:ilvl="0" w:tplc="0415000F">
      <w:start w:val="1"/>
      <w:numFmt w:val="decimal"/>
      <w:lvlText w:val="%1."/>
      <w:lvlJc w:val="left"/>
      <w:pPr>
        <w:ind w:left="1440" w:hanging="360"/>
      </w:pPr>
    </w:lvl>
    <w:lvl w:ilvl="1" w:tplc="82B85C9A">
      <w:start w:val="40"/>
      <w:numFmt w:val="decimal"/>
      <w:lvlText w:val="%2"/>
      <w:lvlJc w:val="left"/>
      <w:pPr>
        <w:ind w:left="2160" w:hanging="360"/>
      </w:pPr>
      <w:rPr>
        <w:rFonts w:ascii="Calibri" w:hAnsi="Calibri" w:cs="Times New Roman" w:hint="default"/>
        <w:sz w:val="22"/>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E3049382">
      <w:start w:val="1"/>
      <w:numFmt w:val="decimal"/>
      <w:lvlText w:val="%5)"/>
      <w:lvlJc w:val="left"/>
      <w:pPr>
        <w:ind w:left="4320" w:hanging="360"/>
      </w:pPr>
      <w:rPr>
        <w:rFonts w:ascii="Cambria" w:eastAsia="Calibri" w:hAnsi="Cambria" w:cs="Times New Roman"/>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1665281"/>
    <w:multiLevelType w:val="multilevel"/>
    <w:tmpl w:val="BB62268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9E1AC6"/>
    <w:multiLevelType w:val="multilevel"/>
    <w:tmpl w:val="B3321304"/>
    <w:lvl w:ilvl="0">
      <w:start w:val="10"/>
      <w:numFmt w:val="decimal"/>
      <w:lvlText w:val="%1"/>
      <w:lvlJc w:val="left"/>
      <w:pPr>
        <w:ind w:left="383" w:hanging="383"/>
      </w:pPr>
      <w:rPr>
        <w:rFonts w:hint="default"/>
      </w:rPr>
    </w:lvl>
    <w:lvl w:ilvl="1">
      <w:start w:val="2"/>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443109"/>
    <w:multiLevelType w:val="hybridMultilevel"/>
    <w:tmpl w:val="F20A217C"/>
    <w:lvl w:ilvl="0" w:tplc="E098B5FA">
      <w:start w:val="1"/>
      <w:numFmt w:val="decimal"/>
      <w:lvlText w:val="%1."/>
      <w:lvlJc w:val="left"/>
      <w:pPr>
        <w:tabs>
          <w:tab w:val="num" w:pos="360"/>
        </w:tabs>
        <w:ind w:left="360" w:hanging="360"/>
      </w:pPr>
      <w:rPr>
        <w:rFonts w:hint="default"/>
      </w:rPr>
    </w:lvl>
    <w:lvl w:ilvl="1" w:tplc="5DE6DC2C">
      <w:start w:val="1"/>
      <w:numFmt w:val="decimal"/>
      <w:lvlText w:val="%2)"/>
      <w:lvlJc w:val="left"/>
      <w:pPr>
        <w:tabs>
          <w:tab w:val="num" w:pos="720"/>
        </w:tabs>
        <w:ind w:left="720" w:hanging="360"/>
      </w:pPr>
      <w:rPr>
        <w:rFonts w:hint="default"/>
        <w:color w:val="00000A"/>
        <w:sz w:val="20"/>
        <w:szCs w:val="20"/>
      </w:rPr>
    </w:lvl>
    <w:lvl w:ilvl="2" w:tplc="C64039AA">
      <w:start w:val="1"/>
      <w:numFmt w:val="lowerLetter"/>
      <w:lvlText w:val="%3)"/>
      <w:lvlJc w:val="left"/>
      <w:pPr>
        <w:ind w:left="927"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301821"/>
    <w:multiLevelType w:val="hybridMultilevel"/>
    <w:tmpl w:val="9818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BC75E6"/>
    <w:multiLevelType w:val="hybridMultilevel"/>
    <w:tmpl w:val="8D1A94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6F7F1D92"/>
    <w:multiLevelType w:val="hybridMultilevel"/>
    <w:tmpl w:val="290292CC"/>
    <w:lvl w:ilvl="0" w:tplc="C088B09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72B48"/>
    <w:multiLevelType w:val="hybridMultilevel"/>
    <w:tmpl w:val="C10A3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647EB7"/>
    <w:multiLevelType w:val="hybridMultilevel"/>
    <w:tmpl w:val="CBB2E0D0"/>
    <w:lvl w:ilvl="0" w:tplc="20D4AFE8">
      <w:start w:val="1"/>
      <w:numFmt w:val="upperRoman"/>
      <w:lvlText w:val="%1."/>
      <w:lvlJc w:val="left"/>
      <w:pPr>
        <w:ind w:left="862" w:hanging="720"/>
      </w:pPr>
      <w:rPr>
        <w:rFonts w:hint="default"/>
        <w:b w:val="0"/>
        <w:bCs/>
        <w:u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DBC487E6">
      <w:start w:val="1"/>
      <w:numFmt w:val="decimal"/>
      <w:lvlText w:val="%4."/>
      <w:lvlJc w:val="left"/>
      <w:pPr>
        <w:ind w:left="2662" w:hanging="360"/>
      </w:pPr>
      <w:rPr>
        <w:b w:val="0"/>
        <w:bCs w:val="0"/>
      </w:rPr>
    </w:lvl>
    <w:lvl w:ilvl="4" w:tplc="09EAD762">
      <w:start w:val="1"/>
      <w:numFmt w:val="decimal"/>
      <w:lvlText w:val="%5)"/>
      <w:lvlJc w:val="left"/>
      <w:pPr>
        <w:ind w:left="3382" w:hanging="360"/>
      </w:pPr>
      <w:rPr>
        <w:rFonts w:ascii="Cambria" w:eastAsia="Calibri" w:hAnsi="Cambria" w:cs="Times New Roman"/>
      </w:rPr>
    </w:lvl>
    <w:lvl w:ilvl="5" w:tplc="2D5C8AFE">
      <w:start w:val="1"/>
      <w:numFmt w:val="lowerLetter"/>
      <w:lvlText w:val="%6)"/>
      <w:lvlJc w:val="left"/>
      <w:pPr>
        <w:ind w:left="4282" w:hanging="360"/>
      </w:pPr>
      <w:rPr>
        <w:rFonts w:hint="default"/>
      </w:r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1C96C5F"/>
    <w:multiLevelType w:val="hybridMultilevel"/>
    <w:tmpl w:val="A51A46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2591C2F"/>
    <w:multiLevelType w:val="hybridMultilevel"/>
    <w:tmpl w:val="6D04A18E"/>
    <w:lvl w:ilvl="0" w:tplc="3B48994A">
      <w:start w:val="1"/>
      <w:numFmt w:val="lowerLetter"/>
      <w:lvlText w:val="%1)"/>
      <w:lvlJc w:val="left"/>
      <w:pPr>
        <w:ind w:left="1440" w:hanging="360"/>
      </w:pPr>
      <w:rPr>
        <w:rFonts w:ascii="Cambria" w:eastAsia="Calibri" w:hAnsi="Cambria"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3665A37"/>
    <w:multiLevelType w:val="hybridMultilevel"/>
    <w:tmpl w:val="925E8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8030A5"/>
    <w:multiLevelType w:val="multilevel"/>
    <w:tmpl w:val="AD4602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700A54"/>
    <w:multiLevelType w:val="hybridMultilevel"/>
    <w:tmpl w:val="07EADBEE"/>
    <w:lvl w:ilvl="0" w:tplc="0415000F">
      <w:start w:val="1"/>
      <w:numFmt w:val="decimal"/>
      <w:lvlText w:val="%1."/>
      <w:lvlJc w:val="left"/>
      <w:pPr>
        <w:ind w:left="1440" w:hanging="360"/>
      </w:pPr>
    </w:lvl>
    <w:lvl w:ilvl="1" w:tplc="C204A438">
      <w:start w:val="40"/>
      <w:numFmt w:val="decimal"/>
      <w:lvlText w:val="%2"/>
      <w:lvlJc w:val="left"/>
      <w:pPr>
        <w:ind w:left="2160" w:hanging="360"/>
      </w:pPr>
      <w:rPr>
        <w:rFonts w:ascii="Calibri" w:hAnsi="Calibri" w:cs="Times New Roman" w:hint="default"/>
        <w:sz w:val="22"/>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EDA5420"/>
    <w:multiLevelType w:val="multilevel"/>
    <w:tmpl w:val="3EE8D2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BF2776"/>
    <w:multiLevelType w:val="multilevel"/>
    <w:tmpl w:val="D5E8BBF6"/>
    <w:lvl w:ilvl="0">
      <w:start w:val="1"/>
      <w:numFmt w:val="lowerLetter"/>
      <w:lvlText w:val="%1)"/>
      <w:lvlJc w:val="left"/>
      <w:pPr>
        <w:ind w:left="1146" w:hanging="360"/>
      </w:pPr>
      <w:rPr>
        <w:rFonts w:ascii="Cambria" w:hAnsi="Cambria" w:cs="Calibri" w:hint="default"/>
        <w:b w:val="0"/>
        <w:bCs w:val="0"/>
        <w:i w:val="0"/>
        <w:iCs w:val="0"/>
        <w:color w:val="000000"/>
        <w:sz w:val="20"/>
        <w:szCs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773470525">
    <w:abstractNumId w:val="29"/>
  </w:num>
  <w:num w:numId="2" w16cid:durableId="291138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370729">
    <w:abstractNumId w:val="37"/>
  </w:num>
  <w:num w:numId="4" w16cid:durableId="459542818">
    <w:abstractNumId w:val="17"/>
  </w:num>
  <w:num w:numId="5" w16cid:durableId="400828766">
    <w:abstractNumId w:val="42"/>
  </w:num>
  <w:num w:numId="6" w16cid:durableId="549340688">
    <w:abstractNumId w:val="14"/>
  </w:num>
  <w:num w:numId="7" w16cid:durableId="1507280838">
    <w:abstractNumId w:val="28"/>
  </w:num>
  <w:num w:numId="8" w16cid:durableId="953096362">
    <w:abstractNumId w:val="40"/>
  </w:num>
  <w:num w:numId="9" w16cid:durableId="1788817169">
    <w:abstractNumId w:val="1"/>
  </w:num>
  <w:num w:numId="10" w16cid:durableId="505755958">
    <w:abstractNumId w:val="10"/>
  </w:num>
  <w:num w:numId="11" w16cid:durableId="353576074">
    <w:abstractNumId w:val="12"/>
  </w:num>
  <w:num w:numId="12" w16cid:durableId="1338382844">
    <w:abstractNumId w:val="26"/>
  </w:num>
  <w:num w:numId="13" w16cid:durableId="699473192">
    <w:abstractNumId w:val="45"/>
  </w:num>
  <w:num w:numId="14" w16cid:durableId="524708338">
    <w:abstractNumId w:val="47"/>
  </w:num>
  <w:num w:numId="15" w16cid:durableId="1550990154">
    <w:abstractNumId w:val="34"/>
  </w:num>
  <w:num w:numId="16" w16cid:durableId="1039285201">
    <w:abstractNumId w:val="4"/>
  </w:num>
  <w:num w:numId="17" w16cid:durableId="573703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4079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1955604">
    <w:abstractNumId w:val="49"/>
    <w:lvlOverride w:ilvl="0">
      <w:startOverride w:val="1"/>
    </w:lvlOverride>
    <w:lvlOverride w:ilvl="1"/>
    <w:lvlOverride w:ilvl="2"/>
    <w:lvlOverride w:ilvl="3"/>
    <w:lvlOverride w:ilvl="4"/>
    <w:lvlOverride w:ilvl="5"/>
    <w:lvlOverride w:ilvl="6"/>
    <w:lvlOverride w:ilvl="7"/>
    <w:lvlOverride w:ilvl="8"/>
  </w:num>
  <w:num w:numId="20" w16cid:durableId="1462190478">
    <w:abstractNumId w:val="27"/>
    <w:lvlOverride w:ilvl="0">
      <w:startOverride w:val="1"/>
    </w:lvlOverride>
    <w:lvlOverride w:ilvl="1"/>
    <w:lvlOverride w:ilvl="2"/>
    <w:lvlOverride w:ilvl="3"/>
    <w:lvlOverride w:ilvl="4"/>
    <w:lvlOverride w:ilvl="5"/>
    <w:lvlOverride w:ilvl="6"/>
    <w:lvlOverride w:ilvl="7"/>
    <w:lvlOverride w:ilvl="8"/>
  </w:num>
  <w:num w:numId="21" w16cid:durableId="1414351836">
    <w:abstractNumId w:val="33"/>
  </w:num>
  <w:num w:numId="22" w16cid:durableId="625701967">
    <w:abstractNumId w:val="23"/>
  </w:num>
  <w:num w:numId="23" w16cid:durableId="175195346">
    <w:abstractNumId w:val="41"/>
  </w:num>
  <w:num w:numId="24" w16cid:durableId="1239560519">
    <w:abstractNumId w:val="20"/>
  </w:num>
  <w:num w:numId="25" w16cid:durableId="175270403">
    <w:abstractNumId w:val="24"/>
  </w:num>
  <w:num w:numId="26" w16cid:durableId="1593394585">
    <w:abstractNumId w:val="22"/>
  </w:num>
  <w:num w:numId="27" w16cid:durableId="1719893223">
    <w:abstractNumId w:val="44"/>
  </w:num>
  <w:num w:numId="28" w16cid:durableId="1594363163">
    <w:abstractNumId w:val="3"/>
  </w:num>
  <w:num w:numId="29" w16cid:durableId="1081751353">
    <w:abstractNumId w:val="19"/>
  </w:num>
  <w:num w:numId="30" w16cid:durableId="2064137571">
    <w:abstractNumId w:val="36"/>
  </w:num>
  <w:num w:numId="31" w16cid:durableId="1375929016">
    <w:abstractNumId w:val="11"/>
  </w:num>
  <w:num w:numId="32" w16cid:durableId="1541819829">
    <w:abstractNumId w:val="39"/>
  </w:num>
  <w:num w:numId="33" w16cid:durableId="376202811">
    <w:abstractNumId w:val="15"/>
  </w:num>
  <w:num w:numId="34" w16cid:durableId="1925256634">
    <w:abstractNumId w:val="16"/>
  </w:num>
  <w:num w:numId="35" w16cid:durableId="1261911390">
    <w:abstractNumId w:val="38"/>
  </w:num>
  <w:num w:numId="36" w16cid:durableId="944927253">
    <w:abstractNumId w:val="43"/>
  </w:num>
  <w:num w:numId="37" w16cid:durableId="2130393857">
    <w:abstractNumId w:val="30"/>
  </w:num>
  <w:num w:numId="38" w16cid:durableId="1168328955">
    <w:abstractNumId w:val="9"/>
  </w:num>
  <w:num w:numId="39" w16cid:durableId="678965726">
    <w:abstractNumId w:val="6"/>
  </w:num>
  <w:num w:numId="40" w16cid:durableId="748695648">
    <w:abstractNumId w:val="5"/>
  </w:num>
  <w:num w:numId="41" w16cid:durableId="605887988">
    <w:abstractNumId w:val="2"/>
  </w:num>
  <w:num w:numId="42" w16cid:durableId="1843010352">
    <w:abstractNumId w:val="32"/>
  </w:num>
  <w:num w:numId="43" w16cid:durableId="146825097">
    <w:abstractNumId w:val="13"/>
  </w:num>
  <w:num w:numId="44" w16cid:durableId="872310788">
    <w:abstractNumId w:val="31"/>
  </w:num>
  <w:num w:numId="45" w16cid:durableId="1284002800">
    <w:abstractNumId w:val="46"/>
  </w:num>
  <w:num w:numId="46" w16cid:durableId="1715739668">
    <w:abstractNumId w:val="35"/>
  </w:num>
  <w:num w:numId="47" w16cid:durableId="1985155704">
    <w:abstractNumId w:val="48"/>
  </w:num>
  <w:num w:numId="48" w16cid:durableId="12288787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976025">
    <w:abstractNumId w:val="25"/>
  </w:num>
  <w:num w:numId="50" w16cid:durableId="920220239">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CE"/>
    <w:rsid w:val="00000AD4"/>
    <w:rsid w:val="00001BC9"/>
    <w:rsid w:val="00003B42"/>
    <w:rsid w:val="00004285"/>
    <w:rsid w:val="00005A29"/>
    <w:rsid w:val="00005BF5"/>
    <w:rsid w:val="00005F68"/>
    <w:rsid w:val="00006421"/>
    <w:rsid w:val="000068E9"/>
    <w:rsid w:val="00007D1B"/>
    <w:rsid w:val="00012692"/>
    <w:rsid w:val="00014555"/>
    <w:rsid w:val="000146E1"/>
    <w:rsid w:val="00016349"/>
    <w:rsid w:val="0001714F"/>
    <w:rsid w:val="000176A1"/>
    <w:rsid w:val="00020C5E"/>
    <w:rsid w:val="00023C80"/>
    <w:rsid w:val="000251A5"/>
    <w:rsid w:val="00026045"/>
    <w:rsid w:val="00026A36"/>
    <w:rsid w:val="000309B1"/>
    <w:rsid w:val="00031019"/>
    <w:rsid w:val="0003298D"/>
    <w:rsid w:val="00040154"/>
    <w:rsid w:val="0004372D"/>
    <w:rsid w:val="00051B3C"/>
    <w:rsid w:val="00053504"/>
    <w:rsid w:val="00053CF9"/>
    <w:rsid w:val="0005552B"/>
    <w:rsid w:val="00055532"/>
    <w:rsid w:val="000556A9"/>
    <w:rsid w:val="00056756"/>
    <w:rsid w:val="00057DD1"/>
    <w:rsid w:val="00057F3B"/>
    <w:rsid w:val="00057F75"/>
    <w:rsid w:val="00062AB7"/>
    <w:rsid w:val="00064120"/>
    <w:rsid w:val="00064461"/>
    <w:rsid w:val="00064CC1"/>
    <w:rsid w:val="0006570C"/>
    <w:rsid w:val="00065F3F"/>
    <w:rsid w:val="00070726"/>
    <w:rsid w:val="00073535"/>
    <w:rsid w:val="000741B0"/>
    <w:rsid w:val="000805DE"/>
    <w:rsid w:val="000818C0"/>
    <w:rsid w:val="00082582"/>
    <w:rsid w:val="00082B5F"/>
    <w:rsid w:val="00082C22"/>
    <w:rsid w:val="00087060"/>
    <w:rsid w:val="00090B80"/>
    <w:rsid w:val="00090FE9"/>
    <w:rsid w:val="00091EF5"/>
    <w:rsid w:val="00092649"/>
    <w:rsid w:val="00093A0F"/>
    <w:rsid w:val="00094503"/>
    <w:rsid w:val="00094F05"/>
    <w:rsid w:val="00095687"/>
    <w:rsid w:val="00097924"/>
    <w:rsid w:val="000A3EB5"/>
    <w:rsid w:val="000A617C"/>
    <w:rsid w:val="000A6346"/>
    <w:rsid w:val="000A6738"/>
    <w:rsid w:val="000A7EB7"/>
    <w:rsid w:val="000B064B"/>
    <w:rsid w:val="000B2915"/>
    <w:rsid w:val="000B3B0F"/>
    <w:rsid w:val="000B40FD"/>
    <w:rsid w:val="000B4A5A"/>
    <w:rsid w:val="000B4B71"/>
    <w:rsid w:val="000B5326"/>
    <w:rsid w:val="000B5A03"/>
    <w:rsid w:val="000B5D45"/>
    <w:rsid w:val="000B7B89"/>
    <w:rsid w:val="000C103E"/>
    <w:rsid w:val="000C1291"/>
    <w:rsid w:val="000C2F3C"/>
    <w:rsid w:val="000C4503"/>
    <w:rsid w:val="000C5189"/>
    <w:rsid w:val="000C5F30"/>
    <w:rsid w:val="000C6984"/>
    <w:rsid w:val="000C6A1F"/>
    <w:rsid w:val="000D07A4"/>
    <w:rsid w:val="000D1311"/>
    <w:rsid w:val="000D2B78"/>
    <w:rsid w:val="000D310B"/>
    <w:rsid w:val="000D3E2A"/>
    <w:rsid w:val="000D602D"/>
    <w:rsid w:val="000D7196"/>
    <w:rsid w:val="000E3719"/>
    <w:rsid w:val="000E5276"/>
    <w:rsid w:val="000E6A81"/>
    <w:rsid w:val="000E7C55"/>
    <w:rsid w:val="000F218B"/>
    <w:rsid w:val="000F262C"/>
    <w:rsid w:val="000F2C62"/>
    <w:rsid w:val="000F3713"/>
    <w:rsid w:val="000F38EC"/>
    <w:rsid w:val="000F393D"/>
    <w:rsid w:val="000F3BE5"/>
    <w:rsid w:val="000F3D8F"/>
    <w:rsid w:val="000F621D"/>
    <w:rsid w:val="00104313"/>
    <w:rsid w:val="00106863"/>
    <w:rsid w:val="00111011"/>
    <w:rsid w:val="00113611"/>
    <w:rsid w:val="001137DC"/>
    <w:rsid w:val="0011453B"/>
    <w:rsid w:val="001145A7"/>
    <w:rsid w:val="001155C7"/>
    <w:rsid w:val="001160E2"/>
    <w:rsid w:val="0012071E"/>
    <w:rsid w:val="00121CD1"/>
    <w:rsid w:val="00122AF7"/>
    <w:rsid w:val="00122CF8"/>
    <w:rsid w:val="0012433F"/>
    <w:rsid w:val="00131C93"/>
    <w:rsid w:val="00133C4E"/>
    <w:rsid w:val="0013467D"/>
    <w:rsid w:val="00134AD2"/>
    <w:rsid w:val="00135CD5"/>
    <w:rsid w:val="00140C59"/>
    <w:rsid w:val="0014164D"/>
    <w:rsid w:val="00141B89"/>
    <w:rsid w:val="00143CFC"/>
    <w:rsid w:val="00145725"/>
    <w:rsid w:val="00146648"/>
    <w:rsid w:val="00146DCE"/>
    <w:rsid w:val="0014735A"/>
    <w:rsid w:val="00147561"/>
    <w:rsid w:val="001504D6"/>
    <w:rsid w:val="0015478C"/>
    <w:rsid w:val="00155B83"/>
    <w:rsid w:val="001564BF"/>
    <w:rsid w:val="00157147"/>
    <w:rsid w:val="0015757F"/>
    <w:rsid w:val="00157EA3"/>
    <w:rsid w:val="00163029"/>
    <w:rsid w:val="00163CAD"/>
    <w:rsid w:val="00165994"/>
    <w:rsid w:val="00165D9C"/>
    <w:rsid w:val="001672FD"/>
    <w:rsid w:val="001676D6"/>
    <w:rsid w:val="001678AB"/>
    <w:rsid w:val="00172845"/>
    <w:rsid w:val="00173EAC"/>
    <w:rsid w:val="00174213"/>
    <w:rsid w:val="0017487F"/>
    <w:rsid w:val="0017524F"/>
    <w:rsid w:val="0017602F"/>
    <w:rsid w:val="00177BC3"/>
    <w:rsid w:val="001806FA"/>
    <w:rsid w:val="0018183C"/>
    <w:rsid w:val="00181C9A"/>
    <w:rsid w:val="001839E1"/>
    <w:rsid w:val="00183F63"/>
    <w:rsid w:val="001852CF"/>
    <w:rsid w:val="00187433"/>
    <w:rsid w:val="001875A7"/>
    <w:rsid w:val="0018785D"/>
    <w:rsid w:val="001906C8"/>
    <w:rsid w:val="00191053"/>
    <w:rsid w:val="00192C9F"/>
    <w:rsid w:val="00194E1F"/>
    <w:rsid w:val="00195DDD"/>
    <w:rsid w:val="0019706E"/>
    <w:rsid w:val="00197451"/>
    <w:rsid w:val="001A26BE"/>
    <w:rsid w:val="001A4EFE"/>
    <w:rsid w:val="001B04AB"/>
    <w:rsid w:val="001B178B"/>
    <w:rsid w:val="001B190C"/>
    <w:rsid w:val="001B462D"/>
    <w:rsid w:val="001C0797"/>
    <w:rsid w:val="001C2301"/>
    <w:rsid w:val="001C251B"/>
    <w:rsid w:val="001C356A"/>
    <w:rsid w:val="001C37AB"/>
    <w:rsid w:val="001C4BF3"/>
    <w:rsid w:val="001C4C8D"/>
    <w:rsid w:val="001C5A7B"/>
    <w:rsid w:val="001C6A17"/>
    <w:rsid w:val="001D0063"/>
    <w:rsid w:val="001D2E72"/>
    <w:rsid w:val="001D3228"/>
    <w:rsid w:val="001D3270"/>
    <w:rsid w:val="001D4D4D"/>
    <w:rsid w:val="001D6DC9"/>
    <w:rsid w:val="001E1000"/>
    <w:rsid w:val="001E207E"/>
    <w:rsid w:val="001E408A"/>
    <w:rsid w:val="001E5A43"/>
    <w:rsid w:val="001E5E0D"/>
    <w:rsid w:val="001E674B"/>
    <w:rsid w:val="001F0BF3"/>
    <w:rsid w:val="001F14AA"/>
    <w:rsid w:val="001F167A"/>
    <w:rsid w:val="001F218D"/>
    <w:rsid w:val="001F2AF7"/>
    <w:rsid w:val="001F3712"/>
    <w:rsid w:val="001F428B"/>
    <w:rsid w:val="001F530E"/>
    <w:rsid w:val="001F588C"/>
    <w:rsid w:val="001F7C20"/>
    <w:rsid w:val="00202ED3"/>
    <w:rsid w:val="002042E1"/>
    <w:rsid w:val="00204B12"/>
    <w:rsid w:val="00206693"/>
    <w:rsid w:val="00207322"/>
    <w:rsid w:val="0020789B"/>
    <w:rsid w:val="00210714"/>
    <w:rsid w:val="00211212"/>
    <w:rsid w:val="00213B58"/>
    <w:rsid w:val="0021626D"/>
    <w:rsid w:val="00217158"/>
    <w:rsid w:val="00217696"/>
    <w:rsid w:val="002218A9"/>
    <w:rsid w:val="00222F9E"/>
    <w:rsid w:val="00223D20"/>
    <w:rsid w:val="00224959"/>
    <w:rsid w:val="00226400"/>
    <w:rsid w:val="00227A36"/>
    <w:rsid w:val="00231C89"/>
    <w:rsid w:val="00234C7C"/>
    <w:rsid w:val="002360C6"/>
    <w:rsid w:val="00240AA8"/>
    <w:rsid w:val="00242900"/>
    <w:rsid w:val="0024580A"/>
    <w:rsid w:val="00247844"/>
    <w:rsid w:val="00250606"/>
    <w:rsid w:val="002513D7"/>
    <w:rsid w:val="00252C7D"/>
    <w:rsid w:val="00252CAB"/>
    <w:rsid w:val="00256C31"/>
    <w:rsid w:val="00257D99"/>
    <w:rsid w:val="00261377"/>
    <w:rsid w:val="002613D9"/>
    <w:rsid w:val="00262058"/>
    <w:rsid w:val="002622D8"/>
    <w:rsid w:val="00262FF7"/>
    <w:rsid w:val="00264A66"/>
    <w:rsid w:val="002665EE"/>
    <w:rsid w:val="00266661"/>
    <w:rsid w:val="002670AA"/>
    <w:rsid w:val="00267835"/>
    <w:rsid w:val="002710C6"/>
    <w:rsid w:val="00272510"/>
    <w:rsid w:val="002725D5"/>
    <w:rsid w:val="002750F9"/>
    <w:rsid w:val="00276ABF"/>
    <w:rsid w:val="00276FDA"/>
    <w:rsid w:val="00281C4A"/>
    <w:rsid w:val="00281F1D"/>
    <w:rsid w:val="0028235A"/>
    <w:rsid w:val="0028329A"/>
    <w:rsid w:val="00284B2A"/>
    <w:rsid w:val="0028597E"/>
    <w:rsid w:val="00290339"/>
    <w:rsid w:val="00293184"/>
    <w:rsid w:val="002956A8"/>
    <w:rsid w:val="002A01BC"/>
    <w:rsid w:val="002A03A2"/>
    <w:rsid w:val="002A134D"/>
    <w:rsid w:val="002A5C28"/>
    <w:rsid w:val="002A5CB0"/>
    <w:rsid w:val="002A6206"/>
    <w:rsid w:val="002B237D"/>
    <w:rsid w:val="002B2F51"/>
    <w:rsid w:val="002B33FA"/>
    <w:rsid w:val="002B40A4"/>
    <w:rsid w:val="002B4FD0"/>
    <w:rsid w:val="002B5A4E"/>
    <w:rsid w:val="002B6EBF"/>
    <w:rsid w:val="002C17BF"/>
    <w:rsid w:val="002C1ADE"/>
    <w:rsid w:val="002C2E68"/>
    <w:rsid w:val="002C4878"/>
    <w:rsid w:val="002C57D6"/>
    <w:rsid w:val="002C5C0C"/>
    <w:rsid w:val="002C63B0"/>
    <w:rsid w:val="002C6F49"/>
    <w:rsid w:val="002D7677"/>
    <w:rsid w:val="002E03EC"/>
    <w:rsid w:val="002E0572"/>
    <w:rsid w:val="002E07A6"/>
    <w:rsid w:val="002E102A"/>
    <w:rsid w:val="002E1786"/>
    <w:rsid w:val="002E251A"/>
    <w:rsid w:val="002E387E"/>
    <w:rsid w:val="002E3CA2"/>
    <w:rsid w:val="002E7DFD"/>
    <w:rsid w:val="002F3826"/>
    <w:rsid w:val="002F4473"/>
    <w:rsid w:val="002F6292"/>
    <w:rsid w:val="002F74AE"/>
    <w:rsid w:val="002F7974"/>
    <w:rsid w:val="0030218F"/>
    <w:rsid w:val="00303701"/>
    <w:rsid w:val="00303B4C"/>
    <w:rsid w:val="003064AF"/>
    <w:rsid w:val="00310AC4"/>
    <w:rsid w:val="003127E7"/>
    <w:rsid w:val="003139EC"/>
    <w:rsid w:val="003141E0"/>
    <w:rsid w:val="003142C3"/>
    <w:rsid w:val="00314905"/>
    <w:rsid w:val="00315165"/>
    <w:rsid w:val="003151FC"/>
    <w:rsid w:val="003153E3"/>
    <w:rsid w:val="00316B05"/>
    <w:rsid w:val="00316B28"/>
    <w:rsid w:val="00316BF1"/>
    <w:rsid w:val="003175F8"/>
    <w:rsid w:val="0031795B"/>
    <w:rsid w:val="003212DD"/>
    <w:rsid w:val="003217CA"/>
    <w:rsid w:val="00323390"/>
    <w:rsid w:val="003243D4"/>
    <w:rsid w:val="00325572"/>
    <w:rsid w:val="00327006"/>
    <w:rsid w:val="00327FED"/>
    <w:rsid w:val="00331A63"/>
    <w:rsid w:val="00331C9A"/>
    <w:rsid w:val="00332099"/>
    <w:rsid w:val="00332264"/>
    <w:rsid w:val="003323D6"/>
    <w:rsid w:val="00332787"/>
    <w:rsid w:val="0033458A"/>
    <w:rsid w:val="00335FBB"/>
    <w:rsid w:val="0034112D"/>
    <w:rsid w:val="00341D21"/>
    <w:rsid w:val="00342EFB"/>
    <w:rsid w:val="003434BD"/>
    <w:rsid w:val="00344447"/>
    <w:rsid w:val="00344A11"/>
    <w:rsid w:val="00346182"/>
    <w:rsid w:val="00346ABD"/>
    <w:rsid w:val="003478C6"/>
    <w:rsid w:val="00347B5D"/>
    <w:rsid w:val="00347BF0"/>
    <w:rsid w:val="00351638"/>
    <w:rsid w:val="00351F6C"/>
    <w:rsid w:val="0035200A"/>
    <w:rsid w:val="0035208C"/>
    <w:rsid w:val="00352462"/>
    <w:rsid w:val="003535D6"/>
    <w:rsid w:val="00353AAA"/>
    <w:rsid w:val="00357B32"/>
    <w:rsid w:val="00360D5A"/>
    <w:rsid w:val="0036163B"/>
    <w:rsid w:val="00361EC1"/>
    <w:rsid w:val="00363577"/>
    <w:rsid w:val="003648F3"/>
    <w:rsid w:val="00364EC9"/>
    <w:rsid w:val="003669FF"/>
    <w:rsid w:val="00366A3B"/>
    <w:rsid w:val="00370086"/>
    <w:rsid w:val="00370D26"/>
    <w:rsid w:val="00371D86"/>
    <w:rsid w:val="00372497"/>
    <w:rsid w:val="00372CCF"/>
    <w:rsid w:val="0037428E"/>
    <w:rsid w:val="00374739"/>
    <w:rsid w:val="0037765F"/>
    <w:rsid w:val="0038115E"/>
    <w:rsid w:val="003818D3"/>
    <w:rsid w:val="0038209A"/>
    <w:rsid w:val="003846DA"/>
    <w:rsid w:val="00386D79"/>
    <w:rsid w:val="00386E8F"/>
    <w:rsid w:val="00387724"/>
    <w:rsid w:val="003878F2"/>
    <w:rsid w:val="003925CA"/>
    <w:rsid w:val="00393053"/>
    <w:rsid w:val="00394985"/>
    <w:rsid w:val="00396D63"/>
    <w:rsid w:val="003A0CC6"/>
    <w:rsid w:val="003A1DF4"/>
    <w:rsid w:val="003A29B5"/>
    <w:rsid w:val="003A2BD3"/>
    <w:rsid w:val="003A4318"/>
    <w:rsid w:val="003A4DD7"/>
    <w:rsid w:val="003A5512"/>
    <w:rsid w:val="003A5B80"/>
    <w:rsid w:val="003A7850"/>
    <w:rsid w:val="003B05F4"/>
    <w:rsid w:val="003B0C55"/>
    <w:rsid w:val="003B29A5"/>
    <w:rsid w:val="003B2EF1"/>
    <w:rsid w:val="003B328F"/>
    <w:rsid w:val="003B38A9"/>
    <w:rsid w:val="003B3E04"/>
    <w:rsid w:val="003B4417"/>
    <w:rsid w:val="003B4625"/>
    <w:rsid w:val="003B5AF2"/>
    <w:rsid w:val="003B60C2"/>
    <w:rsid w:val="003B7245"/>
    <w:rsid w:val="003B7758"/>
    <w:rsid w:val="003C09BB"/>
    <w:rsid w:val="003C1050"/>
    <w:rsid w:val="003C128A"/>
    <w:rsid w:val="003C19DF"/>
    <w:rsid w:val="003C462C"/>
    <w:rsid w:val="003C4690"/>
    <w:rsid w:val="003C537E"/>
    <w:rsid w:val="003C7B9D"/>
    <w:rsid w:val="003D33F4"/>
    <w:rsid w:val="003D3650"/>
    <w:rsid w:val="003D4B37"/>
    <w:rsid w:val="003D59B9"/>
    <w:rsid w:val="003D6123"/>
    <w:rsid w:val="003D6268"/>
    <w:rsid w:val="003E059E"/>
    <w:rsid w:val="003E15EC"/>
    <w:rsid w:val="003E2108"/>
    <w:rsid w:val="003E2367"/>
    <w:rsid w:val="003E2B7E"/>
    <w:rsid w:val="003E2F85"/>
    <w:rsid w:val="003E4B86"/>
    <w:rsid w:val="003E6793"/>
    <w:rsid w:val="003F06A2"/>
    <w:rsid w:val="003F10AF"/>
    <w:rsid w:val="003F16A9"/>
    <w:rsid w:val="003F27B0"/>
    <w:rsid w:val="003F30D2"/>
    <w:rsid w:val="003F334B"/>
    <w:rsid w:val="003F46BE"/>
    <w:rsid w:val="003F58CD"/>
    <w:rsid w:val="003F630E"/>
    <w:rsid w:val="003F6DAB"/>
    <w:rsid w:val="003F7024"/>
    <w:rsid w:val="003F7542"/>
    <w:rsid w:val="00400251"/>
    <w:rsid w:val="00401D4E"/>
    <w:rsid w:val="004023C9"/>
    <w:rsid w:val="00402A8A"/>
    <w:rsid w:val="00403423"/>
    <w:rsid w:val="0040756A"/>
    <w:rsid w:val="00407842"/>
    <w:rsid w:val="00407B3F"/>
    <w:rsid w:val="00410320"/>
    <w:rsid w:val="00410E52"/>
    <w:rsid w:val="00412A6E"/>
    <w:rsid w:val="00414165"/>
    <w:rsid w:val="004150A4"/>
    <w:rsid w:val="004152C9"/>
    <w:rsid w:val="004164AA"/>
    <w:rsid w:val="004174D1"/>
    <w:rsid w:val="0042091F"/>
    <w:rsid w:val="00421516"/>
    <w:rsid w:val="00422EE8"/>
    <w:rsid w:val="00424ECC"/>
    <w:rsid w:val="00426E48"/>
    <w:rsid w:val="00430649"/>
    <w:rsid w:val="0043444F"/>
    <w:rsid w:val="004344A6"/>
    <w:rsid w:val="00437F15"/>
    <w:rsid w:val="0044020E"/>
    <w:rsid w:val="00441E70"/>
    <w:rsid w:val="00444176"/>
    <w:rsid w:val="004453D3"/>
    <w:rsid w:val="00447E7E"/>
    <w:rsid w:val="0045146B"/>
    <w:rsid w:val="004529BA"/>
    <w:rsid w:val="004530A4"/>
    <w:rsid w:val="00454406"/>
    <w:rsid w:val="004548EA"/>
    <w:rsid w:val="0045533A"/>
    <w:rsid w:val="00455A45"/>
    <w:rsid w:val="00456A20"/>
    <w:rsid w:val="00457625"/>
    <w:rsid w:val="00460EC6"/>
    <w:rsid w:val="0046512C"/>
    <w:rsid w:val="00471BB1"/>
    <w:rsid w:val="00473BF9"/>
    <w:rsid w:val="00476685"/>
    <w:rsid w:val="00476D0C"/>
    <w:rsid w:val="004826EE"/>
    <w:rsid w:val="004837AD"/>
    <w:rsid w:val="00485C2F"/>
    <w:rsid w:val="004908BB"/>
    <w:rsid w:val="004912DA"/>
    <w:rsid w:val="00492834"/>
    <w:rsid w:val="00492C10"/>
    <w:rsid w:val="004932FD"/>
    <w:rsid w:val="004955B0"/>
    <w:rsid w:val="00497D29"/>
    <w:rsid w:val="004A1FD5"/>
    <w:rsid w:val="004A30A2"/>
    <w:rsid w:val="004A3B71"/>
    <w:rsid w:val="004A3F2B"/>
    <w:rsid w:val="004A4BFE"/>
    <w:rsid w:val="004A76DE"/>
    <w:rsid w:val="004B1F1F"/>
    <w:rsid w:val="004B2185"/>
    <w:rsid w:val="004B22E7"/>
    <w:rsid w:val="004B2438"/>
    <w:rsid w:val="004B2CA7"/>
    <w:rsid w:val="004B435A"/>
    <w:rsid w:val="004B45F9"/>
    <w:rsid w:val="004B46D7"/>
    <w:rsid w:val="004B4DD3"/>
    <w:rsid w:val="004B56A8"/>
    <w:rsid w:val="004B572B"/>
    <w:rsid w:val="004B5FC7"/>
    <w:rsid w:val="004B6036"/>
    <w:rsid w:val="004B62D7"/>
    <w:rsid w:val="004B6406"/>
    <w:rsid w:val="004B717E"/>
    <w:rsid w:val="004C0795"/>
    <w:rsid w:val="004C220D"/>
    <w:rsid w:val="004C3CCE"/>
    <w:rsid w:val="004C50FE"/>
    <w:rsid w:val="004C5B07"/>
    <w:rsid w:val="004C5DFB"/>
    <w:rsid w:val="004C6156"/>
    <w:rsid w:val="004D1103"/>
    <w:rsid w:val="004D1AF2"/>
    <w:rsid w:val="004D2C47"/>
    <w:rsid w:val="004D35C0"/>
    <w:rsid w:val="004D5137"/>
    <w:rsid w:val="004D5B4C"/>
    <w:rsid w:val="004D61EA"/>
    <w:rsid w:val="004D62AA"/>
    <w:rsid w:val="004D7986"/>
    <w:rsid w:val="004D7FED"/>
    <w:rsid w:val="004E00D4"/>
    <w:rsid w:val="004E5532"/>
    <w:rsid w:val="004E7577"/>
    <w:rsid w:val="004F1623"/>
    <w:rsid w:val="004F3E3F"/>
    <w:rsid w:val="004F442B"/>
    <w:rsid w:val="004F501B"/>
    <w:rsid w:val="0050018E"/>
    <w:rsid w:val="0050031F"/>
    <w:rsid w:val="00502C36"/>
    <w:rsid w:val="005037C7"/>
    <w:rsid w:val="00503F79"/>
    <w:rsid w:val="005055F7"/>
    <w:rsid w:val="005055F8"/>
    <w:rsid w:val="00506E45"/>
    <w:rsid w:val="005074C7"/>
    <w:rsid w:val="005109E7"/>
    <w:rsid w:val="00512515"/>
    <w:rsid w:val="00513801"/>
    <w:rsid w:val="005165DD"/>
    <w:rsid w:val="00520DC6"/>
    <w:rsid w:val="00520FA4"/>
    <w:rsid w:val="005213BF"/>
    <w:rsid w:val="0052298F"/>
    <w:rsid w:val="00523923"/>
    <w:rsid w:val="00524675"/>
    <w:rsid w:val="00524C29"/>
    <w:rsid w:val="00525DF8"/>
    <w:rsid w:val="005264CF"/>
    <w:rsid w:val="0052706E"/>
    <w:rsid w:val="005302C9"/>
    <w:rsid w:val="00530831"/>
    <w:rsid w:val="0053121B"/>
    <w:rsid w:val="00531733"/>
    <w:rsid w:val="00531EC7"/>
    <w:rsid w:val="00532A17"/>
    <w:rsid w:val="00534C59"/>
    <w:rsid w:val="00534F55"/>
    <w:rsid w:val="00540022"/>
    <w:rsid w:val="005419EC"/>
    <w:rsid w:val="00541BC6"/>
    <w:rsid w:val="00541C05"/>
    <w:rsid w:val="00544090"/>
    <w:rsid w:val="005446FC"/>
    <w:rsid w:val="00544ED4"/>
    <w:rsid w:val="00545885"/>
    <w:rsid w:val="00547132"/>
    <w:rsid w:val="00547CE0"/>
    <w:rsid w:val="0055018F"/>
    <w:rsid w:val="005518C6"/>
    <w:rsid w:val="005529F8"/>
    <w:rsid w:val="00552B8C"/>
    <w:rsid w:val="00553AFB"/>
    <w:rsid w:val="005548E3"/>
    <w:rsid w:val="00554C7B"/>
    <w:rsid w:val="005556B6"/>
    <w:rsid w:val="00555BD3"/>
    <w:rsid w:val="0055671F"/>
    <w:rsid w:val="00556CB6"/>
    <w:rsid w:val="00557196"/>
    <w:rsid w:val="00561B17"/>
    <w:rsid w:val="00561B67"/>
    <w:rsid w:val="00563603"/>
    <w:rsid w:val="00563FA2"/>
    <w:rsid w:val="005702CD"/>
    <w:rsid w:val="00573A41"/>
    <w:rsid w:val="00573F52"/>
    <w:rsid w:val="00576DE2"/>
    <w:rsid w:val="005774DB"/>
    <w:rsid w:val="00577724"/>
    <w:rsid w:val="00577B3A"/>
    <w:rsid w:val="005805CF"/>
    <w:rsid w:val="00581F6C"/>
    <w:rsid w:val="00583E4D"/>
    <w:rsid w:val="00584DF8"/>
    <w:rsid w:val="00585D26"/>
    <w:rsid w:val="00590753"/>
    <w:rsid w:val="00591DD3"/>
    <w:rsid w:val="005936F3"/>
    <w:rsid w:val="0059403B"/>
    <w:rsid w:val="00594C22"/>
    <w:rsid w:val="00595026"/>
    <w:rsid w:val="00595EB8"/>
    <w:rsid w:val="005A146E"/>
    <w:rsid w:val="005A1C98"/>
    <w:rsid w:val="005A3A11"/>
    <w:rsid w:val="005A5F64"/>
    <w:rsid w:val="005B0E48"/>
    <w:rsid w:val="005B1654"/>
    <w:rsid w:val="005B1665"/>
    <w:rsid w:val="005B55AC"/>
    <w:rsid w:val="005C0008"/>
    <w:rsid w:val="005C02A3"/>
    <w:rsid w:val="005C1D61"/>
    <w:rsid w:val="005C4EB8"/>
    <w:rsid w:val="005C5EAD"/>
    <w:rsid w:val="005C72FC"/>
    <w:rsid w:val="005C7FB7"/>
    <w:rsid w:val="005D053D"/>
    <w:rsid w:val="005D51FB"/>
    <w:rsid w:val="005D57BA"/>
    <w:rsid w:val="005E3DED"/>
    <w:rsid w:val="005E566B"/>
    <w:rsid w:val="005E73F2"/>
    <w:rsid w:val="005F0D93"/>
    <w:rsid w:val="005F1F29"/>
    <w:rsid w:val="005F4378"/>
    <w:rsid w:val="005F4EEE"/>
    <w:rsid w:val="005F6248"/>
    <w:rsid w:val="00601C43"/>
    <w:rsid w:val="006024FC"/>
    <w:rsid w:val="00602F10"/>
    <w:rsid w:val="0060322B"/>
    <w:rsid w:val="006046FB"/>
    <w:rsid w:val="00605C20"/>
    <w:rsid w:val="00605EBC"/>
    <w:rsid w:val="00606445"/>
    <w:rsid w:val="0060676D"/>
    <w:rsid w:val="00606D8D"/>
    <w:rsid w:val="006072C1"/>
    <w:rsid w:val="0061231E"/>
    <w:rsid w:val="006143CE"/>
    <w:rsid w:val="00615049"/>
    <w:rsid w:val="006160B9"/>
    <w:rsid w:val="00616AC1"/>
    <w:rsid w:val="0061793D"/>
    <w:rsid w:val="00617A2A"/>
    <w:rsid w:val="00620961"/>
    <w:rsid w:val="00622334"/>
    <w:rsid w:val="006233D1"/>
    <w:rsid w:val="0062359B"/>
    <w:rsid w:val="0062366E"/>
    <w:rsid w:val="006243F8"/>
    <w:rsid w:val="0062453D"/>
    <w:rsid w:val="006255ED"/>
    <w:rsid w:val="00626159"/>
    <w:rsid w:val="006265E0"/>
    <w:rsid w:val="00626B61"/>
    <w:rsid w:val="00631CC6"/>
    <w:rsid w:val="006353C8"/>
    <w:rsid w:val="00637C43"/>
    <w:rsid w:val="0064081F"/>
    <w:rsid w:val="00640C7C"/>
    <w:rsid w:val="00641B71"/>
    <w:rsid w:val="00643FF2"/>
    <w:rsid w:val="00644A31"/>
    <w:rsid w:val="00652D75"/>
    <w:rsid w:val="00654400"/>
    <w:rsid w:val="00654B7C"/>
    <w:rsid w:val="006552EA"/>
    <w:rsid w:val="00655F3F"/>
    <w:rsid w:val="006562A9"/>
    <w:rsid w:val="00657CEA"/>
    <w:rsid w:val="006603BF"/>
    <w:rsid w:val="00660A1D"/>
    <w:rsid w:val="00661AF6"/>
    <w:rsid w:val="006638AB"/>
    <w:rsid w:val="006660AE"/>
    <w:rsid w:val="0066684B"/>
    <w:rsid w:val="006676F6"/>
    <w:rsid w:val="00670993"/>
    <w:rsid w:val="00671FBE"/>
    <w:rsid w:val="0067511F"/>
    <w:rsid w:val="00675AC0"/>
    <w:rsid w:val="00675B96"/>
    <w:rsid w:val="00676926"/>
    <w:rsid w:val="00676A6F"/>
    <w:rsid w:val="00677C02"/>
    <w:rsid w:val="00680FB5"/>
    <w:rsid w:val="006812CB"/>
    <w:rsid w:val="00681964"/>
    <w:rsid w:val="00682DA8"/>
    <w:rsid w:val="00683595"/>
    <w:rsid w:val="0069208E"/>
    <w:rsid w:val="00692A2C"/>
    <w:rsid w:val="00694499"/>
    <w:rsid w:val="00694967"/>
    <w:rsid w:val="00694CFD"/>
    <w:rsid w:val="0069510A"/>
    <w:rsid w:val="00696354"/>
    <w:rsid w:val="00696931"/>
    <w:rsid w:val="00696B03"/>
    <w:rsid w:val="006A2295"/>
    <w:rsid w:val="006A4FA1"/>
    <w:rsid w:val="006A6AFF"/>
    <w:rsid w:val="006A752F"/>
    <w:rsid w:val="006A75B6"/>
    <w:rsid w:val="006B6400"/>
    <w:rsid w:val="006B7272"/>
    <w:rsid w:val="006C0492"/>
    <w:rsid w:val="006C050F"/>
    <w:rsid w:val="006C05D8"/>
    <w:rsid w:val="006C0658"/>
    <w:rsid w:val="006C0D17"/>
    <w:rsid w:val="006C20EA"/>
    <w:rsid w:val="006C2537"/>
    <w:rsid w:val="006C44B2"/>
    <w:rsid w:val="006C53A5"/>
    <w:rsid w:val="006C545E"/>
    <w:rsid w:val="006C60D0"/>
    <w:rsid w:val="006D0FA6"/>
    <w:rsid w:val="006D11B7"/>
    <w:rsid w:val="006D3418"/>
    <w:rsid w:val="006D3B63"/>
    <w:rsid w:val="006D4369"/>
    <w:rsid w:val="006D4982"/>
    <w:rsid w:val="006D62FF"/>
    <w:rsid w:val="006D636D"/>
    <w:rsid w:val="006D6D63"/>
    <w:rsid w:val="006D7355"/>
    <w:rsid w:val="006D73F7"/>
    <w:rsid w:val="006D7AFB"/>
    <w:rsid w:val="006D7B9A"/>
    <w:rsid w:val="006E0204"/>
    <w:rsid w:val="006E0837"/>
    <w:rsid w:val="006E0BBB"/>
    <w:rsid w:val="006E11A2"/>
    <w:rsid w:val="006E535C"/>
    <w:rsid w:val="006E58F4"/>
    <w:rsid w:val="006E6503"/>
    <w:rsid w:val="006E7EA9"/>
    <w:rsid w:val="006F012F"/>
    <w:rsid w:val="006F1D99"/>
    <w:rsid w:val="006F26E4"/>
    <w:rsid w:val="006F275E"/>
    <w:rsid w:val="006F2BC0"/>
    <w:rsid w:val="006F3EA4"/>
    <w:rsid w:val="006F4FCA"/>
    <w:rsid w:val="006F56FE"/>
    <w:rsid w:val="006F5DA8"/>
    <w:rsid w:val="006F7057"/>
    <w:rsid w:val="006F7C56"/>
    <w:rsid w:val="007019F7"/>
    <w:rsid w:val="00701AE0"/>
    <w:rsid w:val="00702E70"/>
    <w:rsid w:val="007047A0"/>
    <w:rsid w:val="00704E31"/>
    <w:rsid w:val="007064F1"/>
    <w:rsid w:val="00706D43"/>
    <w:rsid w:val="00706FED"/>
    <w:rsid w:val="007073A5"/>
    <w:rsid w:val="00713F43"/>
    <w:rsid w:val="00716FB2"/>
    <w:rsid w:val="007205E8"/>
    <w:rsid w:val="0072097A"/>
    <w:rsid w:val="0072215D"/>
    <w:rsid w:val="007225FC"/>
    <w:rsid w:val="00723A92"/>
    <w:rsid w:val="00725FF7"/>
    <w:rsid w:val="0072606C"/>
    <w:rsid w:val="00726159"/>
    <w:rsid w:val="00726C40"/>
    <w:rsid w:val="0073066D"/>
    <w:rsid w:val="00732936"/>
    <w:rsid w:val="00734ADC"/>
    <w:rsid w:val="00734EE4"/>
    <w:rsid w:val="00736467"/>
    <w:rsid w:val="00736C8E"/>
    <w:rsid w:val="007379E4"/>
    <w:rsid w:val="00740BA9"/>
    <w:rsid w:val="00741320"/>
    <w:rsid w:val="00741884"/>
    <w:rsid w:val="00742C07"/>
    <w:rsid w:val="00742D43"/>
    <w:rsid w:val="0074309F"/>
    <w:rsid w:val="0074499E"/>
    <w:rsid w:val="0074506C"/>
    <w:rsid w:val="0074526E"/>
    <w:rsid w:val="007454A8"/>
    <w:rsid w:val="007478E5"/>
    <w:rsid w:val="0075264D"/>
    <w:rsid w:val="00755286"/>
    <w:rsid w:val="0075566C"/>
    <w:rsid w:val="00755B74"/>
    <w:rsid w:val="00756526"/>
    <w:rsid w:val="00756AE5"/>
    <w:rsid w:val="00757681"/>
    <w:rsid w:val="0075799F"/>
    <w:rsid w:val="00763834"/>
    <w:rsid w:val="0076436C"/>
    <w:rsid w:val="00764C91"/>
    <w:rsid w:val="00771195"/>
    <w:rsid w:val="00772377"/>
    <w:rsid w:val="00772CC8"/>
    <w:rsid w:val="00773BA8"/>
    <w:rsid w:val="0077563D"/>
    <w:rsid w:val="007803EB"/>
    <w:rsid w:val="00781783"/>
    <w:rsid w:val="007841EB"/>
    <w:rsid w:val="007864FE"/>
    <w:rsid w:val="0078721A"/>
    <w:rsid w:val="0078740C"/>
    <w:rsid w:val="007908C0"/>
    <w:rsid w:val="00791296"/>
    <w:rsid w:val="0079259D"/>
    <w:rsid w:val="007930C5"/>
    <w:rsid w:val="00793690"/>
    <w:rsid w:val="00793EE4"/>
    <w:rsid w:val="00795AE5"/>
    <w:rsid w:val="00795CB0"/>
    <w:rsid w:val="00797371"/>
    <w:rsid w:val="007A031A"/>
    <w:rsid w:val="007A1C10"/>
    <w:rsid w:val="007A26E1"/>
    <w:rsid w:val="007A3B35"/>
    <w:rsid w:val="007A3D14"/>
    <w:rsid w:val="007A4A97"/>
    <w:rsid w:val="007A4B7F"/>
    <w:rsid w:val="007A50E1"/>
    <w:rsid w:val="007A7689"/>
    <w:rsid w:val="007A7F3C"/>
    <w:rsid w:val="007B0383"/>
    <w:rsid w:val="007B16B6"/>
    <w:rsid w:val="007B1AC7"/>
    <w:rsid w:val="007B2210"/>
    <w:rsid w:val="007B3BD8"/>
    <w:rsid w:val="007B55E7"/>
    <w:rsid w:val="007B72D3"/>
    <w:rsid w:val="007C0130"/>
    <w:rsid w:val="007C06FC"/>
    <w:rsid w:val="007C18F0"/>
    <w:rsid w:val="007C339A"/>
    <w:rsid w:val="007C7406"/>
    <w:rsid w:val="007C756C"/>
    <w:rsid w:val="007C762A"/>
    <w:rsid w:val="007C78B2"/>
    <w:rsid w:val="007D1713"/>
    <w:rsid w:val="007D2934"/>
    <w:rsid w:val="007D32C7"/>
    <w:rsid w:val="007D4925"/>
    <w:rsid w:val="007D4A45"/>
    <w:rsid w:val="007D4BB5"/>
    <w:rsid w:val="007D6240"/>
    <w:rsid w:val="007D6699"/>
    <w:rsid w:val="007E00A7"/>
    <w:rsid w:val="007E0BC9"/>
    <w:rsid w:val="007E2512"/>
    <w:rsid w:val="007E33E5"/>
    <w:rsid w:val="007E4659"/>
    <w:rsid w:val="007E573E"/>
    <w:rsid w:val="007E58FA"/>
    <w:rsid w:val="007E6328"/>
    <w:rsid w:val="007E7D42"/>
    <w:rsid w:val="007F0B1A"/>
    <w:rsid w:val="007F16AE"/>
    <w:rsid w:val="007F3D81"/>
    <w:rsid w:val="007F50AB"/>
    <w:rsid w:val="007F5F18"/>
    <w:rsid w:val="007F6707"/>
    <w:rsid w:val="007F7266"/>
    <w:rsid w:val="007F7A7D"/>
    <w:rsid w:val="008003A1"/>
    <w:rsid w:val="00800E23"/>
    <w:rsid w:val="00803B5C"/>
    <w:rsid w:val="00805862"/>
    <w:rsid w:val="00805AAE"/>
    <w:rsid w:val="00812C4C"/>
    <w:rsid w:val="00813FC9"/>
    <w:rsid w:val="008143E4"/>
    <w:rsid w:val="008145A1"/>
    <w:rsid w:val="0081579E"/>
    <w:rsid w:val="008160C7"/>
    <w:rsid w:val="0081645A"/>
    <w:rsid w:val="00820CA3"/>
    <w:rsid w:val="00820D09"/>
    <w:rsid w:val="00821EC1"/>
    <w:rsid w:val="0082262F"/>
    <w:rsid w:val="00822A56"/>
    <w:rsid w:val="00824A12"/>
    <w:rsid w:val="00826661"/>
    <w:rsid w:val="00830182"/>
    <w:rsid w:val="00830767"/>
    <w:rsid w:val="0083140C"/>
    <w:rsid w:val="008317CF"/>
    <w:rsid w:val="00833C41"/>
    <w:rsid w:val="008344EE"/>
    <w:rsid w:val="00836A7D"/>
    <w:rsid w:val="00836FAF"/>
    <w:rsid w:val="00837914"/>
    <w:rsid w:val="008403F5"/>
    <w:rsid w:val="0084113D"/>
    <w:rsid w:val="00841F70"/>
    <w:rsid w:val="00843183"/>
    <w:rsid w:val="0084330D"/>
    <w:rsid w:val="00843804"/>
    <w:rsid w:val="0084519A"/>
    <w:rsid w:val="008461F1"/>
    <w:rsid w:val="00850863"/>
    <w:rsid w:val="008547DC"/>
    <w:rsid w:val="00855230"/>
    <w:rsid w:val="0085571C"/>
    <w:rsid w:val="00856D1F"/>
    <w:rsid w:val="0086024F"/>
    <w:rsid w:val="008604EC"/>
    <w:rsid w:val="00860AF2"/>
    <w:rsid w:val="00860F89"/>
    <w:rsid w:val="0086168A"/>
    <w:rsid w:val="00862BB4"/>
    <w:rsid w:val="008630E9"/>
    <w:rsid w:val="00863EA3"/>
    <w:rsid w:val="008674A7"/>
    <w:rsid w:val="00871289"/>
    <w:rsid w:val="00871CBF"/>
    <w:rsid w:val="0087214F"/>
    <w:rsid w:val="00872B23"/>
    <w:rsid w:val="00873367"/>
    <w:rsid w:val="008737A8"/>
    <w:rsid w:val="00875513"/>
    <w:rsid w:val="0087753B"/>
    <w:rsid w:val="00880835"/>
    <w:rsid w:val="00881D42"/>
    <w:rsid w:val="00883C52"/>
    <w:rsid w:val="0088446D"/>
    <w:rsid w:val="00884D46"/>
    <w:rsid w:val="00884D7C"/>
    <w:rsid w:val="00884FD1"/>
    <w:rsid w:val="008854EC"/>
    <w:rsid w:val="008857F6"/>
    <w:rsid w:val="00885C9F"/>
    <w:rsid w:val="00885D97"/>
    <w:rsid w:val="00887770"/>
    <w:rsid w:val="00891DB6"/>
    <w:rsid w:val="00892882"/>
    <w:rsid w:val="00893126"/>
    <w:rsid w:val="0089520B"/>
    <w:rsid w:val="00895E64"/>
    <w:rsid w:val="00896980"/>
    <w:rsid w:val="008972BA"/>
    <w:rsid w:val="008A0FC1"/>
    <w:rsid w:val="008A16AC"/>
    <w:rsid w:val="008A1759"/>
    <w:rsid w:val="008A1BC6"/>
    <w:rsid w:val="008A4031"/>
    <w:rsid w:val="008A6BC7"/>
    <w:rsid w:val="008B243A"/>
    <w:rsid w:val="008B2759"/>
    <w:rsid w:val="008B3AB0"/>
    <w:rsid w:val="008B451A"/>
    <w:rsid w:val="008B519F"/>
    <w:rsid w:val="008B77E4"/>
    <w:rsid w:val="008B7E22"/>
    <w:rsid w:val="008C0BB0"/>
    <w:rsid w:val="008C25B9"/>
    <w:rsid w:val="008C25FC"/>
    <w:rsid w:val="008C2726"/>
    <w:rsid w:val="008C456B"/>
    <w:rsid w:val="008C7BED"/>
    <w:rsid w:val="008D0B16"/>
    <w:rsid w:val="008D22A2"/>
    <w:rsid w:val="008D4397"/>
    <w:rsid w:val="008D4BA6"/>
    <w:rsid w:val="008D5CA9"/>
    <w:rsid w:val="008D646E"/>
    <w:rsid w:val="008D6AD2"/>
    <w:rsid w:val="008E1A2A"/>
    <w:rsid w:val="008E2797"/>
    <w:rsid w:val="008E546E"/>
    <w:rsid w:val="008E5802"/>
    <w:rsid w:val="008E5A9A"/>
    <w:rsid w:val="008E5EB9"/>
    <w:rsid w:val="008F054A"/>
    <w:rsid w:val="008F0564"/>
    <w:rsid w:val="008F0C60"/>
    <w:rsid w:val="008F1E91"/>
    <w:rsid w:val="008F377C"/>
    <w:rsid w:val="008F5486"/>
    <w:rsid w:val="008F579C"/>
    <w:rsid w:val="008F767F"/>
    <w:rsid w:val="008F7A1B"/>
    <w:rsid w:val="0090270D"/>
    <w:rsid w:val="00904876"/>
    <w:rsid w:val="0090636A"/>
    <w:rsid w:val="009067C6"/>
    <w:rsid w:val="00906CE4"/>
    <w:rsid w:val="00906F81"/>
    <w:rsid w:val="009108F3"/>
    <w:rsid w:val="009124FC"/>
    <w:rsid w:val="00913457"/>
    <w:rsid w:val="00913A89"/>
    <w:rsid w:val="009141A0"/>
    <w:rsid w:val="00915094"/>
    <w:rsid w:val="00920885"/>
    <w:rsid w:val="00920EF3"/>
    <w:rsid w:val="009214E5"/>
    <w:rsid w:val="00921F5F"/>
    <w:rsid w:val="0092227D"/>
    <w:rsid w:val="00925798"/>
    <w:rsid w:val="00927183"/>
    <w:rsid w:val="009306C7"/>
    <w:rsid w:val="0093128B"/>
    <w:rsid w:val="00933C49"/>
    <w:rsid w:val="0093525D"/>
    <w:rsid w:val="009408B3"/>
    <w:rsid w:val="00940CE1"/>
    <w:rsid w:val="009413AB"/>
    <w:rsid w:val="0094180F"/>
    <w:rsid w:val="0094389D"/>
    <w:rsid w:val="00943C95"/>
    <w:rsid w:val="00943D64"/>
    <w:rsid w:val="00944776"/>
    <w:rsid w:val="00945C2E"/>
    <w:rsid w:val="009465B8"/>
    <w:rsid w:val="009476A6"/>
    <w:rsid w:val="0095173B"/>
    <w:rsid w:val="00951CDE"/>
    <w:rsid w:val="00952664"/>
    <w:rsid w:val="00953996"/>
    <w:rsid w:val="00954C65"/>
    <w:rsid w:val="00955A09"/>
    <w:rsid w:val="00956043"/>
    <w:rsid w:val="009567EA"/>
    <w:rsid w:val="00957444"/>
    <w:rsid w:val="00961921"/>
    <w:rsid w:val="00962563"/>
    <w:rsid w:val="00963A00"/>
    <w:rsid w:val="00964620"/>
    <w:rsid w:val="00964DAF"/>
    <w:rsid w:val="00966747"/>
    <w:rsid w:val="009670C4"/>
    <w:rsid w:val="00970282"/>
    <w:rsid w:val="00970BC9"/>
    <w:rsid w:val="00971513"/>
    <w:rsid w:val="00971A16"/>
    <w:rsid w:val="00971D7A"/>
    <w:rsid w:val="00972CB2"/>
    <w:rsid w:val="00973080"/>
    <w:rsid w:val="009730A3"/>
    <w:rsid w:val="009733EC"/>
    <w:rsid w:val="00973B4D"/>
    <w:rsid w:val="00974590"/>
    <w:rsid w:val="00975656"/>
    <w:rsid w:val="00975778"/>
    <w:rsid w:val="00977923"/>
    <w:rsid w:val="00982D27"/>
    <w:rsid w:val="009839FC"/>
    <w:rsid w:val="0098601D"/>
    <w:rsid w:val="00987111"/>
    <w:rsid w:val="00992788"/>
    <w:rsid w:val="00992B20"/>
    <w:rsid w:val="00993DB5"/>
    <w:rsid w:val="00993F4D"/>
    <w:rsid w:val="00994EEB"/>
    <w:rsid w:val="00995259"/>
    <w:rsid w:val="00996CFF"/>
    <w:rsid w:val="009A1EA3"/>
    <w:rsid w:val="009A4931"/>
    <w:rsid w:val="009A54FA"/>
    <w:rsid w:val="009A62CC"/>
    <w:rsid w:val="009B12D0"/>
    <w:rsid w:val="009B16CD"/>
    <w:rsid w:val="009B2FA9"/>
    <w:rsid w:val="009B4969"/>
    <w:rsid w:val="009B5036"/>
    <w:rsid w:val="009B5573"/>
    <w:rsid w:val="009B61FD"/>
    <w:rsid w:val="009B64A2"/>
    <w:rsid w:val="009C0569"/>
    <w:rsid w:val="009C284F"/>
    <w:rsid w:val="009C2FFE"/>
    <w:rsid w:val="009C3C7D"/>
    <w:rsid w:val="009C4A03"/>
    <w:rsid w:val="009C4D14"/>
    <w:rsid w:val="009D03B6"/>
    <w:rsid w:val="009D0548"/>
    <w:rsid w:val="009D1F58"/>
    <w:rsid w:val="009D2823"/>
    <w:rsid w:val="009D2DCA"/>
    <w:rsid w:val="009D454A"/>
    <w:rsid w:val="009D4F6D"/>
    <w:rsid w:val="009D74AC"/>
    <w:rsid w:val="009D7B2A"/>
    <w:rsid w:val="009D7EFF"/>
    <w:rsid w:val="009E0F68"/>
    <w:rsid w:val="009E38E1"/>
    <w:rsid w:val="009E50CE"/>
    <w:rsid w:val="009E668D"/>
    <w:rsid w:val="009E6C96"/>
    <w:rsid w:val="009E6FC7"/>
    <w:rsid w:val="009E7C30"/>
    <w:rsid w:val="009F2060"/>
    <w:rsid w:val="009F2F49"/>
    <w:rsid w:val="009F4553"/>
    <w:rsid w:val="009F7F2E"/>
    <w:rsid w:val="00A01AEC"/>
    <w:rsid w:val="00A057BE"/>
    <w:rsid w:val="00A06991"/>
    <w:rsid w:val="00A07960"/>
    <w:rsid w:val="00A1119B"/>
    <w:rsid w:val="00A116A0"/>
    <w:rsid w:val="00A1298F"/>
    <w:rsid w:val="00A12D8B"/>
    <w:rsid w:val="00A130AD"/>
    <w:rsid w:val="00A13837"/>
    <w:rsid w:val="00A14363"/>
    <w:rsid w:val="00A14AE1"/>
    <w:rsid w:val="00A14F41"/>
    <w:rsid w:val="00A159B6"/>
    <w:rsid w:val="00A16ABA"/>
    <w:rsid w:val="00A179FD"/>
    <w:rsid w:val="00A17B27"/>
    <w:rsid w:val="00A20CD1"/>
    <w:rsid w:val="00A2546F"/>
    <w:rsid w:val="00A2635A"/>
    <w:rsid w:val="00A26FA6"/>
    <w:rsid w:val="00A309BB"/>
    <w:rsid w:val="00A30F3D"/>
    <w:rsid w:val="00A32A3E"/>
    <w:rsid w:val="00A32CA0"/>
    <w:rsid w:val="00A3620B"/>
    <w:rsid w:val="00A374FB"/>
    <w:rsid w:val="00A377B8"/>
    <w:rsid w:val="00A37C9E"/>
    <w:rsid w:val="00A41B7C"/>
    <w:rsid w:val="00A42D58"/>
    <w:rsid w:val="00A44F31"/>
    <w:rsid w:val="00A46BD1"/>
    <w:rsid w:val="00A47207"/>
    <w:rsid w:val="00A47AF4"/>
    <w:rsid w:val="00A50E99"/>
    <w:rsid w:val="00A511FD"/>
    <w:rsid w:val="00A52539"/>
    <w:rsid w:val="00A53344"/>
    <w:rsid w:val="00A53928"/>
    <w:rsid w:val="00A5472F"/>
    <w:rsid w:val="00A554C4"/>
    <w:rsid w:val="00A609FA"/>
    <w:rsid w:val="00A6173C"/>
    <w:rsid w:val="00A61F3D"/>
    <w:rsid w:val="00A63224"/>
    <w:rsid w:val="00A63B61"/>
    <w:rsid w:val="00A66D99"/>
    <w:rsid w:val="00A67C8D"/>
    <w:rsid w:val="00A70235"/>
    <w:rsid w:val="00A70A2F"/>
    <w:rsid w:val="00A70C9B"/>
    <w:rsid w:val="00A71000"/>
    <w:rsid w:val="00A71320"/>
    <w:rsid w:val="00A716E0"/>
    <w:rsid w:val="00A722A8"/>
    <w:rsid w:val="00A726A7"/>
    <w:rsid w:val="00A729F5"/>
    <w:rsid w:val="00A739D3"/>
    <w:rsid w:val="00A7455E"/>
    <w:rsid w:val="00A7680E"/>
    <w:rsid w:val="00A76CA6"/>
    <w:rsid w:val="00A8322C"/>
    <w:rsid w:val="00A83CC6"/>
    <w:rsid w:val="00A84138"/>
    <w:rsid w:val="00A851D3"/>
    <w:rsid w:val="00A85378"/>
    <w:rsid w:val="00A855C4"/>
    <w:rsid w:val="00A85EFE"/>
    <w:rsid w:val="00A90E9A"/>
    <w:rsid w:val="00A91115"/>
    <w:rsid w:val="00A92973"/>
    <w:rsid w:val="00A92CD0"/>
    <w:rsid w:val="00A93B6C"/>
    <w:rsid w:val="00A94B8A"/>
    <w:rsid w:val="00A9545F"/>
    <w:rsid w:val="00A957E8"/>
    <w:rsid w:val="00A95AC3"/>
    <w:rsid w:val="00AA1E02"/>
    <w:rsid w:val="00AA3972"/>
    <w:rsid w:val="00AA541D"/>
    <w:rsid w:val="00AA59D0"/>
    <w:rsid w:val="00AA5D7D"/>
    <w:rsid w:val="00AA7174"/>
    <w:rsid w:val="00AB2D41"/>
    <w:rsid w:val="00AB4E33"/>
    <w:rsid w:val="00AB68DD"/>
    <w:rsid w:val="00AC0518"/>
    <w:rsid w:val="00AC481F"/>
    <w:rsid w:val="00AC4C39"/>
    <w:rsid w:val="00AC5253"/>
    <w:rsid w:val="00AC5628"/>
    <w:rsid w:val="00AC6C1F"/>
    <w:rsid w:val="00AC71BF"/>
    <w:rsid w:val="00AC749C"/>
    <w:rsid w:val="00AD1E37"/>
    <w:rsid w:val="00AD29A7"/>
    <w:rsid w:val="00AD6CBC"/>
    <w:rsid w:val="00AD795A"/>
    <w:rsid w:val="00AE0224"/>
    <w:rsid w:val="00AE0C31"/>
    <w:rsid w:val="00AE0DD5"/>
    <w:rsid w:val="00AE1CEE"/>
    <w:rsid w:val="00AE1CF0"/>
    <w:rsid w:val="00AE1E62"/>
    <w:rsid w:val="00AE4E69"/>
    <w:rsid w:val="00AE5538"/>
    <w:rsid w:val="00AE5EE8"/>
    <w:rsid w:val="00AE7475"/>
    <w:rsid w:val="00AE753F"/>
    <w:rsid w:val="00AE79D7"/>
    <w:rsid w:val="00AF0058"/>
    <w:rsid w:val="00AF108B"/>
    <w:rsid w:val="00AF1BE7"/>
    <w:rsid w:val="00AF2321"/>
    <w:rsid w:val="00AF2FB8"/>
    <w:rsid w:val="00AF48DF"/>
    <w:rsid w:val="00AF53A8"/>
    <w:rsid w:val="00AF7794"/>
    <w:rsid w:val="00B01AA5"/>
    <w:rsid w:val="00B03C1D"/>
    <w:rsid w:val="00B03D84"/>
    <w:rsid w:val="00B04E40"/>
    <w:rsid w:val="00B06013"/>
    <w:rsid w:val="00B1187B"/>
    <w:rsid w:val="00B1685D"/>
    <w:rsid w:val="00B16AA2"/>
    <w:rsid w:val="00B2035D"/>
    <w:rsid w:val="00B20E50"/>
    <w:rsid w:val="00B23CB6"/>
    <w:rsid w:val="00B2403A"/>
    <w:rsid w:val="00B26C7B"/>
    <w:rsid w:val="00B27A1D"/>
    <w:rsid w:val="00B33AE5"/>
    <w:rsid w:val="00B363EA"/>
    <w:rsid w:val="00B366D2"/>
    <w:rsid w:val="00B3733A"/>
    <w:rsid w:val="00B37834"/>
    <w:rsid w:val="00B406DD"/>
    <w:rsid w:val="00B40D3F"/>
    <w:rsid w:val="00B412AC"/>
    <w:rsid w:val="00B43B56"/>
    <w:rsid w:val="00B43CAC"/>
    <w:rsid w:val="00B43D6C"/>
    <w:rsid w:val="00B46688"/>
    <w:rsid w:val="00B47692"/>
    <w:rsid w:val="00B47B60"/>
    <w:rsid w:val="00B52AD5"/>
    <w:rsid w:val="00B53FCE"/>
    <w:rsid w:val="00B542AC"/>
    <w:rsid w:val="00B56ADC"/>
    <w:rsid w:val="00B5745E"/>
    <w:rsid w:val="00B57C3F"/>
    <w:rsid w:val="00B57F85"/>
    <w:rsid w:val="00B6244C"/>
    <w:rsid w:val="00B626C8"/>
    <w:rsid w:val="00B62FD1"/>
    <w:rsid w:val="00B63DCD"/>
    <w:rsid w:val="00B63EA9"/>
    <w:rsid w:val="00B64241"/>
    <w:rsid w:val="00B64809"/>
    <w:rsid w:val="00B65B5B"/>
    <w:rsid w:val="00B66232"/>
    <w:rsid w:val="00B677ED"/>
    <w:rsid w:val="00B70CC3"/>
    <w:rsid w:val="00B71252"/>
    <w:rsid w:val="00B71462"/>
    <w:rsid w:val="00B7230F"/>
    <w:rsid w:val="00B7268F"/>
    <w:rsid w:val="00B72CA8"/>
    <w:rsid w:val="00B7516E"/>
    <w:rsid w:val="00B757E3"/>
    <w:rsid w:val="00B806E4"/>
    <w:rsid w:val="00B80BEF"/>
    <w:rsid w:val="00B80CFE"/>
    <w:rsid w:val="00B8107D"/>
    <w:rsid w:val="00B85944"/>
    <w:rsid w:val="00B8656D"/>
    <w:rsid w:val="00B87360"/>
    <w:rsid w:val="00B87FF9"/>
    <w:rsid w:val="00B915A1"/>
    <w:rsid w:val="00B91842"/>
    <w:rsid w:val="00B92CAE"/>
    <w:rsid w:val="00B93F0C"/>
    <w:rsid w:val="00B955BD"/>
    <w:rsid w:val="00B972C4"/>
    <w:rsid w:val="00BA6D9A"/>
    <w:rsid w:val="00BA6F66"/>
    <w:rsid w:val="00BB0A98"/>
    <w:rsid w:val="00BB0D36"/>
    <w:rsid w:val="00BB1CE6"/>
    <w:rsid w:val="00BB1CFE"/>
    <w:rsid w:val="00BB3301"/>
    <w:rsid w:val="00BB6726"/>
    <w:rsid w:val="00BB6B03"/>
    <w:rsid w:val="00BB7A31"/>
    <w:rsid w:val="00BB7DDC"/>
    <w:rsid w:val="00BC10B8"/>
    <w:rsid w:val="00BC2DA5"/>
    <w:rsid w:val="00BC3B62"/>
    <w:rsid w:val="00BC40F8"/>
    <w:rsid w:val="00BC41A9"/>
    <w:rsid w:val="00BC4242"/>
    <w:rsid w:val="00BC71D6"/>
    <w:rsid w:val="00BC7A2E"/>
    <w:rsid w:val="00BD1354"/>
    <w:rsid w:val="00BD220B"/>
    <w:rsid w:val="00BD24A7"/>
    <w:rsid w:val="00BD2717"/>
    <w:rsid w:val="00BD4530"/>
    <w:rsid w:val="00BD586F"/>
    <w:rsid w:val="00BD5D52"/>
    <w:rsid w:val="00BD7EF8"/>
    <w:rsid w:val="00BE134A"/>
    <w:rsid w:val="00BE17B9"/>
    <w:rsid w:val="00BE3E6F"/>
    <w:rsid w:val="00BE3FE2"/>
    <w:rsid w:val="00BE3FF5"/>
    <w:rsid w:val="00BE4245"/>
    <w:rsid w:val="00BE65CF"/>
    <w:rsid w:val="00BE730F"/>
    <w:rsid w:val="00BF1450"/>
    <w:rsid w:val="00BF1B7C"/>
    <w:rsid w:val="00BF3352"/>
    <w:rsid w:val="00BF4884"/>
    <w:rsid w:val="00BF49DA"/>
    <w:rsid w:val="00BF5267"/>
    <w:rsid w:val="00BF558F"/>
    <w:rsid w:val="00C0209B"/>
    <w:rsid w:val="00C025FF"/>
    <w:rsid w:val="00C02A39"/>
    <w:rsid w:val="00C05AE2"/>
    <w:rsid w:val="00C06211"/>
    <w:rsid w:val="00C069E8"/>
    <w:rsid w:val="00C07ABD"/>
    <w:rsid w:val="00C07FE2"/>
    <w:rsid w:val="00C10441"/>
    <w:rsid w:val="00C106F1"/>
    <w:rsid w:val="00C10ADB"/>
    <w:rsid w:val="00C10AE0"/>
    <w:rsid w:val="00C12140"/>
    <w:rsid w:val="00C14591"/>
    <w:rsid w:val="00C16D10"/>
    <w:rsid w:val="00C212D7"/>
    <w:rsid w:val="00C22C79"/>
    <w:rsid w:val="00C2352F"/>
    <w:rsid w:val="00C24459"/>
    <w:rsid w:val="00C25518"/>
    <w:rsid w:val="00C263D1"/>
    <w:rsid w:val="00C26E6C"/>
    <w:rsid w:val="00C34583"/>
    <w:rsid w:val="00C35799"/>
    <w:rsid w:val="00C402C2"/>
    <w:rsid w:val="00C40476"/>
    <w:rsid w:val="00C43026"/>
    <w:rsid w:val="00C442A8"/>
    <w:rsid w:val="00C45087"/>
    <w:rsid w:val="00C47959"/>
    <w:rsid w:val="00C47A13"/>
    <w:rsid w:val="00C47AD4"/>
    <w:rsid w:val="00C50010"/>
    <w:rsid w:val="00C500C0"/>
    <w:rsid w:val="00C51A26"/>
    <w:rsid w:val="00C532EA"/>
    <w:rsid w:val="00C534E4"/>
    <w:rsid w:val="00C53724"/>
    <w:rsid w:val="00C5386A"/>
    <w:rsid w:val="00C5420B"/>
    <w:rsid w:val="00C5438A"/>
    <w:rsid w:val="00C54A43"/>
    <w:rsid w:val="00C579A9"/>
    <w:rsid w:val="00C60D53"/>
    <w:rsid w:val="00C61A31"/>
    <w:rsid w:val="00C626D3"/>
    <w:rsid w:val="00C63297"/>
    <w:rsid w:val="00C64647"/>
    <w:rsid w:val="00C65F2C"/>
    <w:rsid w:val="00C65FC6"/>
    <w:rsid w:val="00C66A8E"/>
    <w:rsid w:val="00C67CF8"/>
    <w:rsid w:val="00C70B2F"/>
    <w:rsid w:val="00C718E7"/>
    <w:rsid w:val="00C719F2"/>
    <w:rsid w:val="00C729B5"/>
    <w:rsid w:val="00C72FD3"/>
    <w:rsid w:val="00C734EB"/>
    <w:rsid w:val="00C73BE4"/>
    <w:rsid w:val="00C74458"/>
    <w:rsid w:val="00C808D6"/>
    <w:rsid w:val="00C8302C"/>
    <w:rsid w:val="00C84F45"/>
    <w:rsid w:val="00C8615F"/>
    <w:rsid w:val="00C8698B"/>
    <w:rsid w:val="00C86A0C"/>
    <w:rsid w:val="00C91C32"/>
    <w:rsid w:val="00C92879"/>
    <w:rsid w:val="00C93928"/>
    <w:rsid w:val="00C93ADE"/>
    <w:rsid w:val="00C96326"/>
    <w:rsid w:val="00C96DF9"/>
    <w:rsid w:val="00C97C53"/>
    <w:rsid w:val="00CA1D57"/>
    <w:rsid w:val="00CA2F0A"/>
    <w:rsid w:val="00CA3BD0"/>
    <w:rsid w:val="00CA5016"/>
    <w:rsid w:val="00CA5D52"/>
    <w:rsid w:val="00CA6EF3"/>
    <w:rsid w:val="00CA75C0"/>
    <w:rsid w:val="00CA78EE"/>
    <w:rsid w:val="00CB0825"/>
    <w:rsid w:val="00CB163B"/>
    <w:rsid w:val="00CC2E10"/>
    <w:rsid w:val="00CC2EAE"/>
    <w:rsid w:val="00CC5565"/>
    <w:rsid w:val="00CC573B"/>
    <w:rsid w:val="00CC5880"/>
    <w:rsid w:val="00CC5E7D"/>
    <w:rsid w:val="00CC6EEB"/>
    <w:rsid w:val="00CD06ED"/>
    <w:rsid w:val="00CD1F55"/>
    <w:rsid w:val="00CD30B0"/>
    <w:rsid w:val="00CD581D"/>
    <w:rsid w:val="00CE23C1"/>
    <w:rsid w:val="00CE28C2"/>
    <w:rsid w:val="00CE637A"/>
    <w:rsid w:val="00CE64E6"/>
    <w:rsid w:val="00CF0A49"/>
    <w:rsid w:val="00CF1314"/>
    <w:rsid w:val="00CF3AF2"/>
    <w:rsid w:val="00CF3E3B"/>
    <w:rsid w:val="00CF40A1"/>
    <w:rsid w:val="00CF5DAB"/>
    <w:rsid w:val="00CF7046"/>
    <w:rsid w:val="00CF7C46"/>
    <w:rsid w:val="00CF7CFF"/>
    <w:rsid w:val="00D008A3"/>
    <w:rsid w:val="00D026DB"/>
    <w:rsid w:val="00D030C6"/>
    <w:rsid w:val="00D0374A"/>
    <w:rsid w:val="00D04105"/>
    <w:rsid w:val="00D053EF"/>
    <w:rsid w:val="00D0758F"/>
    <w:rsid w:val="00D07AB7"/>
    <w:rsid w:val="00D13459"/>
    <w:rsid w:val="00D13F40"/>
    <w:rsid w:val="00D141F9"/>
    <w:rsid w:val="00D1482C"/>
    <w:rsid w:val="00D16287"/>
    <w:rsid w:val="00D168C2"/>
    <w:rsid w:val="00D16B9D"/>
    <w:rsid w:val="00D2089F"/>
    <w:rsid w:val="00D26A12"/>
    <w:rsid w:val="00D30B14"/>
    <w:rsid w:val="00D32010"/>
    <w:rsid w:val="00D325C8"/>
    <w:rsid w:val="00D33447"/>
    <w:rsid w:val="00D355F2"/>
    <w:rsid w:val="00D37292"/>
    <w:rsid w:val="00D373A4"/>
    <w:rsid w:val="00D376C5"/>
    <w:rsid w:val="00D40FD3"/>
    <w:rsid w:val="00D417A8"/>
    <w:rsid w:val="00D41A06"/>
    <w:rsid w:val="00D43064"/>
    <w:rsid w:val="00D43E8B"/>
    <w:rsid w:val="00D4619D"/>
    <w:rsid w:val="00D4649F"/>
    <w:rsid w:val="00D47BA6"/>
    <w:rsid w:val="00D50D7F"/>
    <w:rsid w:val="00D516DC"/>
    <w:rsid w:val="00D51F13"/>
    <w:rsid w:val="00D52E92"/>
    <w:rsid w:val="00D5316A"/>
    <w:rsid w:val="00D53AA0"/>
    <w:rsid w:val="00D54415"/>
    <w:rsid w:val="00D5660A"/>
    <w:rsid w:val="00D5737F"/>
    <w:rsid w:val="00D60190"/>
    <w:rsid w:val="00D60281"/>
    <w:rsid w:val="00D6380C"/>
    <w:rsid w:val="00D64E7E"/>
    <w:rsid w:val="00D71E2F"/>
    <w:rsid w:val="00D727E6"/>
    <w:rsid w:val="00D728DB"/>
    <w:rsid w:val="00D7347D"/>
    <w:rsid w:val="00D73FDD"/>
    <w:rsid w:val="00D74745"/>
    <w:rsid w:val="00D74CB4"/>
    <w:rsid w:val="00D7501F"/>
    <w:rsid w:val="00D75263"/>
    <w:rsid w:val="00D75C55"/>
    <w:rsid w:val="00D76FB9"/>
    <w:rsid w:val="00D77464"/>
    <w:rsid w:val="00D82CBE"/>
    <w:rsid w:val="00D8490D"/>
    <w:rsid w:val="00D87F25"/>
    <w:rsid w:val="00D90133"/>
    <w:rsid w:val="00D919C1"/>
    <w:rsid w:val="00D933D5"/>
    <w:rsid w:val="00D94831"/>
    <w:rsid w:val="00DA0FDD"/>
    <w:rsid w:val="00DA3638"/>
    <w:rsid w:val="00DA45C9"/>
    <w:rsid w:val="00DA45F2"/>
    <w:rsid w:val="00DA4A52"/>
    <w:rsid w:val="00DA509E"/>
    <w:rsid w:val="00DA52D4"/>
    <w:rsid w:val="00DA78F8"/>
    <w:rsid w:val="00DB1D9B"/>
    <w:rsid w:val="00DB2F7E"/>
    <w:rsid w:val="00DB6325"/>
    <w:rsid w:val="00DC0C0D"/>
    <w:rsid w:val="00DC0FCB"/>
    <w:rsid w:val="00DC29BE"/>
    <w:rsid w:val="00DC2A1B"/>
    <w:rsid w:val="00DD0AA8"/>
    <w:rsid w:val="00DD1289"/>
    <w:rsid w:val="00DD3476"/>
    <w:rsid w:val="00DD3660"/>
    <w:rsid w:val="00DD3AEA"/>
    <w:rsid w:val="00DD4566"/>
    <w:rsid w:val="00DD77FC"/>
    <w:rsid w:val="00DD7D2D"/>
    <w:rsid w:val="00DE0913"/>
    <w:rsid w:val="00DE1DE5"/>
    <w:rsid w:val="00DE4515"/>
    <w:rsid w:val="00DE472A"/>
    <w:rsid w:val="00DE53CF"/>
    <w:rsid w:val="00DE6C28"/>
    <w:rsid w:val="00DE7D27"/>
    <w:rsid w:val="00DF04AB"/>
    <w:rsid w:val="00DF1F17"/>
    <w:rsid w:val="00DF44AC"/>
    <w:rsid w:val="00DF5FCF"/>
    <w:rsid w:val="00E00361"/>
    <w:rsid w:val="00E01B04"/>
    <w:rsid w:val="00E0273F"/>
    <w:rsid w:val="00E02C3A"/>
    <w:rsid w:val="00E03C6C"/>
    <w:rsid w:val="00E042F9"/>
    <w:rsid w:val="00E0606F"/>
    <w:rsid w:val="00E060EC"/>
    <w:rsid w:val="00E06EE0"/>
    <w:rsid w:val="00E10435"/>
    <w:rsid w:val="00E1051B"/>
    <w:rsid w:val="00E1070E"/>
    <w:rsid w:val="00E11A1E"/>
    <w:rsid w:val="00E130D5"/>
    <w:rsid w:val="00E1486F"/>
    <w:rsid w:val="00E1667C"/>
    <w:rsid w:val="00E16DB6"/>
    <w:rsid w:val="00E17804"/>
    <w:rsid w:val="00E216FA"/>
    <w:rsid w:val="00E22E77"/>
    <w:rsid w:val="00E2326A"/>
    <w:rsid w:val="00E234D9"/>
    <w:rsid w:val="00E23CD2"/>
    <w:rsid w:val="00E24120"/>
    <w:rsid w:val="00E243D5"/>
    <w:rsid w:val="00E259F1"/>
    <w:rsid w:val="00E3315F"/>
    <w:rsid w:val="00E33E88"/>
    <w:rsid w:val="00E34A8C"/>
    <w:rsid w:val="00E35D96"/>
    <w:rsid w:val="00E36D34"/>
    <w:rsid w:val="00E37AF7"/>
    <w:rsid w:val="00E401D3"/>
    <w:rsid w:val="00E41E2D"/>
    <w:rsid w:val="00E4252E"/>
    <w:rsid w:val="00E44A2B"/>
    <w:rsid w:val="00E45B6C"/>
    <w:rsid w:val="00E47978"/>
    <w:rsid w:val="00E530D9"/>
    <w:rsid w:val="00E53A75"/>
    <w:rsid w:val="00E53AA5"/>
    <w:rsid w:val="00E53F7F"/>
    <w:rsid w:val="00E542FA"/>
    <w:rsid w:val="00E55026"/>
    <w:rsid w:val="00E559ED"/>
    <w:rsid w:val="00E5770A"/>
    <w:rsid w:val="00E60D73"/>
    <w:rsid w:val="00E710D3"/>
    <w:rsid w:val="00E71FEC"/>
    <w:rsid w:val="00E72DF2"/>
    <w:rsid w:val="00E73546"/>
    <w:rsid w:val="00E7400C"/>
    <w:rsid w:val="00E745BE"/>
    <w:rsid w:val="00E74B7E"/>
    <w:rsid w:val="00E76D07"/>
    <w:rsid w:val="00E775E7"/>
    <w:rsid w:val="00E80AFA"/>
    <w:rsid w:val="00E81F3C"/>
    <w:rsid w:val="00E8360D"/>
    <w:rsid w:val="00E83622"/>
    <w:rsid w:val="00E859CA"/>
    <w:rsid w:val="00E865FA"/>
    <w:rsid w:val="00E91644"/>
    <w:rsid w:val="00E91EC2"/>
    <w:rsid w:val="00E92481"/>
    <w:rsid w:val="00E93C37"/>
    <w:rsid w:val="00E9556C"/>
    <w:rsid w:val="00E964FF"/>
    <w:rsid w:val="00E96773"/>
    <w:rsid w:val="00E97174"/>
    <w:rsid w:val="00E97A8D"/>
    <w:rsid w:val="00EA23F7"/>
    <w:rsid w:val="00EA2448"/>
    <w:rsid w:val="00EA4342"/>
    <w:rsid w:val="00EB0FDE"/>
    <w:rsid w:val="00EB3623"/>
    <w:rsid w:val="00EB3DAB"/>
    <w:rsid w:val="00EB58B9"/>
    <w:rsid w:val="00EB7502"/>
    <w:rsid w:val="00EB7B8E"/>
    <w:rsid w:val="00EB7D19"/>
    <w:rsid w:val="00EC4325"/>
    <w:rsid w:val="00EC4ABA"/>
    <w:rsid w:val="00EC5802"/>
    <w:rsid w:val="00EC5942"/>
    <w:rsid w:val="00EC693A"/>
    <w:rsid w:val="00EC7A0B"/>
    <w:rsid w:val="00EC7EEB"/>
    <w:rsid w:val="00ED0993"/>
    <w:rsid w:val="00ED290F"/>
    <w:rsid w:val="00ED3B89"/>
    <w:rsid w:val="00ED42AF"/>
    <w:rsid w:val="00ED4DEB"/>
    <w:rsid w:val="00ED4E15"/>
    <w:rsid w:val="00ED5A4C"/>
    <w:rsid w:val="00ED6DD8"/>
    <w:rsid w:val="00ED72AE"/>
    <w:rsid w:val="00EE0031"/>
    <w:rsid w:val="00EE014E"/>
    <w:rsid w:val="00EE15CD"/>
    <w:rsid w:val="00EE222B"/>
    <w:rsid w:val="00EE34C0"/>
    <w:rsid w:val="00EE494C"/>
    <w:rsid w:val="00EE673A"/>
    <w:rsid w:val="00EF0241"/>
    <w:rsid w:val="00EF3312"/>
    <w:rsid w:val="00EF3905"/>
    <w:rsid w:val="00EF4FC1"/>
    <w:rsid w:val="00F00A13"/>
    <w:rsid w:val="00F0149A"/>
    <w:rsid w:val="00F0162D"/>
    <w:rsid w:val="00F02741"/>
    <w:rsid w:val="00F045AB"/>
    <w:rsid w:val="00F04FCE"/>
    <w:rsid w:val="00F05DF4"/>
    <w:rsid w:val="00F05E79"/>
    <w:rsid w:val="00F06003"/>
    <w:rsid w:val="00F06EF5"/>
    <w:rsid w:val="00F10CCF"/>
    <w:rsid w:val="00F10DC2"/>
    <w:rsid w:val="00F12A6F"/>
    <w:rsid w:val="00F12B29"/>
    <w:rsid w:val="00F16C7F"/>
    <w:rsid w:val="00F1757A"/>
    <w:rsid w:val="00F20016"/>
    <w:rsid w:val="00F20256"/>
    <w:rsid w:val="00F21322"/>
    <w:rsid w:val="00F21DD7"/>
    <w:rsid w:val="00F23DD9"/>
    <w:rsid w:val="00F24F14"/>
    <w:rsid w:val="00F2510A"/>
    <w:rsid w:val="00F259B1"/>
    <w:rsid w:val="00F26AA7"/>
    <w:rsid w:val="00F27449"/>
    <w:rsid w:val="00F30E04"/>
    <w:rsid w:val="00F31617"/>
    <w:rsid w:val="00F3196F"/>
    <w:rsid w:val="00F320AF"/>
    <w:rsid w:val="00F34DFF"/>
    <w:rsid w:val="00F357DF"/>
    <w:rsid w:val="00F374D2"/>
    <w:rsid w:val="00F3791D"/>
    <w:rsid w:val="00F400D1"/>
    <w:rsid w:val="00F41880"/>
    <w:rsid w:val="00F41D54"/>
    <w:rsid w:val="00F4246B"/>
    <w:rsid w:val="00F43431"/>
    <w:rsid w:val="00F440A9"/>
    <w:rsid w:val="00F44958"/>
    <w:rsid w:val="00F458AA"/>
    <w:rsid w:val="00F45F8B"/>
    <w:rsid w:val="00F46110"/>
    <w:rsid w:val="00F50114"/>
    <w:rsid w:val="00F51572"/>
    <w:rsid w:val="00F53498"/>
    <w:rsid w:val="00F55133"/>
    <w:rsid w:val="00F55621"/>
    <w:rsid w:val="00F55DB4"/>
    <w:rsid w:val="00F57732"/>
    <w:rsid w:val="00F57E6D"/>
    <w:rsid w:val="00F61B65"/>
    <w:rsid w:val="00F6662E"/>
    <w:rsid w:val="00F67FA7"/>
    <w:rsid w:val="00F7163E"/>
    <w:rsid w:val="00F71B33"/>
    <w:rsid w:val="00F72A52"/>
    <w:rsid w:val="00F75543"/>
    <w:rsid w:val="00F76F7D"/>
    <w:rsid w:val="00F77083"/>
    <w:rsid w:val="00F7721C"/>
    <w:rsid w:val="00F77EFA"/>
    <w:rsid w:val="00F803DF"/>
    <w:rsid w:val="00F82A83"/>
    <w:rsid w:val="00F83DD0"/>
    <w:rsid w:val="00F84022"/>
    <w:rsid w:val="00F844E7"/>
    <w:rsid w:val="00F85E8B"/>
    <w:rsid w:val="00F867D3"/>
    <w:rsid w:val="00F872B3"/>
    <w:rsid w:val="00F90766"/>
    <w:rsid w:val="00F9097B"/>
    <w:rsid w:val="00F9144C"/>
    <w:rsid w:val="00F922B9"/>
    <w:rsid w:val="00F942D7"/>
    <w:rsid w:val="00F94B14"/>
    <w:rsid w:val="00F94D1B"/>
    <w:rsid w:val="00F95ABB"/>
    <w:rsid w:val="00FA1587"/>
    <w:rsid w:val="00FA1EBB"/>
    <w:rsid w:val="00FA2D49"/>
    <w:rsid w:val="00FA4380"/>
    <w:rsid w:val="00FA4C5B"/>
    <w:rsid w:val="00FA4EC9"/>
    <w:rsid w:val="00FA5869"/>
    <w:rsid w:val="00FA5CE6"/>
    <w:rsid w:val="00FB0554"/>
    <w:rsid w:val="00FB2606"/>
    <w:rsid w:val="00FB3223"/>
    <w:rsid w:val="00FB431A"/>
    <w:rsid w:val="00FB7DA4"/>
    <w:rsid w:val="00FB7E6F"/>
    <w:rsid w:val="00FC005A"/>
    <w:rsid w:val="00FC02A8"/>
    <w:rsid w:val="00FC0D0D"/>
    <w:rsid w:val="00FC2F54"/>
    <w:rsid w:val="00FC3288"/>
    <w:rsid w:val="00FC4331"/>
    <w:rsid w:val="00FC5ADD"/>
    <w:rsid w:val="00FC77CB"/>
    <w:rsid w:val="00FC7858"/>
    <w:rsid w:val="00FC7E1D"/>
    <w:rsid w:val="00FD03FD"/>
    <w:rsid w:val="00FD0A02"/>
    <w:rsid w:val="00FD1174"/>
    <w:rsid w:val="00FD2BEF"/>
    <w:rsid w:val="00FD30B3"/>
    <w:rsid w:val="00FD44AD"/>
    <w:rsid w:val="00FD5166"/>
    <w:rsid w:val="00FD5292"/>
    <w:rsid w:val="00FD72F6"/>
    <w:rsid w:val="00FD78DE"/>
    <w:rsid w:val="00FE2EBC"/>
    <w:rsid w:val="00FE3F73"/>
    <w:rsid w:val="00FE4130"/>
    <w:rsid w:val="00FE653F"/>
    <w:rsid w:val="00FE65D6"/>
    <w:rsid w:val="00FF5621"/>
    <w:rsid w:val="00FF70B7"/>
    <w:rsid w:val="00FF74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552D"/>
  <w15:docId w15:val="{FA4947E2-7462-4EC9-B9B9-C1DF5263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905"/>
    <w:pPr>
      <w:spacing w:after="200" w:line="276" w:lineRule="auto"/>
    </w:pPr>
    <w:rPr>
      <w:sz w:val="22"/>
      <w:szCs w:val="22"/>
      <w:lang w:eastAsia="en-US"/>
    </w:rPr>
  </w:style>
  <w:style w:type="paragraph" w:styleId="Nagwek1">
    <w:name w:val="heading 1"/>
    <w:aliases w:val=" Znak2"/>
    <w:basedOn w:val="Normalny"/>
    <w:next w:val="Normalny"/>
    <w:link w:val="Nagwek1Znak"/>
    <w:qFormat/>
    <w:rsid w:val="00757681"/>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2B5A4E"/>
    <w:pPr>
      <w:keepNext/>
      <w:spacing w:before="240" w:after="60" w:line="240" w:lineRule="auto"/>
      <w:outlineLvl w:val="1"/>
    </w:pPr>
    <w:rPr>
      <w:rFonts w:ascii="Cambria" w:eastAsia="Times New Roman" w:hAnsi="Cambria"/>
      <w:b/>
      <w:bCs/>
      <w:i/>
      <w:iCs/>
      <w:color w:val="000000"/>
      <w:sz w:val="28"/>
      <w:szCs w:val="28"/>
      <w:lang w:val="x-none" w:eastAsia="x-none"/>
    </w:rPr>
  </w:style>
  <w:style w:type="paragraph" w:styleId="Nagwek3">
    <w:name w:val="heading 3"/>
    <w:basedOn w:val="Normalny"/>
    <w:next w:val="Normalny"/>
    <w:link w:val="Nagwek3Znak"/>
    <w:uiPriority w:val="9"/>
    <w:qFormat/>
    <w:rsid w:val="00F3196F"/>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2B5A4E"/>
    <w:pPr>
      <w:keepNext/>
      <w:spacing w:before="240" w:after="60" w:line="240" w:lineRule="auto"/>
      <w:outlineLvl w:val="3"/>
    </w:pPr>
    <w:rPr>
      <w:rFonts w:eastAsia="Times New Roman"/>
      <w:b/>
      <w:bCs/>
      <w:color w:val="000000"/>
      <w:sz w:val="28"/>
      <w:szCs w:val="28"/>
      <w:lang w:val="x-none" w:eastAsia="x-none"/>
    </w:rPr>
  </w:style>
  <w:style w:type="paragraph" w:styleId="Nagwek6">
    <w:name w:val="heading 6"/>
    <w:basedOn w:val="Normalny"/>
    <w:next w:val="Normalny"/>
    <w:qFormat/>
    <w:rsid w:val="008B243A"/>
    <w:pPr>
      <w:keepNext/>
      <w:numPr>
        <w:numId w:val="4"/>
      </w:numPr>
      <w:spacing w:after="0" w:line="240" w:lineRule="auto"/>
      <w:jc w:val="both"/>
      <w:outlineLvl w:val="5"/>
    </w:pPr>
    <w:rPr>
      <w:rFonts w:ascii="Times New Roman" w:eastAsia="Times New Roman" w:hAnsi="Times New Roman"/>
      <w:b/>
      <w:bCs/>
      <w:kern w:val="22"/>
      <w:u w:val="single"/>
      <w:lang w:eastAsia="pl-PL"/>
    </w:rPr>
  </w:style>
  <w:style w:type="paragraph" w:styleId="Nagwek7">
    <w:name w:val="heading 7"/>
    <w:basedOn w:val="Normalny"/>
    <w:next w:val="Normalny"/>
    <w:link w:val="Nagwek7Znak"/>
    <w:qFormat/>
    <w:rsid w:val="002B5A4E"/>
    <w:pPr>
      <w:spacing w:before="240" w:after="60" w:line="240" w:lineRule="auto"/>
      <w:outlineLvl w:val="6"/>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List Paragraph1,CW_Lista"/>
    <w:basedOn w:val="Normalny"/>
    <w:link w:val="AkapitzlistZnak"/>
    <w:qFormat/>
    <w:rsid w:val="00B53FCE"/>
    <w:pPr>
      <w:ind w:left="720"/>
      <w:contextualSpacing/>
    </w:pPr>
  </w:style>
  <w:style w:type="character" w:styleId="Hipercze">
    <w:name w:val="Hyperlink"/>
    <w:rsid w:val="007F6707"/>
    <w:rPr>
      <w:color w:val="0000FF"/>
      <w:u w:val="single"/>
    </w:rPr>
  </w:style>
  <w:style w:type="paragraph" w:styleId="NormalnyWeb">
    <w:name w:val="Normal (Web)"/>
    <w:basedOn w:val="Normalny"/>
    <w:uiPriority w:val="99"/>
    <w:rsid w:val="008F0C60"/>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paragraphpunkt1">
    <w:name w:val="paragraphpunkt1"/>
    <w:rsid w:val="008F0C60"/>
    <w:rPr>
      <w:b/>
      <w:bCs/>
    </w:rPr>
  </w:style>
  <w:style w:type="character" w:styleId="Odwoaniedokomentarza">
    <w:name w:val="annotation reference"/>
    <w:semiHidden/>
    <w:unhideWhenUsed/>
    <w:rsid w:val="006D4982"/>
    <w:rPr>
      <w:sz w:val="16"/>
      <w:szCs w:val="16"/>
    </w:rPr>
  </w:style>
  <w:style w:type="paragraph" w:styleId="Tekstkomentarza">
    <w:name w:val="annotation text"/>
    <w:basedOn w:val="Normalny"/>
    <w:link w:val="TekstkomentarzaZnak"/>
    <w:semiHidden/>
    <w:unhideWhenUsed/>
    <w:rsid w:val="006D4982"/>
    <w:rPr>
      <w:sz w:val="20"/>
      <w:szCs w:val="20"/>
    </w:rPr>
  </w:style>
  <w:style w:type="character" w:customStyle="1" w:styleId="TekstkomentarzaZnak">
    <w:name w:val="Tekst komentarza Znak"/>
    <w:link w:val="Tekstkomentarza"/>
    <w:semiHidden/>
    <w:rsid w:val="006D4982"/>
    <w:rPr>
      <w:lang w:eastAsia="en-US"/>
    </w:rPr>
  </w:style>
  <w:style w:type="paragraph" w:styleId="Tematkomentarza">
    <w:name w:val="annotation subject"/>
    <w:basedOn w:val="Tekstkomentarza"/>
    <w:next w:val="Tekstkomentarza"/>
    <w:link w:val="TematkomentarzaZnak"/>
    <w:semiHidden/>
    <w:unhideWhenUsed/>
    <w:rsid w:val="006D4982"/>
    <w:rPr>
      <w:b/>
      <w:bCs/>
    </w:rPr>
  </w:style>
  <w:style w:type="character" w:customStyle="1" w:styleId="TematkomentarzaZnak">
    <w:name w:val="Temat komentarza Znak"/>
    <w:link w:val="Tematkomentarza"/>
    <w:uiPriority w:val="99"/>
    <w:semiHidden/>
    <w:rsid w:val="006D4982"/>
    <w:rPr>
      <w:b/>
      <w:bCs/>
      <w:lang w:eastAsia="en-US"/>
    </w:rPr>
  </w:style>
  <w:style w:type="paragraph" w:styleId="Tekstdymka">
    <w:name w:val="Balloon Text"/>
    <w:basedOn w:val="Normalny"/>
    <w:link w:val="TekstdymkaZnak"/>
    <w:semiHidden/>
    <w:unhideWhenUsed/>
    <w:rsid w:val="006D498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D4982"/>
    <w:rPr>
      <w:rFonts w:ascii="Tahoma" w:hAnsi="Tahoma" w:cs="Tahoma"/>
      <w:sz w:val="16"/>
      <w:szCs w:val="16"/>
      <w:lang w:eastAsia="en-US"/>
    </w:rPr>
  </w:style>
  <w:style w:type="paragraph" w:styleId="Tekstpodstawowywcity">
    <w:name w:val="Body Text Indent"/>
    <w:basedOn w:val="Normalny"/>
    <w:link w:val="TekstpodstawowywcityZnak"/>
    <w:rsid w:val="006D4982"/>
    <w:pPr>
      <w:spacing w:after="0" w:line="240" w:lineRule="auto"/>
      <w:ind w:left="708"/>
      <w:jc w:val="both"/>
    </w:pPr>
    <w:rPr>
      <w:rFonts w:ascii="Times New Roman" w:eastAsia="Times New Roman" w:hAnsi="Times New Roman"/>
      <w:szCs w:val="20"/>
      <w:lang w:eastAsia="pl-PL"/>
    </w:rPr>
  </w:style>
  <w:style w:type="character" w:customStyle="1" w:styleId="TekstpodstawowywcityZnak">
    <w:name w:val="Tekst podstawowy wcięty Znak"/>
    <w:link w:val="Tekstpodstawowywcity"/>
    <w:rsid w:val="006D4982"/>
    <w:rPr>
      <w:rFonts w:ascii="Times New Roman" w:eastAsia="Times New Roman" w:hAnsi="Times New Roman"/>
      <w:sz w:val="22"/>
    </w:rPr>
  </w:style>
  <w:style w:type="paragraph" w:styleId="Nagwek">
    <w:name w:val="header"/>
    <w:aliases w:val="Nagłówek strony"/>
    <w:basedOn w:val="Normalny"/>
    <w:link w:val="NagwekZnak"/>
    <w:uiPriority w:val="99"/>
    <w:unhideWhenUsed/>
    <w:rsid w:val="00FB0554"/>
    <w:pPr>
      <w:tabs>
        <w:tab w:val="center" w:pos="4536"/>
        <w:tab w:val="right" w:pos="9072"/>
      </w:tabs>
    </w:pPr>
  </w:style>
  <w:style w:type="character" w:customStyle="1" w:styleId="NagwekZnak">
    <w:name w:val="Nagłówek Znak"/>
    <w:aliases w:val="Nagłówek strony Znak"/>
    <w:link w:val="Nagwek"/>
    <w:uiPriority w:val="99"/>
    <w:rsid w:val="00FB0554"/>
    <w:rPr>
      <w:sz w:val="22"/>
      <w:szCs w:val="22"/>
      <w:lang w:eastAsia="en-US"/>
    </w:rPr>
  </w:style>
  <w:style w:type="paragraph" w:styleId="Stopka">
    <w:name w:val="footer"/>
    <w:basedOn w:val="Normalny"/>
    <w:link w:val="StopkaZnak"/>
    <w:uiPriority w:val="99"/>
    <w:unhideWhenUsed/>
    <w:rsid w:val="00FB0554"/>
    <w:pPr>
      <w:tabs>
        <w:tab w:val="center" w:pos="4536"/>
        <w:tab w:val="right" w:pos="9072"/>
      </w:tabs>
    </w:pPr>
  </w:style>
  <w:style w:type="character" w:customStyle="1" w:styleId="StopkaZnak">
    <w:name w:val="Stopka Znak"/>
    <w:link w:val="Stopka"/>
    <w:uiPriority w:val="99"/>
    <w:rsid w:val="00FB0554"/>
    <w:rPr>
      <w:sz w:val="22"/>
      <w:szCs w:val="22"/>
      <w:lang w:eastAsia="en-US"/>
    </w:rPr>
  </w:style>
  <w:style w:type="paragraph" w:customStyle="1" w:styleId="PUNKT">
    <w:name w:val="PUNKT"/>
    <w:basedOn w:val="Normalny"/>
    <w:link w:val="PUNKTZnak"/>
    <w:qFormat/>
    <w:rsid w:val="00252CAB"/>
    <w:pPr>
      <w:spacing w:before="120" w:line="300" w:lineRule="atLeast"/>
      <w:jc w:val="both"/>
    </w:pPr>
    <w:rPr>
      <w:rFonts w:ascii="Times New Roman" w:eastAsia="Times New Roman" w:hAnsi="Times New Roman"/>
      <w:sz w:val="24"/>
      <w:szCs w:val="24"/>
      <w:lang w:eastAsia="pl-PL"/>
    </w:rPr>
  </w:style>
  <w:style w:type="paragraph" w:customStyle="1" w:styleId="PPKT">
    <w:name w:val="PPKT"/>
    <w:basedOn w:val="PUNKT"/>
    <w:link w:val="PPKTZnak"/>
    <w:qFormat/>
    <w:rsid w:val="00252CAB"/>
  </w:style>
  <w:style w:type="character" w:customStyle="1" w:styleId="PUNKTZnak">
    <w:name w:val="PUNKT Znak"/>
    <w:link w:val="PUNKT"/>
    <w:rsid w:val="00252CAB"/>
    <w:rPr>
      <w:rFonts w:ascii="Times New Roman" w:eastAsia="Times New Roman" w:hAnsi="Times New Roman"/>
      <w:sz w:val="24"/>
      <w:szCs w:val="24"/>
    </w:rPr>
  </w:style>
  <w:style w:type="character" w:customStyle="1" w:styleId="PPKTZnak">
    <w:name w:val="PPKT Znak"/>
    <w:link w:val="PPKT"/>
    <w:rsid w:val="00252CAB"/>
    <w:rPr>
      <w:rFonts w:ascii="Times New Roman" w:eastAsia="Times New Roman" w:hAnsi="Times New Roman"/>
      <w:sz w:val="24"/>
      <w:szCs w:val="24"/>
    </w:rPr>
  </w:style>
  <w:style w:type="paragraph" w:customStyle="1" w:styleId="wylicz1">
    <w:name w:val="wylicz1"/>
    <w:basedOn w:val="Normalny"/>
    <w:link w:val="wylicz1Znak"/>
    <w:qFormat/>
    <w:rsid w:val="00252CAB"/>
    <w:pPr>
      <w:numPr>
        <w:numId w:val="1"/>
      </w:numPr>
      <w:spacing w:before="80" w:after="80" w:line="240" w:lineRule="atLeast"/>
    </w:pPr>
    <w:rPr>
      <w:rFonts w:ascii="Times New Roman" w:eastAsia="Times New Roman" w:hAnsi="Times New Roman"/>
      <w:sz w:val="24"/>
      <w:szCs w:val="24"/>
      <w:lang w:eastAsia="pl-PL"/>
    </w:rPr>
  </w:style>
  <w:style w:type="character" w:customStyle="1" w:styleId="wylicz1Znak">
    <w:name w:val="wylicz1 Znak"/>
    <w:link w:val="wylicz1"/>
    <w:rsid w:val="00252CAB"/>
    <w:rPr>
      <w:rFonts w:ascii="Times New Roman" w:eastAsia="Times New Roman" w:hAnsi="Times New Roman"/>
      <w:sz w:val="24"/>
      <w:szCs w:val="24"/>
    </w:rPr>
  </w:style>
  <w:style w:type="character" w:customStyle="1" w:styleId="Nagwek1Znak">
    <w:name w:val="Nagłówek 1 Znak"/>
    <w:aliases w:val=" Znak2 Znak"/>
    <w:link w:val="Nagwek1"/>
    <w:rsid w:val="00757681"/>
    <w:rPr>
      <w:rFonts w:ascii="Arial" w:eastAsia="Times New Roman" w:hAnsi="Arial" w:cs="Arial"/>
      <w:b/>
      <w:bCs/>
      <w:kern w:val="32"/>
      <w:sz w:val="32"/>
      <w:szCs w:val="32"/>
    </w:rPr>
  </w:style>
  <w:style w:type="paragraph" w:styleId="Tekstpodstawowy">
    <w:name w:val="Body Text"/>
    <w:basedOn w:val="Normalny"/>
    <w:link w:val="TekstpodstawowyZnak"/>
    <w:rsid w:val="00C65F2C"/>
    <w:pPr>
      <w:spacing w:after="120" w:line="240" w:lineRule="auto"/>
    </w:pPr>
    <w:rPr>
      <w:rFonts w:ascii="Times New Roman" w:eastAsia="Times New Roman" w:hAnsi="Times New Roman"/>
      <w:color w:val="000000"/>
      <w:sz w:val="24"/>
      <w:szCs w:val="20"/>
      <w:lang w:eastAsia="pl-PL"/>
    </w:rPr>
  </w:style>
  <w:style w:type="character" w:customStyle="1" w:styleId="TekstpodstawowyZnak">
    <w:name w:val="Tekst podstawowy Znak"/>
    <w:link w:val="Tekstpodstawowy"/>
    <w:rsid w:val="00C65F2C"/>
    <w:rPr>
      <w:rFonts w:ascii="Times New Roman" w:eastAsia="Times New Roman" w:hAnsi="Times New Roman"/>
      <w:color w:val="000000"/>
      <w:sz w:val="24"/>
    </w:rPr>
  </w:style>
  <w:style w:type="paragraph" w:styleId="Tekstpodstawowywcity2">
    <w:name w:val="Body Text Indent 2"/>
    <w:basedOn w:val="Normalny"/>
    <w:link w:val="Tekstpodstawowywcity2Znak"/>
    <w:unhideWhenUsed/>
    <w:rsid w:val="002B5A4E"/>
    <w:pPr>
      <w:spacing w:after="120" w:line="480" w:lineRule="auto"/>
      <w:ind w:left="283"/>
    </w:pPr>
  </w:style>
  <w:style w:type="character" w:customStyle="1" w:styleId="Tekstpodstawowywcity2Znak">
    <w:name w:val="Tekst podstawowy wcięty 2 Znak"/>
    <w:link w:val="Tekstpodstawowywcity2"/>
    <w:rsid w:val="002B5A4E"/>
    <w:rPr>
      <w:sz w:val="22"/>
      <w:szCs w:val="22"/>
      <w:lang w:eastAsia="en-US"/>
    </w:rPr>
  </w:style>
  <w:style w:type="character" w:customStyle="1" w:styleId="Nagwek2Znak">
    <w:name w:val="Nagłówek 2 Znak"/>
    <w:link w:val="Nagwek2"/>
    <w:rsid w:val="002B5A4E"/>
    <w:rPr>
      <w:rFonts w:ascii="Cambria" w:eastAsia="Times New Roman" w:hAnsi="Cambria"/>
      <w:b/>
      <w:bCs/>
      <w:i/>
      <w:iCs/>
      <w:color w:val="000000"/>
      <w:sz w:val="28"/>
      <w:szCs w:val="28"/>
      <w:lang w:val="x-none" w:eastAsia="x-none"/>
    </w:rPr>
  </w:style>
  <w:style w:type="character" w:customStyle="1" w:styleId="Nagwek4Znak">
    <w:name w:val="Nagłówek 4 Znak"/>
    <w:link w:val="Nagwek4"/>
    <w:rsid w:val="002B5A4E"/>
    <w:rPr>
      <w:rFonts w:eastAsia="Times New Roman"/>
      <w:b/>
      <w:bCs/>
      <w:color w:val="000000"/>
      <w:sz w:val="28"/>
      <w:szCs w:val="28"/>
      <w:lang w:val="x-none" w:eastAsia="x-none"/>
    </w:rPr>
  </w:style>
  <w:style w:type="character" w:customStyle="1" w:styleId="Nagwek7Znak">
    <w:name w:val="Nagłówek 7 Znak"/>
    <w:link w:val="Nagwek7"/>
    <w:rsid w:val="002B5A4E"/>
    <w:rPr>
      <w:rFonts w:ascii="Times New Roman" w:eastAsia="Times New Roman" w:hAnsi="Times New Roman"/>
      <w:sz w:val="24"/>
      <w:szCs w:val="24"/>
    </w:rPr>
  </w:style>
  <w:style w:type="paragraph" w:styleId="Tekstpodstawowy2">
    <w:name w:val="Body Text 2"/>
    <w:basedOn w:val="Normalny"/>
    <w:link w:val="Tekstpodstawowy2Znak"/>
    <w:uiPriority w:val="99"/>
    <w:rsid w:val="002B5A4E"/>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uiPriority w:val="99"/>
    <w:rsid w:val="002B5A4E"/>
    <w:rPr>
      <w:rFonts w:ascii="Times New Roman" w:eastAsia="Times New Roman" w:hAnsi="Times New Roman"/>
      <w:sz w:val="24"/>
      <w:szCs w:val="24"/>
      <w:lang w:val="x-none" w:eastAsia="x-none"/>
    </w:rPr>
  </w:style>
  <w:style w:type="paragraph" w:customStyle="1" w:styleId="Standard">
    <w:name w:val="Standard"/>
    <w:rsid w:val="002B5A4E"/>
    <w:pPr>
      <w:autoSpaceDE w:val="0"/>
      <w:autoSpaceDN w:val="0"/>
      <w:adjustRightInd w:val="0"/>
    </w:pPr>
    <w:rPr>
      <w:rFonts w:ascii="Times" w:eastAsia="Times New Roman" w:hAnsi="Times"/>
      <w:szCs w:val="24"/>
    </w:rPr>
  </w:style>
  <w:style w:type="paragraph" w:customStyle="1" w:styleId="ProPublico">
    <w:name w:val="ProPublico"/>
    <w:rsid w:val="002B5A4E"/>
    <w:pPr>
      <w:spacing w:line="360" w:lineRule="auto"/>
    </w:pPr>
    <w:rPr>
      <w:rFonts w:ascii="Arial" w:eastAsia="Times New Roman" w:hAnsi="Arial"/>
      <w:sz w:val="22"/>
    </w:rPr>
  </w:style>
  <w:style w:type="paragraph" w:customStyle="1" w:styleId="WW-Tekstpodstawowy2">
    <w:name w:val="WW-Tekst podstawowy 2"/>
    <w:basedOn w:val="Normalny"/>
    <w:uiPriority w:val="99"/>
    <w:rsid w:val="002B5A4E"/>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2B5A4E"/>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WW-Tekstkomentarza">
    <w:name w:val="WW-Tekst komentarza"/>
    <w:basedOn w:val="Normalny"/>
    <w:rsid w:val="002B5A4E"/>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punkty1">
    <w:name w:val="punkty1"/>
    <w:basedOn w:val="Tekstpodstawowy2"/>
    <w:rsid w:val="002B5A4E"/>
    <w:pPr>
      <w:numPr>
        <w:numId w:val="2"/>
      </w:numPr>
      <w:tabs>
        <w:tab w:val="clear" w:pos="360"/>
      </w:tabs>
      <w:ind w:left="0" w:firstLine="0"/>
    </w:pPr>
  </w:style>
  <w:style w:type="table" w:styleId="Tabela-Siatka">
    <w:name w:val="Table Grid"/>
    <w:basedOn w:val="Standardowy"/>
    <w:uiPriority w:val="39"/>
    <w:rsid w:val="002B5A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2B5A4E"/>
    <w:pPr>
      <w:spacing w:after="0" w:line="240" w:lineRule="auto"/>
    </w:pPr>
    <w:rPr>
      <w:rFonts w:ascii="Times New Roman" w:eastAsia="Times New Roman" w:hAnsi="Times New Roman"/>
      <w:sz w:val="24"/>
      <w:szCs w:val="24"/>
      <w:lang w:eastAsia="pl-PL"/>
    </w:rPr>
  </w:style>
  <w:style w:type="character" w:customStyle="1" w:styleId="akapitustep1">
    <w:name w:val="akapitustep1"/>
    <w:basedOn w:val="Domylnaczcionkaakapitu"/>
    <w:uiPriority w:val="99"/>
    <w:rsid w:val="002B5A4E"/>
  </w:style>
  <w:style w:type="paragraph" w:styleId="Bezodstpw">
    <w:name w:val="No Spacing"/>
    <w:uiPriority w:val="1"/>
    <w:qFormat/>
    <w:rsid w:val="002B5A4E"/>
    <w:rPr>
      <w:sz w:val="22"/>
      <w:szCs w:val="22"/>
      <w:lang w:eastAsia="en-US"/>
    </w:rPr>
  </w:style>
  <w:style w:type="paragraph" w:customStyle="1" w:styleId="Lista41">
    <w:name w:val="Lista 41"/>
    <w:basedOn w:val="Normalny"/>
    <w:rsid w:val="002B5A4E"/>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rzypisudolnego">
    <w:name w:val="footnote text"/>
    <w:basedOn w:val="Normalny"/>
    <w:link w:val="TekstprzypisudolnegoZnak"/>
    <w:rsid w:val="002B5A4E"/>
    <w:pPr>
      <w:spacing w:after="0" w:line="240" w:lineRule="auto"/>
    </w:pPr>
    <w:rPr>
      <w:rFonts w:ascii="Times New Roman" w:eastAsia="Times New Roman" w:hAnsi="Times New Roman"/>
      <w:color w:val="000000"/>
      <w:sz w:val="20"/>
      <w:szCs w:val="20"/>
      <w:lang w:val="x-none" w:eastAsia="x-none"/>
    </w:rPr>
  </w:style>
  <w:style w:type="character" w:customStyle="1" w:styleId="TekstprzypisudolnegoZnak">
    <w:name w:val="Tekst przypisu dolnego Znak"/>
    <w:link w:val="Tekstprzypisudolnego"/>
    <w:rsid w:val="002B5A4E"/>
    <w:rPr>
      <w:rFonts w:ascii="Times New Roman" w:eastAsia="Times New Roman" w:hAnsi="Times New Roman"/>
      <w:color w:val="000000"/>
      <w:lang w:val="x-none" w:eastAsia="x-none"/>
    </w:rPr>
  </w:style>
  <w:style w:type="character" w:styleId="Odwoanieprzypisudolnego">
    <w:name w:val="footnote reference"/>
    <w:rsid w:val="002B5A4E"/>
    <w:rPr>
      <w:vertAlign w:val="superscript"/>
    </w:rPr>
  </w:style>
  <w:style w:type="paragraph" w:styleId="Mapadokumentu">
    <w:name w:val="Document Map"/>
    <w:basedOn w:val="Normalny"/>
    <w:link w:val="MapadokumentuZnak"/>
    <w:semiHidden/>
    <w:rsid w:val="002B5A4E"/>
    <w:pPr>
      <w:shd w:val="clear" w:color="auto" w:fill="000080"/>
      <w:spacing w:after="0" w:line="240" w:lineRule="auto"/>
    </w:pPr>
    <w:rPr>
      <w:rFonts w:ascii="Tahoma" w:eastAsia="Times New Roman" w:hAnsi="Tahoma" w:cs="Tahoma"/>
      <w:color w:val="000000"/>
      <w:sz w:val="20"/>
      <w:szCs w:val="20"/>
      <w:lang w:eastAsia="pl-PL"/>
    </w:rPr>
  </w:style>
  <w:style w:type="character" w:customStyle="1" w:styleId="MapadokumentuZnak">
    <w:name w:val="Mapa dokumentu Znak"/>
    <w:link w:val="Mapadokumentu"/>
    <w:semiHidden/>
    <w:rsid w:val="002B5A4E"/>
    <w:rPr>
      <w:rFonts w:ascii="Tahoma" w:eastAsia="Times New Roman" w:hAnsi="Tahoma" w:cs="Tahoma"/>
      <w:color w:val="000000"/>
      <w:shd w:val="clear" w:color="auto" w:fill="000080"/>
    </w:rPr>
  </w:style>
  <w:style w:type="paragraph" w:customStyle="1" w:styleId="Standardowy0">
    <w:name w:val="Standardowy.+"/>
    <w:rsid w:val="002B5A4E"/>
    <w:pPr>
      <w:autoSpaceDE w:val="0"/>
      <w:autoSpaceDN w:val="0"/>
    </w:pPr>
    <w:rPr>
      <w:rFonts w:ascii="Arial" w:eastAsia="Times New Roman" w:hAnsi="Arial" w:cs="Arial"/>
      <w:szCs w:val="24"/>
    </w:rPr>
  </w:style>
  <w:style w:type="paragraph" w:customStyle="1" w:styleId="Default">
    <w:name w:val="Default"/>
    <w:rsid w:val="002B5A4E"/>
    <w:pPr>
      <w:autoSpaceDE w:val="0"/>
      <w:autoSpaceDN w:val="0"/>
      <w:adjustRightInd w:val="0"/>
    </w:pPr>
    <w:rPr>
      <w:rFonts w:ascii="Times New Roman" w:eastAsia="Times New Roman" w:hAnsi="Times New Roman"/>
      <w:color w:val="000000"/>
      <w:sz w:val="24"/>
      <w:szCs w:val="24"/>
    </w:rPr>
  </w:style>
  <w:style w:type="paragraph" w:customStyle="1" w:styleId="normalny0">
    <w:name w:val="normalny"/>
    <w:basedOn w:val="Normalny"/>
    <w:rsid w:val="002B5A4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0020podstawowy">
    <w:name w:val="tekst_0020podstawowy"/>
    <w:basedOn w:val="Normalny"/>
    <w:rsid w:val="002B5A4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0020podstawowychar">
    <w:name w:val="tekst_0020podstawowy__char"/>
    <w:basedOn w:val="Domylnaczcionkaakapitu"/>
    <w:rsid w:val="002B5A4E"/>
  </w:style>
  <w:style w:type="character" w:customStyle="1" w:styleId="tekst0020podstawowy0020wci0119tychar">
    <w:name w:val="tekst_0020podstawowy_0020wci_0119ty__char"/>
    <w:basedOn w:val="Domylnaczcionkaakapitu"/>
    <w:rsid w:val="002B5A4E"/>
  </w:style>
  <w:style w:type="paragraph" w:styleId="Tekstprzypisukocowego">
    <w:name w:val="endnote text"/>
    <w:basedOn w:val="Normalny"/>
    <w:link w:val="TekstprzypisukocowegoZnak"/>
    <w:rsid w:val="002B5A4E"/>
    <w:pPr>
      <w:spacing w:after="0" w:line="240" w:lineRule="auto"/>
    </w:pPr>
    <w:rPr>
      <w:rFonts w:ascii="Times New Roman" w:eastAsia="Times New Roman" w:hAnsi="Times New Roman"/>
      <w:color w:val="000000"/>
      <w:sz w:val="20"/>
      <w:szCs w:val="20"/>
      <w:lang w:val="x-none" w:eastAsia="x-none"/>
    </w:rPr>
  </w:style>
  <w:style w:type="character" w:customStyle="1" w:styleId="TekstprzypisukocowegoZnak">
    <w:name w:val="Tekst przypisu końcowego Znak"/>
    <w:link w:val="Tekstprzypisukocowego"/>
    <w:rsid w:val="002B5A4E"/>
    <w:rPr>
      <w:rFonts w:ascii="Times New Roman" w:eastAsia="Times New Roman" w:hAnsi="Times New Roman"/>
      <w:color w:val="000000"/>
      <w:lang w:val="x-none" w:eastAsia="x-none"/>
    </w:rPr>
  </w:style>
  <w:style w:type="character" w:styleId="Odwoanieprzypisukocowego">
    <w:name w:val="endnote reference"/>
    <w:rsid w:val="002B5A4E"/>
    <w:rPr>
      <w:vertAlign w:val="superscript"/>
    </w:rPr>
  </w:style>
  <w:style w:type="paragraph" w:styleId="Tekstpodstawowywcity3">
    <w:name w:val="Body Text Indent 3"/>
    <w:basedOn w:val="Normalny"/>
    <w:link w:val="Tekstpodstawowywcity3Znak"/>
    <w:rsid w:val="00F3196F"/>
    <w:pPr>
      <w:widowControl w:val="0"/>
      <w:suppressAutoHyphens/>
      <w:spacing w:after="120" w:line="240" w:lineRule="auto"/>
      <w:ind w:left="283"/>
    </w:pPr>
    <w:rPr>
      <w:rFonts w:ascii="Times New Roman" w:eastAsia="Arial Unicode MS" w:hAnsi="Times New Roman"/>
      <w:kern w:val="1"/>
      <w:sz w:val="16"/>
      <w:szCs w:val="16"/>
    </w:rPr>
  </w:style>
  <w:style w:type="character" w:customStyle="1" w:styleId="Tekstpodstawowywcity3Znak">
    <w:name w:val="Tekst podstawowy wcięty 3 Znak"/>
    <w:link w:val="Tekstpodstawowywcity3"/>
    <w:rsid w:val="00F3196F"/>
    <w:rPr>
      <w:rFonts w:ascii="Times New Roman" w:eastAsia="Arial Unicode MS" w:hAnsi="Times New Roman"/>
      <w:kern w:val="1"/>
      <w:sz w:val="16"/>
      <w:szCs w:val="16"/>
    </w:rPr>
  </w:style>
  <w:style w:type="character" w:customStyle="1" w:styleId="Nagwek3Znak">
    <w:name w:val="Nagłówek 3 Znak"/>
    <w:link w:val="Nagwek3"/>
    <w:uiPriority w:val="9"/>
    <w:semiHidden/>
    <w:rsid w:val="00F3196F"/>
    <w:rPr>
      <w:rFonts w:ascii="Cambria" w:eastAsia="Times New Roman" w:hAnsi="Cambria" w:cs="Times New Roman"/>
      <w:b/>
      <w:bCs/>
      <w:sz w:val="26"/>
      <w:szCs w:val="26"/>
      <w:lang w:eastAsia="en-US"/>
    </w:rPr>
  </w:style>
  <w:style w:type="paragraph" w:customStyle="1" w:styleId="divpoint">
    <w:name w:val="div.point"/>
    <w:uiPriority w:val="99"/>
    <w:rsid w:val="00D2089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mainpub">
    <w:name w:val="p.mainpub"/>
    <w:uiPriority w:val="99"/>
    <w:rsid w:val="003B60C2"/>
    <w:pPr>
      <w:widowControl w:val="0"/>
      <w:autoSpaceDE w:val="0"/>
      <w:autoSpaceDN w:val="0"/>
      <w:adjustRightInd w:val="0"/>
      <w:spacing w:after="120" w:line="40" w:lineRule="atLeast"/>
      <w:jc w:val="center"/>
    </w:pPr>
    <w:rPr>
      <w:rFonts w:ascii="Helvetica" w:eastAsia="Times New Roman" w:hAnsi="Helvetica" w:cs="Helvetica"/>
      <w:b/>
      <w:bCs/>
      <w:color w:val="000000"/>
      <w:sz w:val="18"/>
      <w:szCs w:val="18"/>
    </w:rPr>
  </w:style>
  <w:style w:type="paragraph" w:customStyle="1" w:styleId="h1maintyt">
    <w:name w:val="h1.maintyt"/>
    <w:uiPriority w:val="99"/>
    <w:rsid w:val="003B60C2"/>
    <w:pPr>
      <w:widowControl w:val="0"/>
      <w:autoSpaceDE w:val="0"/>
      <w:autoSpaceDN w:val="0"/>
      <w:adjustRightInd w:val="0"/>
      <w:spacing w:line="40" w:lineRule="atLeast"/>
      <w:jc w:val="center"/>
    </w:pPr>
    <w:rPr>
      <w:rFonts w:ascii="Helvetica" w:eastAsia="Times New Roman" w:hAnsi="Helvetica" w:cs="Helvetica"/>
      <w:b/>
      <w:bCs/>
      <w:color w:val="000000"/>
      <w:sz w:val="18"/>
      <w:szCs w:val="18"/>
    </w:rPr>
  </w:style>
  <w:style w:type="paragraph" w:styleId="Tytu">
    <w:name w:val="Title"/>
    <w:basedOn w:val="Normalny"/>
    <w:link w:val="TytuZnak"/>
    <w:qFormat/>
    <w:rsid w:val="00A7680E"/>
    <w:pPr>
      <w:spacing w:after="0" w:line="240" w:lineRule="auto"/>
      <w:jc w:val="center"/>
    </w:pPr>
    <w:rPr>
      <w:rFonts w:ascii="Arial" w:eastAsia="Times New Roman" w:hAnsi="Arial"/>
      <w:b/>
      <w:sz w:val="28"/>
      <w:szCs w:val="20"/>
      <w:lang w:eastAsia="pl-PL"/>
    </w:rPr>
  </w:style>
  <w:style w:type="character" w:customStyle="1" w:styleId="TytuZnak">
    <w:name w:val="Tytuł Znak"/>
    <w:link w:val="Tytu"/>
    <w:rsid w:val="00A7680E"/>
    <w:rPr>
      <w:rFonts w:ascii="Arial" w:eastAsia="Times New Roman" w:hAnsi="Arial"/>
      <w:b/>
      <w:sz w:val="28"/>
    </w:rPr>
  </w:style>
  <w:style w:type="paragraph" w:customStyle="1" w:styleId="Domylnie">
    <w:name w:val="Domyślnie"/>
    <w:rsid w:val="00374739"/>
    <w:pPr>
      <w:tabs>
        <w:tab w:val="left" w:pos="708"/>
      </w:tabs>
      <w:suppressAutoHyphens/>
      <w:spacing w:after="200" w:line="276" w:lineRule="auto"/>
    </w:pPr>
    <w:rPr>
      <w:rFonts w:eastAsia="SimSun"/>
      <w:color w:val="00000A"/>
      <w:sz w:val="22"/>
      <w:szCs w:val="22"/>
      <w:lang w:eastAsia="en-US"/>
    </w:rPr>
  </w:style>
  <w:style w:type="character" w:styleId="Numerstrony">
    <w:name w:val="page number"/>
    <w:basedOn w:val="Domylnaczcionkaakapitu"/>
    <w:rsid w:val="007047A0"/>
  </w:style>
  <w:style w:type="paragraph" w:customStyle="1" w:styleId="Znak">
    <w:name w:val="Znak"/>
    <w:basedOn w:val="Normalny"/>
    <w:rsid w:val="0055018F"/>
    <w:pPr>
      <w:spacing w:after="0" w:line="240" w:lineRule="auto"/>
    </w:pPr>
    <w:rPr>
      <w:rFonts w:ascii="Times New Roman" w:eastAsia="Times New Roman" w:hAnsi="Times New Roman"/>
      <w:sz w:val="24"/>
      <w:szCs w:val="24"/>
      <w:lang w:eastAsia="pl-PL"/>
    </w:rPr>
  </w:style>
  <w:style w:type="paragraph" w:customStyle="1" w:styleId="ust">
    <w:name w:val="ust"/>
    <w:rsid w:val="00DE4515"/>
    <w:pPr>
      <w:suppressAutoHyphens/>
      <w:spacing w:before="60" w:after="60"/>
      <w:ind w:left="426" w:hanging="284"/>
      <w:jc w:val="both"/>
    </w:pPr>
    <w:rPr>
      <w:rFonts w:ascii="Times New Roman" w:eastAsia="Times New Roman" w:hAnsi="Times New Roman" w:cs="Calibri"/>
      <w:sz w:val="24"/>
      <w:lang w:eastAsia="ar-SA"/>
    </w:rPr>
  </w:style>
  <w:style w:type="character" w:styleId="Pogrubienie">
    <w:name w:val="Strong"/>
    <w:uiPriority w:val="22"/>
    <w:qFormat/>
    <w:rsid w:val="00E93C37"/>
    <w:rPr>
      <w:b/>
      <w:bCs/>
    </w:rPr>
  </w:style>
  <w:style w:type="paragraph" w:customStyle="1" w:styleId="ZnakZnakZnakZnakZnakZnakZnak">
    <w:name w:val="Znak Znak Znak Znak Znak Znak Znak"/>
    <w:basedOn w:val="Normalny"/>
    <w:rsid w:val="004C3CCE"/>
    <w:pPr>
      <w:spacing w:after="0" w:line="240" w:lineRule="auto"/>
    </w:pPr>
    <w:rPr>
      <w:rFonts w:ascii="Times New Roman" w:eastAsia="Times New Roman" w:hAnsi="Times New Roman"/>
      <w:sz w:val="24"/>
      <w:szCs w:val="24"/>
      <w:lang w:eastAsia="pl-PL"/>
    </w:rPr>
  </w:style>
  <w:style w:type="character" w:styleId="Wzmianka">
    <w:name w:val="Mention"/>
    <w:uiPriority w:val="99"/>
    <w:semiHidden/>
    <w:unhideWhenUsed/>
    <w:rsid w:val="00E02C3A"/>
    <w:rPr>
      <w:color w:val="2B579A"/>
      <w:shd w:val="clear" w:color="auto" w:fill="E6E6E6"/>
    </w:rPr>
  </w:style>
  <w:style w:type="character" w:styleId="Nierozpoznanawzmianka">
    <w:name w:val="Unresolved Mention"/>
    <w:uiPriority w:val="99"/>
    <w:semiHidden/>
    <w:unhideWhenUsed/>
    <w:rsid w:val="001564BF"/>
    <w:rPr>
      <w:color w:val="808080"/>
      <w:shd w:val="clear" w:color="auto" w:fill="E6E6E6"/>
    </w:rPr>
  </w:style>
  <w:style w:type="character" w:customStyle="1" w:styleId="AkapitzlistZnak">
    <w:name w:val="Akapit z listą Znak"/>
    <w:aliases w:val="normalny tekst Znak,Obiekt Znak,List Paragraph1 Znak,CW_Lista Znak"/>
    <w:link w:val="Akapitzlist"/>
    <w:qFormat/>
    <w:locked/>
    <w:rsid w:val="00654400"/>
    <w:rPr>
      <w:sz w:val="22"/>
      <w:szCs w:val="22"/>
      <w:lang w:eastAsia="en-US"/>
    </w:rPr>
  </w:style>
  <w:style w:type="paragraph" w:customStyle="1" w:styleId="ng-scope">
    <w:name w:val="ng-scope"/>
    <w:basedOn w:val="Normalny"/>
    <w:rsid w:val="00DB2F7E"/>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A71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681">
      <w:bodyDiv w:val="1"/>
      <w:marLeft w:val="0"/>
      <w:marRight w:val="0"/>
      <w:marTop w:val="0"/>
      <w:marBottom w:val="0"/>
      <w:divBdr>
        <w:top w:val="none" w:sz="0" w:space="0" w:color="auto"/>
        <w:left w:val="none" w:sz="0" w:space="0" w:color="auto"/>
        <w:bottom w:val="none" w:sz="0" w:space="0" w:color="auto"/>
        <w:right w:val="none" w:sz="0" w:space="0" w:color="auto"/>
      </w:divBdr>
      <w:divsChild>
        <w:div w:id="1197045028">
          <w:marLeft w:val="0"/>
          <w:marRight w:val="0"/>
          <w:marTop w:val="0"/>
          <w:marBottom w:val="0"/>
          <w:divBdr>
            <w:top w:val="none" w:sz="0" w:space="0" w:color="auto"/>
            <w:left w:val="none" w:sz="0" w:space="0" w:color="auto"/>
            <w:bottom w:val="none" w:sz="0" w:space="0" w:color="auto"/>
            <w:right w:val="none" w:sz="0" w:space="0" w:color="auto"/>
          </w:divBdr>
          <w:divsChild>
            <w:div w:id="581646902">
              <w:marLeft w:val="0"/>
              <w:marRight w:val="0"/>
              <w:marTop w:val="0"/>
              <w:marBottom w:val="0"/>
              <w:divBdr>
                <w:top w:val="none" w:sz="0" w:space="0" w:color="auto"/>
                <w:left w:val="none" w:sz="0" w:space="0" w:color="auto"/>
                <w:bottom w:val="none" w:sz="0" w:space="0" w:color="auto"/>
                <w:right w:val="none" w:sz="0" w:space="0" w:color="auto"/>
              </w:divBdr>
              <w:divsChild>
                <w:div w:id="1479616345">
                  <w:marLeft w:val="0"/>
                  <w:marRight w:val="0"/>
                  <w:marTop w:val="0"/>
                  <w:marBottom w:val="0"/>
                  <w:divBdr>
                    <w:top w:val="none" w:sz="0" w:space="0" w:color="auto"/>
                    <w:left w:val="none" w:sz="0" w:space="0" w:color="auto"/>
                    <w:bottom w:val="none" w:sz="0" w:space="0" w:color="auto"/>
                    <w:right w:val="none" w:sz="0" w:space="0" w:color="auto"/>
                  </w:divBdr>
                  <w:divsChild>
                    <w:div w:id="1646740250">
                      <w:marLeft w:val="0"/>
                      <w:marRight w:val="0"/>
                      <w:marTop w:val="0"/>
                      <w:marBottom w:val="0"/>
                      <w:divBdr>
                        <w:top w:val="none" w:sz="0" w:space="0" w:color="auto"/>
                        <w:left w:val="none" w:sz="0" w:space="0" w:color="auto"/>
                        <w:bottom w:val="none" w:sz="0" w:space="0" w:color="auto"/>
                        <w:right w:val="none" w:sz="0" w:space="0" w:color="auto"/>
                      </w:divBdr>
                      <w:divsChild>
                        <w:div w:id="1163012188">
                          <w:marLeft w:val="0"/>
                          <w:marRight w:val="0"/>
                          <w:marTop w:val="0"/>
                          <w:marBottom w:val="0"/>
                          <w:divBdr>
                            <w:top w:val="none" w:sz="0" w:space="0" w:color="auto"/>
                            <w:left w:val="none" w:sz="0" w:space="0" w:color="auto"/>
                            <w:bottom w:val="none" w:sz="0" w:space="0" w:color="auto"/>
                            <w:right w:val="none" w:sz="0" w:space="0" w:color="auto"/>
                          </w:divBdr>
                          <w:divsChild>
                            <w:div w:id="93405073">
                              <w:marLeft w:val="0"/>
                              <w:marRight w:val="0"/>
                              <w:marTop w:val="0"/>
                              <w:marBottom w:val="0"/>
                              <w:divBdr>
                                <w:top w:val="none" w:sz="0" w:space="0" w:color="auto"/>
                                <w:left w:val="none" w:sz="0" w:space="0" w:color="auto"/>
                                <w:bottom w:val="none" w:sz="0" w:space="0" w:color="auto"/>
                                <w:right w:val="none" w:sz="0" w:space="0" w:color="auto"/>
                              </w:divBdr>
                              <w:divsChild>
                                <w:div w:id="1558785844">
                                  <w:marLeft w:val="0"/>
                                  <w:marRight w:val="0"/>
                                  <w:marTop w:val="0"/>
                                  <w:marBottom w:val="0"/>
                                  <w:divBdr>
                                    <w:top w:val="none" w:sz="0" w:space="0" w:color="auto"/>
                                    <w:left w:val="none" w:sz="0" w:space="0" w:color="auto"/>
                                    <w:bottom w:val="none" w:sz="0" w:space="0" w:color="auto"/>
                                    <w:right w:val="none" w:sz="0" w:space="0" w:color="auto"/>
                                  </w:divBdr>
                                  <w:divsChild>
                                    <w:div w:id="1791775505">
                                      <w:marLeft w:val="0"/>
                                      <w:marRight w:val="0"/>
                                      <w:marTop w:val="0"/>
                                      <w:marBottom w:val="0"/>
                                      <w:divBdr>
                                        <w:top w:val="none" w:sz="0" w:space="0" w:color="auto"/>
                                        <w:left w:val="none" w:sz="0" w:space="0" w:color="auto"/>
                                        <w:bottom w:val="none" w:sz="0" w:space="0" w:color="auto"/>
                                        <w:right w:val="none" w:sz="0" w:space="0" w:color="auto"/>
                                      </w:divBdr>
                                      <w:divsChild>
                                        <w:div w:id="1807314244">
                                          <w:marLeft w:val="0"/>
                                          <w:marRight w:val="0"/>
                                          <w:marTop w:val="0"/>
                                          <w:marBottom w:val="0"/>
                                          <w:divBdr>
                                            <w:top w:val="none" w:sz="0" w:space="0" w:color="auto"/>
                                            <w:left w:val="none" w:sz="0" w:space="0" w:color="auto"/>
                                            <w:bottom w:val="none" w:sz="0" w:space="0" w:color="auto"/>
                                            <w:right w:val="none" w:sz="0" w:space="0" w:color="auto"/>
                                          </w:divBdr>
                                          <w:divsChild>
                                            <w:div w:id="1316447138">
                                              <w:marLeft w:val="0"/>
                                              <w:marRight w:val="0"/>
                                              <w:marTop w:val="0"/>
                                              <w:marBottom w:val="0"/>
                                              <w:divBdr>
                                                <w:top w:val="none" w:sz="0" w:space="0" w:color="auto"/>
                                                <w:left w:val="none" w:sz="0" w:space="0" w:color="auto"/>
                                                <w:bottom w:val="none" w:sz="0" w:space="0" w:color="auto"/>
                                                <w:right w:val="none" w:sz="0" w:space="0" w:color="auto"/>
                                              </w:divBdr>
                                              <w:divsChild>
                                                <w:div w:id="1652556812">
                                                  <w:marLeft w:val="0"/>
                                                  <w:marRight w:val="0"/>
                                                  <w:marTop w:val="0"/>
                                                  <w:marBottom w:val="0"/>
                                                  <w:divBdr>
                                                    <w:top w:val="none" w:sz="0" w:space="0" w:color="auto"/>
                                                    <w:left w:val="none" w:sz="0" w:space="0" w:color="auto"/>
                                                    <w:bottom w:val="none" w:sz="0" w:space="0" w:color="auto"/>
                                                    <w:right w:val="none" w:sz="0" w:space="0" w:color="auto"/>
                                                  </w:divBdr>
                                                  <w:divsChild>
                                                    <w:div w:id="2032678735">
                                                      <w:marLeft w:val="0"/>
                                                      <w:marRight w:val="0"/>
                                                      <w:marTop w:val="0"/>
                                                      <w:marBottom w:val="0"/>
                                                      <w:divBdr>
                                                        <w:top w:val="none" w:sz="0" w:space="0" w:color="auto"/>
                                                        <w:left w:val="none" w:sz="0" w:space="0" w:color="auto"/>
                                                        <w:bottom w:val="none" w:sz="0" w:space="0" w:color="auto"/>
                                                        <w:right w:val="none" w:sz="0" w:space="0" w:color="auto"/>
                                                      </w:divBdr>
                                                      <w:divsChild>
                                                        <w:div w:id="938291914">
                                                          <w:marLeft w:val="0"/>
                                                          <w:marRight w:val="0"/>
                                                          <w:marTop w:val="0"/>
                                                          <w:marBottom w:val="0"/>
                                                          <w:divBdr>
                                                            <w:top w:val="none" w:sz="0" w:space="0" w:color="auto"/>
                                                            <w:left w:val="none" w:sz="0" w:space="0" w:color="auto"/>
                                                            <w:bottom w:val="none" w:sz="0" w:space="0" w:color="auto"/>
                                                            <w:right w:val="none" w:sz="0" w:space="0" w:color="auto"/>
                                                          </w:divBdr>
                                                          <w:divsChild>
                                                            <w:div w:id="927470878">
                                                              <w:marLeft w:val="0"/>
                                                              <w:marRight w:val="0"/>
                                                              <w:marTop w:val="0"/>
                                                              <w:marBottom w:val="0"/>
                                                              <w:divBdr>
                                                                <w:top w:val="none" w:sz="0" w:space="0" w:color="auto"/>
                                                                <w:left w:val="none" w:sz="0" w:space="0" w:color="auto"/>
                                                                <w:bottom w:val="none" w:sz="0" w:space="0" w:color="auto"/>
                                                                <w:right w:val="none" w:sz="0" w:space="0" w:color="auto"/>
                                                              </w:divBdr>
                                                              <w:divsChild>
                                                                <w:div w:id="291206715">
                                                                  <w:marLeft w:val="0"/>
                                                                  <w:marRight w:val="0"/>
                                                                  <w:marTop w:val="0"/>
                                                                  <w:marBottom w:val="0"/>
                                                                  <w:divBdr>
                                                                    <w:top w:val="none" w:sz="0" w:space="0" w:color="auto"/>
                                                                    <w:left w:val="none" w:sz="0" w:space="0" w:color="auto"/>
                                                                    <w:bottom w:val="none" w:sz="0" w:space="0" w:color="auto"/>
                                                                    <w:right w:val="none" w:sz="0" w:space="0" w:color="auto"/>
                                                                  </w:divBdr>
                                                                  <w:divsChild>
                                                                    <w:div w:id="2092265450">
                                                                      <w:marLeft w:val="0"/>
                                                                      <w:marRight w:val="0"/>
                                                                      <w:marTop w:val="0"/>
                                                                      <w:marBottom w:val="0"/>
                                                                      <w:divBdr>
                                                                        <w:top w:val="none" w:sz="0" w:space="0" w:color="auto"/>
                                                                        <w:left w:val="none" w:sz="0" w:space="0" w:color="auto"/>
                                                                        <w:bottom w:val="none" w:sz="0" w:space="0" w:color="auto"/>
                                                                        <w:right w:val="none" w:sz="0" w:space="0" w:color="auto"/>
                                                                      </w:divBdr>
                                                                    </w:div>
                                                                  </w:divsChild>
                                                                </w:div>
                                                                <w:div w:id="1175612095">
                                                                  <w:marLeft w:val="0"/>
                                                                  <w:marRight w:val="0"/>
                                                                  <w:marTop w:val="0"/>
                                                                  <w:marBottom w:val="0"/>
                                                                  <w:divBdr>
                                                                    <w:top w:val="none" w:sz="0" w:space="0" w:color="auto"/>
                                                                    <w:left w:val="none" w:sz="0" w:space="0" w:color="auto"/>
                                                                    <w:bottom w:val="none" w:sz="0" w:space="0" w:color="auto"/>
                                                                    <w:right w:val="none" w:sz="0" w:space="0" w:color="auto"/>
                                                                  </w:divBdr>
                                                                  <w:divsChild>
                                                                    <w:div w:id="17046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405569">
      <w:bodyDiv w:val="1"/>
      <w:marLeft w:val="0"/>
      <w:marRight w:val="0"/>
      <w:marTop w:val="0"/>
      <w:marBottom w:val="0"/>
      <w:divBdr>
        <w:top w:val="none" w:sz="0" w:space="0" w:color="auto"/>
        <w:left w:val="none" w:sz="0" w:space="0" w:color="auto"/>
        <w:bottom w:val="none" w:sz="0" w:space="0" w:color="auto"/>
        <w:right w:val="none" w:sz="0" w:space="0" w:color="auto"/>
      </w:divBdr>
      <w:divsChild>
        <w:div w:id="73548328">
          <w:marLeft w:val="0"/>
          <w:marRight w:val="0"/>
          <w:marTop w:val="0"/>
          <w:marBottom w:val="0"/>
          <w:divBdr>
            <w:top w:val="none" w:sz="0" w:space="0" w:color="auto"/>
            <w:left w:val="none" w:sz="0" w:space="0" w:color="auto"/>
            <w:bottom w:val="none" w:sz="0" w:space="0" w:color="auto"/>
            <w:right w:val="none" w:sz="0" w:space="0" w:color="auto"/>
          </w:divBdr>
          <w:divsChild>
            <w:div w:id="944507321">
              <w:marLeft w:val="0"/>
              <w:marRight w:val="0"/>
              <w:marTop w:val="0"/>
              <w:marBottom w:val="0"/>
              <w:divBdr>
                <w:top w:val="none" w:sz="0" w:space="0" w:color="auto"/>
                <w:left w:val="none" w:sz="0" w:space="0" w:color="auto"/>
                <w:bottom w:val="none" w:sz="0" w:space="0" w:color="auto"/>
                <w:right w:val="none" w:sz="0" w:space="0" w:color="auto"/>
              </w:divBdr>
              <w:divsChild>
                <w:div w:id="542668776">
                  <w:marLeft w:val="0"/>
                  <w:marRight w:val="0"/>
                  <w:marTop w:val="0"/>
                  <w:marBottom w:val="0"/>
                  <w:divBdr>
                    <w:top w:val="none" w:sz="0" w:space="0" w:color="auto"/>
                    <w:left w:val="none" w:sz="0" w:space="0" w:color="auto"/>
                    <w:bottom w:val="none" w:sz="0" w:space="0" w:color="auto"/>
                    <w:right w:val="none" w:sz="0" w:space="0" w:color="auto"/>
                  </w:divBdr>
                  <w:divsChild>
                    <w:div w:id="2066025854">
                      <w:marLeft w:val="0"/>
                      <w:marRight w:val="0"/>
                      <w:marTop w:val="0"/>
                      <w:marBottom w:val="0"/>
                      <w:divBdr>
                        <w:top w:val="none" w:sz="0" w:space="0" w:color="auto"/>
                        <w:left w:val="none" w:sz="0" w:space="0" w:color="auto"/>
                        <w:bottom w:val="none" w:sz="0" w:space="0" w:color="auto"/>
                        <w:right w:val="none" w:sz="0" w:space="0" w:color="auto"/>
                      </w:divBdr>
                      <w:divsChild>
                        <w:div w:id="119736474">
                          <w:marLeft w:val="0"/>
                          <w:marRight w:val="0"/>
                          <w:marTop w:val="0"/>
                          <w:marBottom w:val="0"/>
                          <w:divBdr>
                            <w:top w:val="none" w:sz="0" w:space="0" w:color="auto"/>
                            <w:left w:val="none" w:sz="0" w:space="0" w:color="auto"/>
                            <w:bottom w:val="none" w:sz="0" w:space="0" w:color="auto"/>
                            <w:right w:val="none" w:sz="0" w:space="0" w:color="auto"/>
                          </w:divBdr>
                          <w:divsChild>
                            <w:div w:id="250547598">
                              <w:marLeft w:val="0"/>
                              <w:marRight w:val="0"/>
                              <w:marTop w:val="0"/>
                              <w:marBottom w:val="0"/>
                              <w:divBdr>
                                <w:top w:val="none" w:sz="0" w:space="0" w:color="auto"/>
                                <w:left w:val="none" w:sz="0" w:space="0" w:color="auto"/>
                                <w:bottom w:val="none" w:sz="0" w:space="0" w:color="auto"/>
                                <w:right w:val="none" w:sz="0" w:space="0" w:color="auto"/>
                              </w:divBdr>
                              <w:divsChild>
                                <w:div w:id="1803303870">
                                  <w:marLeft w:val="0"/>
                                  <w:marRight w:val="0"/>
                                  <w:marTop w:val="0"/>
                                  <w:marBottom w:val="0"/>
                                  <w:divBdr>
                                    <w:top w:val="none" w:sz="0" w:space="0" w:color="auto"/>
                                    <w:left w:val="none" w:sz="0" w:space="0" w:color="auto"/>
                                    <w:bottom w:val="none" w:sz="0" w:space="0" w:color="auto"/>
                                    <w:right w:val="none" w:sz="0" w:space="0" w:color="auto"/>
                                  </w:divBdr>
                                  <w:divsChild>
                                    <w:div w:id="125129349">
                                      <w:marLeft w:val="0"/>
                                      <w:marRight w:val="0"/>
                                      <w:marTop w:val="0"/>
                                      <w:marBottom w:val="0"/>
                                      <w:divBdr>
                                        <w:top w:val="none" w:sz="0" w:space="0" w:color="auto"/>
                                        <w:left w:val="none" w:sz="0" w:space="0" w:color="auto"/>
                                        <w:bottom w:val="none" w:sz="0" w:space="0" w:color="auto"/>
                                        <w:right w:val="none" w:sz="0" w:space="0" w:color="auto"/>
                                      </w:divBdr>
                                      <w:divsChild>
                                        <w:div w:id="445465611">
                                          <w:marLeft w:val="0"/>
                                          <w:marRight w:val="0"/>
                                          <w:marTop w:val="0"/>
                                          <w:marBottom w:val="0"/>
                                          <w:divBdr>
                                            <w:top w:val="none" w:sz="0" w:space="0" w:color="auto"/>
                                            <w:left w:val="none" w:sz="0" w:space="0" w:color="auto"/>
                                            <w:bottom w:val="none" w:sz="0" w:space="0" w:color="auto"/>
                                            <w:right w:val="none" w:sz="0" w:space="0" w:color="auto"/>
                                          </w:divBdr>
                                          <w:divsChild>
                                            <w:div w:id="812598094">
                                              <w:marLeft w:val="0"/>
                                              <w:marRight w:val="0"/>
                                              <w:marTop w:val="0"/>
                                              <w:marBottom w:val="0"/>
                                              <w:divBdr>
                                                <w:top w:val="none" w:sz="0" w:space="0" w:color="auto"/>
                                                <w:left w:val="none" w:sz="0" w:space="0" w:color="auto"/>
                                                <w:bottom w:val="none" w:sz="0" w:space="0" w:color="auto"/>
                                                <w:right w:val="none" w:sz="0" w:space="0" w:color="auto"/>
                                              </w:divBdr>
                                              <w:divsChild>
                                                <w:div w:id="816579172">
                                                  <w:marLeft w:val="0"/>
                                                  <w:marRight w:val="0"/>
                                                  <w:marTop w:val="0"/>
                                                  <w:marBottom w:val="0"/>
                                                  <w:divBdr>
                                                    <w:top w:val="none" w:sz="0" w:space="0" w:color="auto"/>
                                                    <w:left w:val="none" w:sz="0" w:space="0" w:color="auto"/>
                                                    <w:bottom w:val="none" w:sz="0" w:space="0" w:color="auto"/>
                                                    <w:right w:val="none" w:sz="0" w:space="0" w:color="auto"/>
                                                  </w:divBdr>
                                                  <w:divsChild>
                                                    <w:div w:id="1401102800">
                                                      <w:marLeft w:val="0"/>
                                                      <w:marRight w:val="0"/>
                                                      <w:marTop w:val="0"/>
                                                      <w:marBottom w:val="0"/>
                                                      <w:divBdr>
                                                        <w:top w:val="none" w:sz="0" w:space="0" w:color="auto"/>
                                                        <w:left w:val="none" w:sz="0" w:space="0" w:color="auto"/>
                                                        <w:bottom w:val="none" w:sz="0" w:space="0" w:color="auto"/>
                                                        <w:right w:val="none" w:sz="0" w:space="0" w:color="auto"/>
                                                      </w:divBdr>
                                                      <w:divsChild>
                                                        <w:div w:id="605692032">
                                                          <w:marLeft w:val="0"/>
                                                          <w:marRight w:val="0"/>
                                                          <w:marTop w:val="0"/>
                                                          <w:marBottom w:val="0"/>
                                                          <w:divBdr>
                                                            <w:top w:val="none" w:sz="0" w:space="0" w:color="auto"/>
                                                            <w:left w:val="none" w:sz="0" w:space="0" w:color="auto"/>
                                                            <w:bottom w:val="none" w:sz="0" w:space="0" w:color="auto"/>
                                                            <w:right w:val="none" w:sz="0" w:space="0" w:color="auto"/>
                                                          </w:divBdr>
                                                          <w:divsChild>
                                                            <w:div w:id="1310748274">
                                                              <w:marLeft w:val="0"/>
                                                              <w:marRight w:val="0"/>
                                                              <w:marTop w:val="0"/>
                                                              <w:marBottom w:val="0"/>
                                                              <w:divBdr>
                                                                <w:top w:val="none" w:sz="0" w:space="0" w:color="auto"/>
                                                                <w:left w:val="none" w:sz="0" w:space="0" w:color="auto"/>
                                                                <w:bottom w:val="none" w:sz="0" w:space="0" w:color="auto"/>
                                                                <w:right w:val="none" w:sz="0" w:space="0" w:color="auto"/>
                                                              </w:divBdr>
                                                              <w:divsChild>
                                                                <w:div w:id="386495314">
                                                                  <w:marLeft w:val="0"/>
                                                                  <w:marRight w:val="0"/>
                                                                  <w:marTop w:val="0"/>
                                                                  <w:marBottom w:val="0"/>
                                                                  <w:divBdr>
                                                                    <w:top w:val="none" w:sz="0" w:space="0" w:color="auto"/>
                                                                    <w:left w:val="none" w:sz="0" w:space="0" w:color="auto"/>
                                                                    <w:bottom w:val="none" w:sz="0" w:space="0" w:color="auto"/>
                                                                    <w:right w:val="none" w:sz="0" w:space="0" w:color="auto"/>
                                                                  </w:divBdr>
                                                                  <w:divsChild>
                                                                    <w:div w:id="627705807">
                                                                      <w:marLeft w:val="0"/>
                                                                      <w:marRight w:val="0"/>
                                                                      <w:marTop w:val="0"/>
                                                                      <w:marBottom w:val="0"/>
                                                                      <w:divBdr>
                                                                        <w:top w:val="none" w:sz="0" w:space="0" w:color="auto"/>
                                                                        <w:left w:val="none" w:sz="0" w:space="0" w:color="auto"/>
                                                                        <w:bottom w:val="none" w:sz="0" w:space="0" w:color="auto"/>
                                                                        <w:right w:val="none" w:sz="0" w:space="0" w:color="auto"/>
                                                                      </w:divBdr>
                                                                    </w:div>
                                                                  </w:divsChild>
                                                                </w:div>
                                                                <w:div w:id="825171190">
                                                                  <w:marLeft w:val="0"/>
                                                                  <w:marRight w:val="0"/>
                                                                  <w:marTop w:val="0"/>
                                                                  <w:marBottom w:val="0"/>
                                                                  <w:divBdr>
                                                                    <w:top w:val="none" w:sz="0" w:space="0" w:color="auto"/>
                                                                    <w:left w:val="none" w:sz="0" w:space="0" w:color="auto"/>
                                                                    <w:bottom w:val="none" w:sz="0" w:space="0" w:color="auto"/>
                                                                    <w:right w:val="none" w:sz="0" w:space="0" w:color="auto"/>
                                                                  </w:divBdr>
                                                                  <w:divsChild>
                                                                    <w:div w:id="1771270797">
                                                                      <w:marLeft w:val="0"/>
                                                                      <w:marRight w:val="0"/>
                                                                      <w:marTop w:val="0"/>
                                                                      <w:marBottom w:val="0"/>
                                                                      <w:divBdr>
                                                                        <w:top w:val="none" w:sz="0" w:space="0" w:color="auto"/>
                                                                        <w:left w:val="none" w:sz="0" w:space="0" w:color="auto"/>
                                                                        <w:bottom w:val="none" w:sz="0" w:space="0" w:color="auto"/>
                                                                        <w:right w:val="none" w:sz="0" w:space="0" w:color="auto"/>
                                                                      </w:divBdr>
                                                                    </w:div>
                                                                  </w:divsChild>
                                                                </w:div>
                                                                <w:div w:id="1187907717">
                                                                  <w:marLeft w:val="0"/>
                                                                  <w:marRight w:val="0"/>
                                                                  <w:marTop w:val="0"/>
                                                                  <w:marBottom w:val="0"/>
                                                                  <w:divBdr>
                                                                    <w:top w:val="none" w:sz="0" w:space="0" w:color="auto"/>
                                                                    <w:left w:val="none" w:sz="0" w:space="0" w:color="auto"/>
                                                                    <w:bottom w:val="none" w:sz="0" w:space="0" w:color="auto"/>
                                                                    <w:right w:val="none" w:sz="0" w:space="0" w:color="auto"/>
                                                                  </w:divBdr>
                                                                  <w:divsChild>
                                                                    <w:div w:id="1009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689138">
      <w:bodyDiv w:val="1"/>
      <w:marLeft w:val="0"/>
      <w:marRight w:val="0"/>
      <w:marTop w:val="0"/>
      <w:marBottom w:val="0"/>
      <w:divBdr>
        <w:top w:val="none" w:sz="0" w:space="0" w:color="auto"/>
        <w:left w:val="none" w:sz="0" w:space="0" w:color="auto"/>
        <w:bottom w:val="none" w:sz="0" w:space="0" w:color="auto"/>
        <w:right w:val="none" w:sz="0" w:space="0" w:color="auto"/>
      </w:divBdr>
      <w:divsChild>
        <w:div w:id="1824195191">
          <w:marLeft w:val="0"/>
          <w:marRight w:val="0"/>
          <w:marTop w:val="0"/>
          <w:marBottom w:val="0"/>
          <w:divBdr>
            <w:top w:val="none" w:sz="0" w:space="0" w:color="auto"/>
            <w:left w:val="none" w:sz="0" w:space="0" w:color="auto"/>
            <w:bottom w:val="none" w:sz="0" w:space="0" w:color="auto"/>
            <w:right w:val="none" w:sz="0" w:space="0" w:color="auto"/>
          </w:divBdr>
          <w:divsChild>
            <w:div w:id="438649730">
              <w:marLeft w:val="0"/>
              <w:marRight w:val="0"/>
              <w:marTop w:val="0"/>
              <w:marBottom w:val="0"/>
              <w:divBdr>
                <w:top w:val="none" w:sz="0" w:space="0" w:color="auto"/>
                <w:left w:val="none" w:sz="0" w:space="0" w:color="auto"/>
                <w:bottom w:val="none" w:sz="0" w:space="0" w:color="auto"/>
                <w:right w:val="none" w:sz="0" w:space="0" w:color="auto"/>
              </w:divBdr>
              <w:divsChild>
                <w:div w:id="832182608">
                  <w:marLeft w:val="0"/>
                  <w:marRight w:val="0"/>
                  <w:marTop w:val="0"/>
                  <w:marBottom w:val="0"/>
                  <w:divBdr>
                    <w:top w:val="none" w:sz="0" w:space="0" w:color="auto"/>
                    <w:left w:val="none" w:sz="0" w:space="0" w:color="auto"/>
                    <w:bottom w:val="none" w:sz="0" w:space="0" w:color="auto"/>
                    <w:right w:val="none" w:sz="0" w:space="0" w:color="auto"/>
                  </w:divBdr>
                  <w:divsChild>
                    <w:div w:id="1327200826">
                      <w:marLeft w:val="0"/>
                      <w:marRight w:val="0"/>
                      <w:marTop w:val="0"/>
                      <w:marBottom w:val="0"/>
                      <w:divBdr>
                        <w:top w:val="none" w:sz="0" w:space="0" w:color="auto"/>
                        <w:left w:val="none" w:sz="0" w:space="0" w:color="auto"/>
                        <w:bottom w:val="none" w:sz="0" w:space="0" w:color="auto"/>
                        <w:right w:val="none" w:sz="0" w:space="0" w:color="auto"/>
                      </w:divBdr>
                      <w:divsChild>
                        <w:div w:id="1885092863">
                          <w:marLeft w:val="0"/>
                          <w:marRight w:val="0"/>
                          <w:marTop w:val="0"/>
                          <w:marBottom w:val="0"/>
                          <w:divBdr>
                            <w:top w:val="none" w:sz="0" w:space="0" w:color="auto"/>
                            <w:left w:val="none" w:sz="0" w:space="0" w:color="auto"/>
                            <w:bottom w:val="none" w:sz="0" w:space="0" w:color="auto"/>
                            <w:right w:val="none" w:sz="0" w:space="0" w:color="auto"/>
                          </w:divBdr>
                          <w:divsChild>
                            <w:div w:id="1490710822">
                              <w:marLeft w:val="0"/>
                              <w:marRight w:val="0"/>
                              <w:marTop w:val="0"/>
                              <w:marBottom w:val="0"/>
                              <w:divBdr>
                                <w:top w:val="none" w:sz="0" w:space="0" w:color="auto"/>
                                <w:left w:val="none" w:sz="0" w:space="0" w:color="auto"/>
                                <w:bottom w:val="none" w:sz="0" w:space="0" w:color="auto"/>
                                <w:right w:val="none" w:sz="0" w:space="0" w:color="auto"/>
                              </w:divBdr>
                              <w:divsChild>
                                <w:div w:id="1076248880">
                                  <w:marLeft w:val="0"/>
                                  <w:marRight w:val="0"/>
                                  <w:marTop w:val="0"/>
                                  <w:marBottom w:val="0"/>
                                  <w:divBdr>
                                    <w:top w:val="none" w:sz="0" w:space="0" w:color="auto"/>
                                    <w:left w:val="none" w:sz="0" w:space="0" w:color="auto"/>
                                    <w:bottom w:val="none" w:sz="0" w:space="0" w:color="auto"/>
                                    <w:right w:val="none" w:sz="0" w:space="0" w:color="auto"/>
                                  </w:divBdr>
                                  <w:divsChild>
                                    <w:div w:id="824781962">
                                      <w:marLeft w:val="0"/>
                                      <w:marRight w:val="0"/>
                                      <w:marTop w:val="0"/>
                                      <w:marBottom w:val="0"/>
                                      <w:divBdr>
                                        <w:top w:val="none" w:sz="0" w:space="0" w:color="auto"/>
                                        <w:left w:val="none" w:sz="0" w:space="0" w:color="auto"/>
                                        <w:bottom w:val="none" w:sz="0" w:space="0" w:color="auto"/>
                                        <w:right w:val="none" w:sz="0" w:space="0" w:color="auto"/>
                                      </w:divBdr>
                                      <w:divsChild>
                                        <w:div w:id="21784334">
                                          <w:marLeft w:val="0"/>
                                          <w:marRight w:val="0"/>
                                          <w:marTop w:val="0"/>
                                          <w:marBottom w:val="0"/>
                                          <w:divBdr>
                                            <w:top w:val="none" w:sz="0" w:space="0" w:color="auto"/>
                                            <w:left w:val="none" w:sz="0" w:space="0" w:color="auto"/>
                                            <w:bottom w:val="none" w:sz="0" w:space="0" w:color="auto"/>
                                            <w:right w:val="none" w:sz="0" w:space="0" w:color="auto"/>
                                          </w:divBdr>
                                          <w:divsChild>
                                            <w:div w:id="458839306">
                                              <w:marLeft w:val="0"/>
                                              <w:marRight w:val="0"/>
                                              <w:marTop w:val="0"/>
                                              <w:marBottom w:val="0"/>
                                              <w:divBdr>
                                                <w:top w:val="none" w:sz="0" w:space="0" w:color="auto"/>
                                                <w:left w:val="none" w:sz="0" w:space="0" w:color="auto"/>
                                                <w:bottom w:val="none" w:sz="0" w:space="0" w:color="auto"/>
                                                <w:right w:val="none" w:sz="0" w:space="0" w:color="auto"/>
                                              </w:divBdr>
                                              <w:divsChild>
                                                <w:div w:id="1123424739">
                                                  <w:marLeft w:val="0"/>
                                                  <w:marRight w:val="0"/>
                                                  <w:marTop w:val="0"/>
                                                  <w:marBottom w:val="0"/>
                                                  <w:divBdr>
                                                    <w:top w:val="none" w:sz="0" w:space="0" w:color="auto"/>
                                                    <w:left w:val="none" w:sz="0" w:space="0" w:color="auto"/>
                                                    <w:bottom w:val="none" w:sz="0" w:space="0" w:color="auto"/>
                                                    <w:right w:val="none" w:sz="0" w:space="0" w:color="auto"/>
                                                  </w:divBdr>
                                                  <w:divsChild>
                                                    <w:div w:id="538057621">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210609457">
                                                              <w:marLeft w:val="0"/>
                                                              <w:marRight w:val="0"/>
                                                              <w:marTop w:val="0"/>
                                                              <w:marBottom w:val="0"/>
                                                              <w:divBdr>
                                                                <w:top w:val="none" w:sz="0" w:space="0" w:color="auto"/>
                                                                <w:left w:val="none" w:sz="0" w:space="0" w:color="auto"/>
                                                                <w:bottom w:val="none" w:sz="0" w:space="0" w:color="auto"/>
                                                                <w:right w:val="none" w:sz="0" w:space="0" w:color="auto"/>
                                                              </w:divBdr>
                                                              <w:divsChild>
                                                                <w:div w:id="490753519">
                                                                  <w:marLeft w:val="0"/>
                                                                  <w:marRight w:val="0"/>
                                                                  <w:marTop w:val="0"/>
                                                                  <w:marBottom w:val="0"/>
                                                                  <w:divBdr>
                                                                    <w:top w:val="none" w:sz="0" w:space="0" w:color="auto"/>
                                                                    <w:left w:val="none" w:sz="0" w:space="0" w:color="auto"/>
                                                                    <w:bottom w:val="none" w:sz="0" w:space="0" w:color="auto"/>
                                                                    <w:right w:val="none" w:sz="0" w:space="0" w:color="auto"/>
                                                                  </w:divBdr>
                                                                  <w:divsChild>
                                                                    <w:div w:id="782503944">
                                                                      <w:marLeft w:val="0"/>
                                                                      <w:marRight w:val="0"/>
                                                                      <w:marTop w:val="0"/>
                                                                      <w:marBottom w:val="0"/>
                                                                      <w:divBdr>
                                                                        <w:top w:val="none" w:sz="0" w:space="0" w:color="auto"/>
                                                                        <w:left w:val="none" w:sz="0" w:space="0" w:color="auto"/>
                                                                        <w:bottom w:val="none" w:sz="0" w:space="0" w:color="auto"/>
                                                                        <w:right w:val="none" w:sz="0" w:space="0" w:color="auto"/>
                                                                      </w:divBdr>
                                                                    </w:div>
                                                                  </w:divsChild>
                                                                </w:div>
                                                                <w:div w:id="926158283">
                                                                  <w:marLeft w:val="0"/>
                                                                  <w:marRight w:val="0"/>
                                                                  <w:marTop w:val="0"/>
                                                                  <w:marBottom w:val="0"/>
                                                                  <w:divBdr>
                                                                    <w:top w:val="none" w:sz="0" w:space="0" w:color="auto"/>
                                                                    <w:left w:val="none" w:sz="0" w:space="0" w:color="auto"/>
                                                                    <w:bottom w:val="none" w:sz="0" w:space="0" w:color="auto"/>
                                                                    <w:right w:val="none" w:sz="0" w:space="0" w:color="auto"/>
                                                                  </w:divBdr>
                                                                  <w:divsChild>
                                                                    <w:div w:id="376970517">
                                                                      <w:marLeft w:val="0"/>
                                                                      <w:marRight w:val="0"/>
                                                                      <w:marTop w:val="0"/>
                                                                      <w:marBottom w:val="0"/>
                                                                      <w:divBdr>
                                                                        <w:top w:val="none" w:sz="0" w:space="0" w:color="auto"/>
                                                                        <w:left w:val="none" w:sz="0" w:space="0" w:color="auto"/>
                                                                        <w:bottom w:val="none" w:sz="0" w:space="0" w:color="auto"/>
                                                                        <w:right w:val="none" w:sz="0" w:space="0" w:color="auto"/>
                                                                      </w:divBdr>
                                                                    </w:div>
                                                                  </w:divsChild>
                                                                </w:div>
                                                                <w:div w:id="2057314174">
                                                                  <w:marLeft w:val="0"/>
                                                                  <w:marRight w:val="0"/>
                                                                  <w:marTop w:val="0"/>
                                                                  <w:marBottom w:val="0"/>
                                                                  <w:divBdr>
                                                                    <w:top w:val="none" w:sz="0" w:space="0" w:color="auto"/>
                                                                    <w:left w:val="none" w:sz="0" w:space="0" w:color="auto"/>
                                                                    <w:bottom w:val="none" w:sz="0" w:space="0" w:color="auto"/>
                                                                    <w:right w:val="none" w:sz="0" w:space="0" w:color="auto"/>
                                                                  </w:divBdr>
                                                                  <w:divsChild>
                                                                    <w:div w:id="1486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6673453">
      <w:bodyDiv w:val="1"/>
      <w:marLeft w:val="0"/>
      <w:marRight w:val="0"/>
      <w:marTop w:val="0"/>
      <w:marBottom w:val="0"/>
      <w:divBdr>
        <w:top w:val="none" w:sz="0" w:space="0" w:color="auto"/>
        <w:left w:val="none" w:sz="0" w:space="0" w:color="auto"/>
        <w:bottom w:val="none" w:sz="0" w:space="0" w:color="auto"/>
        <w:right w:val="none" w:sz="0" w:space="0" w:color="auto"/>
      </w:divBdr>
    </w:div>
    <w:div w:id="291713430">
      <w:bodyDiv w:val="1"/>
      <w:marLeft w:val="0"/>
      <w:marRight w:val="0"/>
      <w:marTop w:val="0"/>
      <w:marBottom w:val="0"/>
      <w:divBdr>
        <w:top w:val="none" w:sz="0" w:space="0" w:color="auto"/>
        <w:left w:val="none" w:sz="0" w:space="0" w:color="auto"/>
        <w:bottom w:val="none" w:sz="0" w:space="0" w:color="auto"/>
        <w:right w:val="none" w:sz="0" w:space="0" w:color="auto"/>
      </w:divBdr>
    </w:div>
    <w:div w:id="301930257">
      <w:bodyDiv w:val="1"/>
      <w:marLeft w:val="0"/>
      <w:marRight w:val="0"/>
      <w:marTop w:val="0"/>
      <w:marBottom w:val="0"/>
      <w:divBdr>
        <w:top w:val="none" w:sz="0" w:space="0" w:color="auto"/>
        <w:left w:val="none" w:sz="0" w:space="0" w:color="auto"/>
        <w:bottom w:val="none" w:sz="0" w:space="0" w:color="auto"/>
        <w:right w:val="none" w:sz="0" w:space="0" w:color="auto"/>
      </w:divBdr>
    </w:div>
    <w:div w:id="384110571">
      <w:bodyDiv w:val="1"/>
      <w:marLeft w:val="0"/>
      <w:marRight w:val="0"/>
      <w:marTop w:val="0"/>
      <w:marBottom w:val="0"/>
      <w:divBdr>
        <w:top w:val="none" w:sz="0" w:space="0" w:color="auto"/>
        <w:left w:val="none" w:sz="0" w:space="0" w:color="auto"/>
        <w:bottom w:val="none" w:sz="0" w:space="0" w:color="auto"/>
        <w:right w:val="none" w:sz="0" w:space="0" w:color="auto"/>
      </w:divBdr>
    </w:div>
    <w:div w:id="672146155">
      <w:bodyDiv w:val="1"/>
      <w:marLeft w:val="0"/>
      <w:marRight w:val="0"/>
      <w:marTop w:val="0"/>
      <w:marBottom w:val="0"/>
      <w:divBdr>
        <w:top w:val="none" w:sz="0" w:space="0" w:color="auto"/>
        <w:left w:val="none" w:sz="0" w:space="0" w:color="auto"/>
        <w:bottom w:val="none" w:sz="0" w:space="0" w:color="auto"/>
        <w:right w:val="none" w:sz="0" w:space="0" w:color="auto"/>
      </w:divBdr>
      <w:divsChild>
        <w:div w:id="887686128">
          <w:marLeft w:val="0"/>
          <w:marRight w:val="0"/>
          <w:marTop w:val="0"/>
          <w:marBottom w:val="0"/>
          <w:divBdr>
            <w:top w:val="none" w:sz="0" w:space="0" w:color="auto"/>
            <w:left w:val="none" w:sz="0" w:space="0" w:color="auto"/>
            <w:bottom w:val="none" w:sz="0" w:space="0" w:color="auto"/>
            <w:right w:val="none" w:sz="0" w:space="0" w:color="auto"/>
          </w:divBdr>
          <w:divsChild>
            <w:div w:id="357269441">
              <w:marLeft w:val="0"/>
              <w:marRight w:val="0"/>
              <w:marTop w:val="0"/>
              <w:marBottom w:val="0"/>
              <w:divBdr>
                <w:top w:val="none" w:sz="0" w:space="0" w:color="auto"/>
                <w:left w:val="none" w:sz="0" w:space="0" w:color="auto"/>
                <w:bottom w:val="none" w:sz="0" w:space="0" w:color="auto"/>
                <w:right w:val="none" w:sz="0" w:space="0" w:color="auto"/>
              </w:divBdr>
              <w:divsChild>
                <w:div w:id="1960841017">
                  <w:marLeft w:val="0"/>
                  <w:marRight w:val="0"/>
                  <w:marTop w:val="0"/>
                  <w:marBottom w:val="0"/>
                  <w:divBdr>
                    <w:top w:val="none" w:sz="0" w:space="0" w:color="auto"/>
                    <w:left w:val="none" w:sz="0" w:space="0" w:color="auto"/>
                    <w:bottom w:val="none" w:sz="0" w:space="0" w:color="auto"/>
                    <w:right w:val="none" w:sz="0" w:space="0" w:color="auto"/>
                  </w:divBdr>
                  <w:divsChild>
                    <w:div w:id="1393039191">
                      <w:marLeft w:val="0"/>
                      <w:marRight w:val="0"/>
                      <w:marTop w:val="0"/>
                      <w:marBottom w:val="0"/>
                      <w:divBdr>
                        <w:top w:val="none" w:sz="0" w:space="0" w:color="auto"/>
                        <w:left w:val="none" w:sz="0" w:space="0" w:color="auto"/>
                        <w:bottom w:val="none" w:sz="0" w:space="0" w:color="auto"/>
                        <w:right w:val="none" w:sz="0" w:space="0" w:color="auto"/>
                      </w:divBdr>
                      <w:divsChild>
                        <w:div w:id="1140074904">
                          <w:marLeft w:val="0"/>
                          <w:marRight w:val="0"/>
                          <w:marTop w:val="0"/>
                          <w:marBottom w:val="0"/>
                          <w:divBdr>
                            <w:top w:val="none" w:sz="0" w:space="0" w:color="auto"/>
                            <w:left w:val="none" w:sz="0" w:space="0" w:color="auto"/>
                            <w:bottom w:val="none" w:sz="0" w:space="0" w:color="auto"/>
                            <w:right w:val="none" w:sz="0" w:space="0" w:color="auto"/>
                          </w:divBdr>
                          <w:divsChild>
                            <w:div w:id="580723122">
                              <w:marLeft w:val="0"/>
                              <w:marRight w:val="0"/>
                              <w:marTop w:val="0"/>
                              <w:marBottom w:val="0"/>
                              <w:divBdr>
                                <w:top w:val="none" w:sz="0" w:space="0" w:color="auto"/>
                                <w:left w:val="none" w:sz="0" w:space="0" w:color="auto"/>
                                <w:bottom w:val="none" w:sz="0" w:space="0" w:color="auto"/>
                                <w:right w:val="none" w:sz="0" w:space="0" w:color="auto"/>
                              </w:divBdr>
                              <w:divsChild>
                                <w:div w:id="662973514">
                                  <w:marLeft w:val="0"/>
                                  <w:marRight w:val="0"/>
                                  <w:marTop w:val="0"/>
                                  <w:marBottom w:val="0"/>
                                  <w:divBdr>
                                    <w:top w:val="none" w:sz="0" w:space="0" w:color="auto"/>
                                    <w:left w:val="none" w:sz="0" w:space="0" w:color="auto"/>
                                    <w:bottom w:val="none" w:sz="0" w:space="0" w:color="auto"/>
                                    <w:right w:val="none" w:sz="0" w:space="0" w:color="auto"/>
                                  </w:divBdr>
                                  <w:divsChild>
                                    <w:div w:id="1380082703">
                                      <w:marLeft w:val="0"/>
                                      <w:marRight w:val="0"/>
                                      <w:marTop w:val="0"/>
                                      <w:marBottom w:val="0"/>
                                      <w:divBdr>
                                        <w:top w:val="none" w:sz="0" w:space="0" w:color="auto"/>
                                        <w:left w:val="none" w:sz="0" w:space="0" w:color="auto"/>
                                        <w:bottom w:val="none" w:sz="0" w:space="0" w:color="auto"/>
                                        <w:right w:val="none" w:sz="0" w:space="0" w:color="auto"/>
                                      </w:divBdr>
                                      <w:divsChild>
                                        <w:div w:id="277222133">
                                          <w:marLeft w:val="0"/>
                                          <w:marRight w:val="0"/>
                                          <w:marTop w:val="0"/>
                                          <w:marBottom w:val="0"/>
                                          <w:divBdr>
                                            <w:top w:val="none" w:sz="0" w:space="0" w:color="auto"/>
                                            <w:left w:val="none" w:sz="0" w:space="0" w:color="auto"/>
                                            <w:bottom w:val="none" w:sz="0" w:space="0" w:color="auto"/>
                                            <w:right w:val="none" w:sz="0" w:space="0" w:color="auto"/>
                                          </w:divBdr>
                                          <w:divsChild>
                                            <w:div w:id="1106925935">
                                              <w:marLeft w:val="0"/>
                                              <w:marRight w:val="0"/>
                                              <w:marTop w:val="0"/>
                                              <w:marBottom w:val="0"/>
                                              <w:divBdr>
                                                <w:top w:val="none" w:sz="0" w:space="0" w:color="auto"/>
                                                <w:left w:val="none" w:sz="0" w:space="0" w:color="auto"/>
                                                <w:bottom w:val="none" w:sz="0" w:space="0" w:color="auto"/>
                                                <w:right w:val="none" w:sz="0" w:space="0" w:color="auto"/>
                                              </w:divBdr>
                                              <w:divsChild>
                                                <w:div w:id="972903688">
                                                  <w:marLeft w:val="0"/>
                                                  <w:marRight w:val="0"/>
                                                  <w:marTop w:val="0"/>
                                                  <w:marBottom w:val="0"/>
                                                  <w:divBdr>
                                                    <w:top w:val="none" w:sz="0" w:space="0" w:color="auto"/>
                                                    <w:left w:val="none" w:sz="0" w:space="0" w:color="auto"/>
                                                    <w:bottom w:val="none" w:sz="0" w:space="0" w:color="auto"/>
                                                    <w:right w:val="none" w:sz="0" w:space="0" w:color="auto"/>
                                                  </w:divBdr>
                                                  <w:divsChild>
                                                    <w:div w:id="12927049">
                                                      <w:marLeft w:val="0"/>
                                                      <w:marRight w:val="0"/>
                                                      <w:marTop w:val="0"/>
                                                      <w:marBottom w:val="0"/>
                                                      <w:divBdr>
                                                        <w:top w:val="none" w:sz="0" w:space="0" w:color="auto"/>
                                                        <w:left w:val="none" w:sz="0" w:space="0" w:color="auto"/>
                                                        <w:bottom w:val="none" w:sz="0" w:space="0" w:color="auto"/>
                                                        <w:right w:val="none" w:sz="0" w:space="0" w:color="auto"/>
                                                      </w:divBdr>
                                                      <w:divsChild>
                                                        <w:div w:id="1524367390">
                                                          <w:marLeft w:val="0"/>
                                                          <w:marRight w:val="0"/>
                                                          <w:marTop w:val="0"/>
                                                          <w:marBottom w:val="0"/>
                                                          <w:divBdr>
                                                            <w:top w:val="none" w:sz="0" w:space="0" w:color="auto"/>
                                                            <w:left w:val="none" w:sz="0" w:space="0" w:color="auto"/>
                                                            <w:bottom w:val="none" w:sz="0" w:space="0" w:color="auto"/>
                                                            <w:right w:val="none" w:sz="0" w:space="0" w:color="auto"/>
                                                          </w:divBdr>
                                                        </w:div>
                                                      </w:divsChild>
                                                    </w:div>
                                                    <w:div w:id="384722652">
                                                      <w:marLeft w:val="0"/>
                                                      <w:marRight w:val="0"/>
                                                      <w:marTop w:val="0"/>
                                                      <w:marBottom w:val="0"/>
                                                      <w:divBdr>
                                                        <w:top w:val="none" w:sz="0" w:space="0" w:color="auto"/>
                                                        <w:left w:val="none" w:sz="0" w:space="0" w:color="auto"/>
                                                        <w:bottom w:val="none" w:sz="0" w:space="0" w:color="auto"/>
                                                        <w:right w:val="none" w:sz="0" w:space="0" w:color="auto"/>
                                                      </w:divBdr>
                                                      <w:divsChild>
                                                        <w:div w:id="237449849">
                                                          <w:marLeft w:val="0"/>
                                                          <w:marRight w:val="0"/>
                                                          <w:marTop w:val="0"/>
                                                          <w:marBottom w:val="0"/>
                                                          <w:divBdr>
                                                            <w:top w:val="none" w:sz="0" w:space="0" w:color="auto"/>
                                                            <w:left w:val="none" w:sz="0" w:space="0" w:color="auto"/>
                                                            <w:bottom w:val="none" w:sz="0" w:space="0" w:color="auto"/>
                                                            <w:right w:val="none" w:sz="0" w:space="0" w:color="auto"/>
                                                          </w:divBdr>
                                                          <w:divsChild>
                                                            <w:div w:id="586154148">
                                                              <w:marLeft w:val="0"/>
                                                              <w:marRight w:val="0"/>
                                                              <w:marTop w:val="0"/>
                                                              <w:marBottom w:val="0"/>
                                                              <w:divBdr>
                                                                <w:top w:val="none" w:sz="0" w:space="0" w:color="auto"/>
                                                                <w:left w:val="none" w:sz="0" w:space="0" w:color="auto"/>
                                                                <w:bottom w:val="none" w:sz="0" w:space="0" w:color="auto"/>
                                                                <w:right w:val="none" w:sz="0" w:space="0" w:color="auto"/>
                                                              </w:divBdr>
                                                              <w:divsChild>
                                                                <w:div w:id="617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2859">
                                                          <w:marLeft w:val="0"/>
                                                          <w:marRight w:val="0"/>
                                                          <w:marTop w:val="0"/>
                                                          <w:marBottom w:val="0"/>
                                                          <w:divBdr>
                                                            <w:top w:val="none" w:sz="0" w:space="0" w:color="auto"/>
                                                            <w:left w:val="none" w:sz="0" w:space="0" w:color="auto"/>
                                                            <w:bottom w:val="none" w:sz="0" w:space="0" w:color="auto"/>
                                                            <w:right w:val="none" w:sz="0" w:space="0" w:color="auto"/>
                                                          </w:divBdr>
                                                        </w:div>
                                                        <w:div w:id="1835367470">
                                                          <w:marLeft w:val="0"/>
                                                          <w:marRight w:val="0"/>
                                                          <w:marTop w:val="0"/>
                                                          <w:marBottom w:val="0"/>
                                                          <w:divBdr>
                                                            <w:top w:val="none" w:sz="0" w:space="0" w:color="auto"/>
                                                            <w:left w:val="none" w:sz="0" w:space="0" w:color="auto"/>
                                                            <w:bottom w:val="none" w:sz="0" w:space="0" w:color="auto"/>
                                                            <w:right w:val="none" w:sz="0" w:space="0" w:color="auto"/>
                                                          </w:divBdr>
                                                          <w:divsChild>
                                                            <w:div w:id="1092362939">
                                                              <w:marLeft w:val="0"/>
                                                              <w:marRight w:val="0"/>
                                                              <w:marTop w:val="0"/>
                                                              <w:marBottom w:val="0"/>
                                                              <w:divBdr>
                                                                <w:top w:val="none" w:sz="0" w:space="0" w:color="auto"/>
                                                                <w:left w:val="none" w:sz="0" w:space="0" w:color="auto"/>
                                                                <w:bottom w:val="none" w:sz="0" w:space="0" w:color="auto"/>
                                                                <w:right w:val="none" w:sz="0" w:space="0" w:color="auto"/>
                                                              </w:divBdr>
                                                              <w:divsChild>
                                                                <w:div w:id="1523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6915">
                                                      <w:marLeft w:val="0"/>
                                                      <w:marRight w:val="0"/>
                                                      <w:marTop w:val="0"/>
                                                      <w:marBottom w:val="0"/>
                                                      <w:divBdr>
                                                        <w:top w:val="none" w:sz="0" w:space="0" w:color="auto"/>
                                                        <w:left w:val="none" w:sz="0" w:space="0" w:color="auto"/>
                                                        <w:bottom w:val="none" w:sz="0" w:space="0" w:color="auto"/>
                                                        <w:right w:val="none" w:sz="0" w:space="0" w:color="auto"/>
                                                      </w:divBdr>
                                                      <w:divsChild>
                                                        <w:div w:id="998188999">
                                                          <w:marLeft w:val="0"/>
                                                          <w:marRight w:val="0"/>
                                                          <w:marTop w:val="0"/>
                                                          <w:marBottom w:val="0"/>
                                                          <w:divBdr>
                                                            <w:top w:val="none" w:sz="0" w:space="0" w:color="auto"/>
                                                            <w:left w:val="none" w:sz="0" w:space="0" w:color="auto"/>
                                                            <w:bottom w:val="none" w:sz="0" w:space="0" w:color="auto"/>
                                                            <w:right w:val="none" w:sz="0" w:space="0" w:color="auto"/>
                                                          </w:divBdr>
                                                        </w:div>
                                                      </w:divsChild>
                                                    </w:div>
                                                    <w:div w:id="585457052">
                                                      <w:marLeft w:val="0"/>
                                                      <w:marRight w:val="0"/>
                                                      <w:marTop w:val="0"/>
                                                      <w:marBottom w:val="0"/>
                                                      <w:divBdr>
                                                        <w:top w:val="none" w:sz="0" w:space="0" w:color="auto"/>
                                                        <w:left w:val="none" w:sz="0" w:space="0" w:color="auto"/>
                                                        <w:bottom w:val="none" w:sz="0" w:space="0" w:color="auto"/>
                                                        <w:right w:val="none" w:sz="0" w:space="0" w:color="auto"/>
                                                      </w:divBdr>
                                                      <w:divsChild>
                                                        <w:div w:id="560336110">
                                                          <w:marLeft w:val="0"/>
                                                          <w:marRight w:val="0"/>
                                                          <w:marTop w:val="0"/>
                                                          <w:marBottom w:val="0"/>
                                                          <w:divBdr>
                                                            <w:top w:val="none" w:sz="0" w:space="0" w:color="auto"/>
                                                            <w:left w:val="none" w:sz="0" w:space="0" w:color="auto"/>
                                                            <w:bottom w:val="none" w:sz="0" w:space="0" w:color="auto"/>
                                                            <w:right w:val="none" w:sz="0" w:space="0" w:color="auto"/>
                                                          </w:divBdr>
                                                        </w:div>
                                                      </w:divsChild>
                                                    </w:div>
                                                    <w:div w:id="1309479595">
                                                      <w:marLeft w:val="0"/>
                                                      <w:marRight w:val="0"/>
                                                      <w:marTop w:val="0"/>
                                                      <w:marBottom w:val="0"/>
                                                      <w:divBdr>
                                                        <w:top w:val="none" w:sz="0" w:space="0" w:color="auto"/>
                                                        <w:left w:val="none" w:sz="0" w:space="0" w:color="auto"/>
                                                        <w:bottom w:val="none" w:sz="0" w:space="0" w:color="auto"/>
                                                        <w:right w:val="none" w:sz="0" w:space="0" w:color="auto"/>
                                                      </w:divBdr>
                                                      <w:divsChild>
                                                        <w:div w:id="1559900749">
                                                          <w:marLeft w:val="0"/>
                                                          <w:marRight w:val="0"/>
                                                          <w:marTop w:val="0"/>
                                                          <w:marBottom w:val="0"/>
                                                          <w:divBdr>
                                                            <w:top w:val="none" w:sz="0" w:space="0" w:color="auto"/>
                                                            <w:left w:val="none" w:sz="0" w:space="0" w:color="auto"/>
                                                            <w:bottom w:val="none" w:sz="0" w:space="0" w:color="auto"/>
                                                            <w:right w:val="none" w:sz="0" w:space="0" w:color="auto"/>
                                                          </w:divBdr>
                                                        </w:div>
                                                      </w:divsChild>
                                                    </w:div>
                                                    <w:div w:id="2000307447">
                                                      <w:marLeft w:val="0"/>
                                                      <w:marRight w:val="0"/>
                                                      <w:marTop w:val="0"/>
                                                      <w:marBottom w:val="0"/>
                                                      <w:divBdr>
                                                        <w:top w:val="none" w:sz="0" w:space="0" w:color="auto"/>
                                                        <w:left w:val="none" w:sz="0" w:space="0" w:color="auto"/>
                                                        <w:bottom w:val="none" w:sz="0" w:space="0" w:color="auto"/>
                                                        <w:right w:val="none" w:sz="0" w:space="0" w:color="auto"/>
                                                      </w:divBdr>
                                                      <w:divsChild>
                                                        <w:div w:id="12714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2164354">
      <w:bodyDiv w:val="1"/>
      <w:marLeft w:val="0"/>
      <w:marRight w:val="0"/>
      <w:marTop w:val="0"/>
      <w:marBottom w:val="0"/>
      <w:divBdr>
        <w:top w:val="none" w:sz="0" w:space="0" w:color="auto"/>
        <w:left w:val="none" w:sz="0" w:space="0" w:color="auto"/>
        <w:bottom w:val="none" w:sz="0" w:space="0" w:color="auto"/>
        <w:right w:val="none" w:sz="0" w:space="0" w:color="auto"/>
      </w:divBdr>
      <w:divsChild>
        <w:div w:id="183248863">
          <w:marLeft w:val="0"/>
          <w:marRight w:val="0"/>
          <w:marTop w:val="0"/>
          <w:marBottom w:val="0"/>
          <w:divBdr>
            <w:top w:val="none" w:sz="0" w:space="0" w:color="auto"/>
            <w:left w:val="none" w:sz="0" w:space="0" w:color="auto"/>
            <w:bottom w:val="none" w:sz="0" w:space="0" w:color="auto"/>
            <w:right w:val="none" w:sz="0" w:space="0" w:color="auto"/>
          </w:divBdr>
          <w:divsChild>
            <w:div w:id="148209179">
              <w:marLeft w:val="0"/>
              <w:marRight w:val="0"/>
              <w:marTop w:val="0"/>
              <w:marBottom w:val="0"/>
              <w:divBdr>
                <w:top w:val="none" w:sz="0" w:space="0" w:color="auto"/>
                <w:left w:val="none" w:sz="0" w:space="0" w:color="auto"/>
                <w:bottom w:val="none" w:sz="0" w:space="0" w:color="auto"/>
                <w:right w:val="none" w:sz="0" w:space="0" w:color="auto"/>
              </w:divBdr>
              <w:divsChild>
                <w:div w:id="1388408329">
                  <w:marLeft w:val="0"/>
                  <w:marRight w:val="0"/>
                  <w:marTop w:val="0"/>
                  <w:marBottom w:val="0"/>
                  <w:divBdr>
                    <w:top w:val="none" w:sz="0" w:space="0" w:color="auto"/>
                    <w:left w:val="none" w:sz="0" w:space="0" w:color="auto"/>
                    <w:bottom w:val="none" w:sz="0" w:space="0" w:color="auto"/>
                    <w:right w:val="none" w:sz="0" w:space="0" w:color="auto"/>
                  </w:divBdr>
                  <w:divsChild>
                    <w:div w:id="1069160211">
                      <w:marLeft w:val="0"/>
                      <w:marRight w:val="0"/>
                      <w:marTop w:val="0"/>
                      <w:marBottom w:val="0"/>
                      <w:divBdr>
                        <w:top w:val="none" w:sz="0" w:space="0" w:color="auto"/>
                        <w:left w:val="none" w:sz="0" w:space="0" w:color="auto"/>
                        <w:bottom w:val="none" w:sz="0" w:space="0" w:color="auto"/>
                        <w:right w:val="none" w:sz="0" w:space="0" w:color="auto"/>
                      </w:divBdr>
                      <w:divsChild>
                        <w:div w:id="1446805024">
                          <w:marLeft w:val="0"/>
                          <w:marRight w:val="0"/>
                          <w:marTop w:val="0"/>
                          <w:marBottom w:val="0"/>
                          <w:divBdr>
                            <w:top w:val="none" w:sz="0" w:space="0" w:color="auto"/>
                            <w:left w:val="none" w:sz="0" w:space="0" w:color="auto"/>
                            <w:bottom w:val="none" w:sz="0" w:space="0" w:color="auto"/>
                            <w:right w:val="none" w:sz="0" w:space="0" w:color="auto"/>
                          </w:divBdr>
                          <w:divsChild>
                            <w:div w:id="678511626">
                              <w:marLeft w:val="0"/>
                              <w:marRight w:val="0"/>
                              <w:marTop w:val="0"/>
                              <w:marBottom w:val="0"/>
                              <w:divBdr>
                                <w:top w:val="none" w:sz="0" w:space="0" w:color="auto"/>
                                <w:left w:val="none" w:sz="0" w:space="0" w:color="auto"/>
                                <w:bottom w:val="none" w:sz="0" w:space="0" w:color="auto"/>
                                <w:right w:val="none" w:sz="0" w:space="0" w:color="auto"/>
                              </w:divBdr>
                              <w:divsChild>
                                <w:div w:id="2077510435">
                                  <w:marLeft w:val="0"/>
                                  <w:marRight w:val="0"/>
                                  <w:marTop w:val="0"/>
                                  <w:marBottom w:val="0"/>
                                  <w:divBdr>
                                    <w:top w:val="none" w:sz="0" w:space="0" w:color="auto"/>
                                    <w:left w:val="none" w:sz="0" w:space="0" w:color="auto"/>
                                    <w:bottom w:val="none" w:sz="0" w:space="0" w:color="auto"/>
                                    <w:right w:val="none" w:sz="0" w:space="0" w:color="auto"/>
                                  </w:divBdr>
                                  <w:divsChild>
                                    <w:div w:id="367413843">
                                      <w:marLeft w:val="0"/>
                                      <w:marRight w:val="0"/>
                                      <w:marTop w:val="0"/>
                                      <w:marBottom w:val="0"/>
                                      <w:divBdr>
                                        <w:top w:val="none" w:sz="0" w:space="0" w:color="auto"/>
                                        <w:left w:val="none" w:sz="0" w:space="0" w:color="auto"/>
                                        <w:bottom w:val="none" w:sz="0" w:space="0" w:color="auto"/>
                                        <w:right w:val="none" w:sz="0" w:space="0" w:color="auto"/>
                                      </w:divBdr>
                                      <w:divsChild>
                                        <w:div w:id="887372715">
                                          <w:marLeft w:val="0"/>
                                          <w:marRight w:val="0"/>
                                          <w:marTop w:val="0"/>
                                          <w:marBottom w:val="0"/>
                                          <w:divBdr>
                                            <w:top w:val="none" w:sz="0" w:space="0" w:color="auto"/>
                                            <w:left w:val="none" w:sz="0" w:space="0" w:color="auto"/>
                                            <w:bottom w:val="none" w:sz="0" w:space="0" w:color="auto"/>
                                            <w:right w:val="none" w:sz="0" w:space="0" w:color="auto"/>
                                          </w:divBdr>
                                          <w:divsChild>
                                            <w:div w:id="346835541">
                                              <w:marLeft w:val="0"/>
                                              <w:marRight w:val="0"/>
                                              <w:marTop w:val="0"/>
                                              <w:marBottom w:val="0"/>
                                              <w:divBdr>
                                                <w:top w:val="none" w:sz="0" w:space="0" w:color="auto"/>
                                                <w:left w:val="none" w:sz="0" w:space="0" w:color="auto"/>
                                                <w:bottom w:val="none" w:sz="0" w:space="0" w:color="auto"/>
                                                <w:right w:val="none" w:sz="0" w:space="0" w:color="auto"/>
                                              </w:divBdr>
                                              <w:divsChild>
                                                <w:div w:id="1537347352">
                                                  <w:marLeft w:val="0"/>
                                                  <w:marRight w:val="0"/>
                                                  <w:marTop w:val="0"/>
                                                  <w:marBottom w:val="0"/>
                                                  <w:divBdr>
                                                    <w:top w:val="none" w:sz="0" w:space="0" w:color="auto"/>
                                                    <w:left w:val="none" w:sz="0" w:space="0" w:color="auto"/>
                                                    <w:bottom w:val="none" w:sz="0" w:space="0" w:color="auto"/>
                                                    <w:right w:val="none" w:sz="0" w:space="0" w:color="auto"/>
                                                  </w:divBdr>
                                                  <w:divsChild>
                                                    <w:div w:id="845483999">
                                                      <w:marLeft w:val="0"/>
                                                      <w:marRight w:val="0"/>
                                                      <w:marTop w:val="0"/>
                                                      <w:marBottom w:val="0"/>
                                                      <w:divBdr>
                                                        <w:top w:val="none" w:sz="0" w:space="0" w:color="auto"/>
                                                        <w:left w:val="none" w:sz="0" w:space="0" w:color="auto"/>
                                                        <w:bottom w:val="none" w:sz="0" w:space="0" w:color="auto"/>
                                                        <w:right w:val="none" w:sz="0" w:space="0" w:color="auto"/>
                                                      </w:divBdr>
                                                      <w:divsChild>
                                                        <w:div w:id="621501403">
                                                          <w:marLeft w:val="0"/>
                                                          <w:marRight w:val="0"/>
                                                          <w:marTop w:val="0"/>
                                                          <w:marBottom w:val="0"/>
                                                          <w:divBdr>
                                                            <w:top w:val="none" w:sz="0" w:space="0" w:color="auto"/>
                                                            <w:left w:val="none" w:sz="0" w:space="0" w:color="auto"/>
                                                            <w:bottom w:val="none" w:sz="0" w:space="0" w:color="auto"/>
                                                            <w:right w:val="none" w:sz="0" w:space="0" w:color="auto"/>
                                                          </w:divBdr>
                                                          <w:divsChild>
                                                            <w:div w:id="1197700796">
                                                              <w:marLeft w:val="0"/>
                                                              <w:marRight w:val="0"/>
                                                              <w:marTop w:val="0"/>
                                                              <w:marBottom w:val="0"/>
                                                              <w:divBdr>
                                                                <w:top w:val="none" w:sz="0" w:space="0" w:color="auto"/>
                                                                <w:left w:val="none" w:sz="0" w:space="0" w:color="auto"/>
                                                                <w:bottom w:val="none" w:sz="0" w:space="0" w:color="auto"/>
                                                                <w:right w:val="none" w:sz="0" w:space="0" w:color="auto"/>
                                                              </w:divBdr>
                                                              <w:divsChild>
                                                                <w:div w:id="13785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3646">
                                                          <w:marLeft w:val="0"/>
                                                          <w:marRight w:val="0"/>
                                                          <w:marTop w:val="0"/>
                                                          <w:marBottom w:val="0"/>
                                                          <w:divBdr>
                                                            <w:top w:val="none" w:sz="0" w:space="0" w:color="auto"/>
                                                            <w:left w:val="none" w:sz="0" w:space="0" w:color="auto"/>
                                                            <w:bottom w:val="none" w:sz="0" w:space="0" w:color="auto"/>
                                                            <w:right w:val="none" w:sz="0" w:space="0" w:color="auto"/>
                                                          </w:divBdr>
                                                          <w:divsChild>
                                                            <w:div w:id="1562137724">
                                                              <w:marLeft w:val="0"/>
                                                              <w:marRight w:val="0"/>
                                                              <w:marTop w:val="0"/>
                                                              <w:marBottom w:val="0"/>
                                                              <w:divBdr>
                                                                <w:top w:val="none" w:sz="0" w:space="0" w:color="auto"/>
                                                                <w:left w:val="none" w:sz="0" w:space="0" w:color="auto"/>
                                                                <w:bottom w:val="none" w:sz="0" w:space="0" w:color="auto"/>
                                                                <w:right w:val="none" w:sz="0" w:space="0" w:color="auto"/>
                                                              </w:divBdr>
                                                              <w:divsChild>
                                                                <w:div w:id="195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2385">
                                                          <w:marLeft w:val="0"/>
                                                          <w:marRight w:val="0"/>
                                                          <w:marTop w:val="0"/>
                                                          <w:marBottom w:val="0"/>
                                                          <w:divBdr>
                                                            <w:top w:val="none" w:sz="0" w:space="0" w:color="auto"/>
                                                            <w:left w:val="none" w:sz="0" w:space="0" w:color="auto"/>
                                                            <w:bottom w:val="none" w:sz="0" w:space="0" w:color="auto"/>
                                                            <w:right w:val="none" w:sz="0" w:space="0" w:color="auto"/>
                                                          </w:divBdr>
                                                          <w:divsChild>
                                                            <w:div w:id="1495486274">
                                                              <w:marLeft w:val="0"/>
                                                              <w:marRight w:val="0"/>
                                                              <w:marTop w:val="0"/>
                                                              <w:marBottom w:val="0"/>
                                                              <w:divBdr>
                                                                <w:top w:val="none" w:sz="0" w:space="0" w:color="auto"/>
                                                                <w:left w:val="none" w:sz="0" w:space="0" w:color="auto"/>
                                                                <w:bottom w:val="none" w:sz="0" w:space="0" w:color="auto"/>
                                                                <w:right w:val="none" w:sz="0" w:space="0" w:color="auto"/>
                                                              </w:divBdr>
                                                              <w:divsChild>
                                                                <w:div w:id="14771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9033">
                                                          <w:marLeft w:val="0"/>
                                                          <w:marRight w:val="0"/>
                                                          <w:marTop w:val="0"/>
                                                          <w:marBottom w:val="0"/>
                                                          <w:divBdr>
                                                            <w:top w:val="none" w:sz="0" w:space="0" w:color="auto"/>
                                                            <w:left w:val="none" w:sz="0" w:space="0" w:color="auto"/>
                                                            <w:bottom w:val="none" w:sz="0" w:space="0" w:color="auto"/>
                                                            <w:right w:val="none" w:sz="0" w:space="0" w:color="auto"/>
                                                          </w:divBdr>
                                                          <w:divsChild>
                                                            <w:div w:id="2129082647">
                                                              <w:marLeft w:val="0"/>
                                                              <w:marRight w:val="0"/>
                                                              <w:marTop w:val="0"/>
                                                              <w:marBottom w:val="0"/>
                                                              <w:divBdr>
                                                                <w:top w:val="none" w:sz="0" w:space="0" w:color="auto"/>
                                                                <w:left w:val="none" w:sz="0" w:space="0" w:color="auto"/>
                                                                <w:bottom w:val="none" w:sz="0" w:space="0" w:color="auto"/>
                                                                <w:right w:val="none" w:sz="0" w:space="0" w:color="auto"/>
                                                              </w:divBdr>
                                                            </w:div>
                                                          </w:divsChild>
                                                        </w:div>
                                                        <w:div w:id="1372344138">
                                                          <w:marLeft w:val="0"/>
                                                          <w:marRight w:val="0"/>
                                                          <w:marTop w:val="0"/>
                                                          <w:marBottom w:val="0"/>
                                                          <w:divBdr>
                                                            <w:top w:val="none" w:sz="0" w:space="0" w:color="auto"/>
                                                            <w:left w:val="none" w:sz="0" w:space="0" w:color="auto"/>
                                                            <w:bottom w:val="none" w:sz="0" w:space="0" w:color="auto"/>
                                                            <w:right w:val="none" w:sz="0" w:space="0" w:color="auto"/>
                                                          </w:divBdr>
                                                          <w:divsChild>
                                                            <w:div w:id="17389079">
                                                              <w:marLeft w:val="0"/>
                                                              <w:marRight w:val="0"/>
                                                              <w:marTop w:val="0"/>
                                                              <w:marBottom w:val="0"/>
                                                              <w:divBdr>
                                                                <w:top w:val="none" w:sz="0" w:space="0" w:color="auto"/>
                                                                <w:left w:val="none" w:sz="0" w:space="0" w:color="auto"/>
                                                                <w:bottom w:val="none" w:sz="0" w:space="0" w:color="auto"/>
                                                                <w:right w:val="none" w:sz="0" w:space="0" w:color="auto"/>
                                                              </w:divBdr>
                                                              <w:divsChild>
                                                                <w:div w:id="676690472">
                                                                  <w:marLeft w:val="0"/>
                                                                  <w:marRight w:val="0"/>
                                                                  <w:marTop w:val="0"/>
                                                                  <w:marBottom w:val="0"/>
                                                                  <w:divBdr>
                                                                    <w:top w:val="none" w:sz="0" w:space="0" w:color="auto"/>
                                                                    <w:left w:val="none" w:sz="0" w:space="0" w:color="auto"/>
                                                                    <w:bottom w:val="none" w:sz="0" w:space="0" w:color="auto"/>
                                                                    <w:right w:val="none" w:sz="0" w:space="0" w:color="auto"/>
                                                                  </w:divBdr>
                                                                  <w:divsChild>
                                                                    <w:div w:id="656956970">
                                                                      <w:marLeft w:val="0"/>
                                                                      <w:marRight w:val="0"/>
                                                                      <w:marTop w:val="0"/>
                                                                      <w:marBottom w:val="0"/>
                                                                      <w:divBdr>
                                                                        <w:top w:val="none" w:sz="0" w:space="0" w:color="auto"/>
                                                                        <w:left w:val="none" w:sz="0" w:space="0" w:color="auto"/>
                                                                        <w:bottom w:val="none" w:sz="0" w:space="0" w:color="auto"/>
                                                                        <w:right w:val="none" w:sz="0" w:space="0" w:color="auto"/>
                                                                      </w:divBdr>
                                                                    </w:div>
                                                                  </w:divsChild>
                                                                </w:div>
                                                                <w:div w:id="1516071249">
                                                                  <w:marLeft w:val="0"/>
                                                                  <w:marRight w:val="0"/>
                                                                  <w:marTop w:val="0"/>
                                                                  <w:marBottom w:val="0"/>
                                                                  <w:divBdr>
                                                                    <w:top w:val="none" w:sz="0" w:space="0" w:color="auto"/>
                                                                    <w:left w:val="none" w:sz="0" w:space="0" w:color="auto"/>
                                                                    <w:bottom w:val="none" w:sz="0" w:space="0" w:color="auto"/>
                                                                    <w:right w:val="none" w:sz="0" w:space="0" w:color="auto"/>
                                                                  </w:divBdr>
                                                                  <w:divsChild>
                                                                    <w:div w:id="361788263">
                                                                      <w:marLeft w:val="0"/>
                                                                      <w:marRight w:val="0"/>
                                                                      <w:marTop w:val="0"/>
                                                                      <w:marBottom w:val="0"/>
                                                                      <w:divBdr>
                                                                        <w:top w:val="none" w:sz="0" w:space="0" w:color="auto"/>
                                                                        <w:left w:val="none" w:sz="0" w:space="0" w:color="auto"/>
                                                                        <w:bottom w:val="none" w:sz="0" w:space="0" w:color="auto"/>
                                                                        <w:right w:val="none" w:sz="0" w:space="0" w:color="auto"/>
                                                                      </w:divBdr>
                                                                    </w:div>
                                                                  </w:divsChild>
                                                                </w:div>
                                                                <w:div w:id="1658145254">
                                                                  <w:marLeft w:val="0"/>
                                                                  <w:marRight w:val="0"/>
                                                                  <w:marTop w:val="0"/>
                                                                  <w:marBottom w:val="0"/>
                                                                  <w:divBdr>
                                                                    <w:top w:val="none" w:sz="0" w:space="0" w:color="auto"/>
                                                                    <w:left w:val="none" w:sz="0" w:space="0" w:color="auto"/>
                                                                    <w:bottom w:val="none" w:sz="0" w:space="0" w:color="auto"/>
                                                                    <w:right w:val="none" w:sz="0" w:space="0" w:color="auto"/>
                                                                  </w:divBdr>
                                                                  <w:divsChild>
                                                                    <w:div w:id="1896549813">
                                                                      <w:marLeft w:val="0"/>
                                                                      <w:marRight w:val="0"/>
                                                                      <w:marTop w:val="0"/>
                                                                      <w:marBottom w:val="0"/>
                                                                      <w:divBdr>
                                                                        <w:top w:val="none" w:sz="0" w:space="0" w:color="auto"/>
                                                                        <w:left w:val="none" w:sz="0" w:space="0" w:color="auto"/>
                                                                        <w:bottom w:val="none" w:sz="0" w:space="0" w:color="auto"/>
                                                                        <w:right w:val="none" w:sz="0" w:space="0" w:color="auto"/>
                                                                      </w:divBdr>
                                                                    </w:div>
                                                                  </w:divsChild>
                                                                </w:div>
                                                                <w:div w:id="2108580201">
                                                                  <w:marLeft w:val="0"/>
                                                                  <w:marRight w:val="0"/>
                                                                  <w:marTop w:val="0"/>
                                                                  <w:marBottom w:val="0"/>
                                                                  <w:divBdr>
                                                                    <w:top w:val="none" w:sz="0" w:space="0" w:color="auto"/>
                                                                    <w:left w:val="none" w:sz="0" w:space="0" w:color="auto"/>
                                                                    <w:bottom w:val="none" w:sz="0" w:space="0" w:color="auto"/>
                                                                    <w:right w:val="none" w:sz="0" w:space="0" w:color="auto"/>
                                                                  </w:divBdr>
                                                                  <w:divsChild>
                                                                    <w:div w:id="1133671322">
                                                                      <w:marLeft w:val="0"/>
                                                                      <w:marRight w:val="0"/>
                                                                      <w:marTop w:val="0"/>
                                                                      <w:marBottom w:val="0"/>
                                                                      <w:divBdr>
                                                                        <w:top w:val="none" w:sz="0" w:space="0" w:color="auto"/>
                                                                        <w:left w:val="none" w:sz="0" w:space="0" w:color="auto"/>
                                                                        <w:bottom w:val="none" w:sz="0" w:space="0" w:color="auto"/>
                                                                        <w:right w:val="none" w:sz="0" w:space="0" w:color="auto"/>
                                                                      </w:divBdr>
                                                                    </w:div>
                                                                  </w:divsChild>
                                                                </w:div>
                                                                <w:div w:id="21444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6604">
                                                          <w:marLeft w:val="0"/>
                                                          <w:marRight w:val="0"/>
                                                          <w:marTop w:val="0"/>
                                                          <w:marBottom w:val="0"/>
                                                          <w:divBdr>
                                                            <w:top w:val="none" w:sz="0" w:space="0" w:color="auto"/>
                                                            <w:left w:val="none" w:sz="0" w:space="0" w:color="auto"/>
                                                            <w:bottom w:val="none" w:sz="0" w:space="0" w:color="auto"/>
                                                            <w:right w:val="none" w:sz="0" w:space="0" w:color="auto"/>
                                                          </w:divBdr>
                                                          <w:divsChild>
                                                            <w:div w:id="459301647">
                                                              <w:marLeft w:val="0"/>
                                                              <w:marRight w:val="0"/>
                                                              <w:marTop w:val="0"/>
                                                              <w:marBottom w:val="0"/>
                                                              <w:divBdr>
                                                                <w:top w:val="none" w:sz="0" w:space="0" w:color="auto"/>
                                                                <w:left w:val="none" w:sz="0" w:space="0" w:color="auto"/>
                                                                <w:bottom w:val="none" w:sz="0" w:space="0" w:color="auto"/>
                                                                <w:right w:val="none" w:sz="0" w:space="0" w:color="auto"/>
                                                              </w:divBdr>
                                                              <w:divsChild>
                                                                <w:div w:id="812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6902">
                                                          <w:marLeft w:val="0"/>
                                                          <w:marRight w:val="0"/>
                                                          <w:marTop w:val="0"/>
                                                          <w:marBottom w:val="0"/>
                                                          <w:divBdr>
                                                            <w:top w:val="none" w:sz="0" w:space="0" w:color="auto"/>
                                                            <w:left w:val="none" w:sz="0" w:space="0" w:color="auto"/>
                                                            <w:bottom w:val="none" w:sz="0" w:space="0" w:color="auto"/>
                                                            <w:right w:val="none" w:sz="0" w:space="0" w:color="auto"/>
                                                          </w:divBdr>
                                                          <w:divsChild>
                                                            <w:div w:id="1430657021">
                                                              <w:marLeft w:val="0"/>
                                                              <w:marRight w:val="0"/>
                                                              <w:marTop w:val="0"/>
                                                              <w:marBottom w:val="0"/>
                                                              <w:divBdr>
                                                                <w:top w:val="none" w:sz="0" w:space="0" w:color="auto"/>
                                                                <w:left w:val="none" w:sz="0" w:space="0" w:color="auto"/>
                                                                <w:bottom w:val="none" w:sz="0" w:space="0" w:color="auto"/>
                                                                <w:right w:val="none" w:sz="0" w:space="0" w:color="auto"/>
                                                              </w:divBdr>
                                                              <w:divsChild>
                                                                <w:div w:id="1475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888">
                                                          <w:marLeft w:val="0"/>
                                                          <w:marRight w:val="0"/>
                                                          <w:marTop w:val="0"/>
                                                          <w:marBottom w:val="0"/>
                                                          <w:divBdr>
                                                            <w:top w:val="none" w:sz="0" w:space="0" w:color="auto"/>
                                                            <w:left w:val="none" w:sz="0" w:space="0" w:color="auto"/>
                                                            <w:bottom w:val="none" w:sz="0" w:space="0" w:color="auto"/>
                                                            <w:right w:val="none" w:sz="0" w:space="0" w:color="auto"/>
                                                          </w:divBdr>
                                                          <w:divsChild>
                                                            <w:div w:id="156774729">
                                                              <w:marLeft w:val="0"/>
                                                              <w:marRight w:val="0"/>
                                                              <w:marTop w:val="0"/>
                                                              <w:marBottom w:val="0"/>
                                                              <w:divBdr>
                                                                <w:top w:val="none" w:sz="0" w:space="0" w:color="auto"/>
                                                                <w:left w:val="none" w:sz="0" w:space="0" w:color="auto"/>
                                                                <w:bottom w:val="none" w:sz="0" w:space="0" w:color="auto"/>
                                                                <w:right w:val="none" w:sz="0" w:space="0" w:color="auto"/>
                                                              </w:divBdr>
                                                              <w:divsChild>
                                                                <w:div w:id="737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7376862">
      <w:bodyDiv w:val="1"/>
      <w:marLeft w:val="0"/>
      <w:marRight w:val="0"/>
      <w:marTop w:val="0"/>
      <w:marBottom w:val="0"/>
      <w:divBdr>
        <w:top w:val="none" w:sz="0" w:space="0" w:color="auto"/>
        <w:left w:val="none" w:sz="0" w:space="0" w:color="auto"/>
        <w:bottom w:val="none" w:sz="0" w:space="0" w:color="auto"/>
        <w:right w:val="none" w:sz="0" w:space="0" w:color="auto"/>
      </w:divBdr>
    </w:div>
    <w:div w:id="819080611">
      <w:bodyDiv w:val="1"/>
      <w:marLeft w:val="0"/>
      <w:marRight w:val="0"/>
      <w:marTop w:val="0"/>
      <w:marBottom w:val="0"/>
      <w:divBdr>
        <w:top w:val="none" w:sz="0" w:space="0" w:color="auto"/>
        <w:left w:val="none" w:sz="0" w:space="0" w:color="auto"/>
        <w:bottom w:val="none" w:sz="0" w:space="0" w:color="auto"/>
        <w:right w:val="none" w:sz="0" w:space="0" w:color="auto"/>
      </w:divBdr>
    </w:div>
    <w:div w:id="880824104">
      <w:bodyDiv w:val="1"/>
      <w:marLeft w:val="0"/>
      <w:marRight w:val="0"/>
      <w:marTop w:val="0"/>
      <w:marBottom w:val="0"/>
      <w:divBdr>
        <w:top w:val="none" w:sz="0" w:space="0" w:color="auto"/>
        <w:left w:val="none" w:sz="0" w:space="0" w:color="auto"/>
        <w:bottom w:val="none" w:sz="0" w:space="0" w:color="auto"/>
        <w:right w:val="none" w:sz="0" w:space="0" w:color="auto"/>
      </w:divBdr>
      <w:divsChild>
        <w:div w:id="1551722264">
          <w:marLeft w:val="0"/>
          <w:marRight w:val="0"/>
          <w:marTop w:val="0"/>
          <w:marBottom w:val="0"/>
          <w:divBdr>
            <w:top w:val="none" w:sz="0" w:space="0" w:color="auto"/>
            <w:left w:val="none" w:sz="0" w:space="0" w:color="auto"/>
            <w:bottom w:val="none" w:sz="0" w:space="0" w:color="auto"/>
            <w:right w:val="none" w:sz="0" w:space="0" w:color="auto"/>
          </w:divBdr>
          <w:divsChild>
            <w:div w:id="2138185012">
              <w:marLeft w:val="0"/>
              <w:marRight w:val="0"/>
              <w:marTop w:val="0"/>
              <w:marBottom w:val="0"/>
              <w:divBdr>
                <w:top w:val="none" w:sz="0" w:space="0" w:color="auto"/>
                <w:left w:val="none" w:sz="0" w:space="0" w:color="auto"/>
                <w:bottom w:val="none" w:sz="0" w:space="0" w:color="auto"/>
                <w:right w:val="none" w:sz="0" w:space="0" w:color="auto"/>
              </w:divBdr>
              <w:divsChild>
                <w:div w:id="1397462">
                  <w:marLeft w:val="0"/>
                  <w:marRight w:val="0"/>
                  <w:marTop w:val="0"/>
                  <w:marBottom w:val="0"/>
                  <w:divBdr>
                    <w:top w:val="none" w:sz="0" w:space="0" w:color="auto"/>
                    <w:left w:val="none" w:sz="0" w:space="0" w:color="auto"/>
                    <w:bottom w:val="none" w:sz="0" w:space="0" w:color="auto"/>
                    <w:right w:val="none" w:sz="0" w:space="0" w:color="auto"/>
                  </w:divBdr>
                  <w:divsChild>
                    <w:div w:id="1758209767">
                      <w:marLeft w:val="0"/>
                      <w:marRight w:val="0"/>
                      <w:marTop w:val="0"/>
                      <w:marBottom w:val="0"/>
                      <w:divBdr>
                        <w:top w:val="none" w:sz="0" w:space="0" w:color="auto"/>
                        <w:left w:val="none" w:sz="0" w:space="0" w:color="auto"/>
                        <w:bottom w:val="none" w:sz="0" w:space="0" w:color="auto"/>
                        <w:right w:val="none" w:sz="0" w:space="0" w:color="auto"/>
                      </w:divBdr>
                      <w:divsChild>
                        <w:div w:id="1993756420">
                          <w:marLeft w:val="0"/>
                          <w:marRight w:val="0"/>
                          <w:marTop w:val="0"/>
                          <w:marBottom w:val="0"/>
                          <w:divBdr>
                            <w:top w:val="none" w:sz="0" w:space="0" w:color="auto"/>
                            <w:left w:val="none" w:sz="0" w:space="0" w:color="auto"/>
                            <w:bottom w:val="none" w:sz="0" w:space="0" w:color="auto"/>
                            <w:right w:val="none" w:sz="0" w:space="0" w:color="auto"/>
                          </w:divBdr>
                          <w:divsChild>
                            <w:div w:id="728265619">
                              <w:marLeft w:val="0"/>
                              <w:marRight w:val="0"/>
                              <w:marTop w:val="0"/>
                              <w:marBottom w:val="0"/>
                              <w:divBdr>
                                <w:top w:val="none" w:sz="0" w:space="0" w:color="auto"/>
                                <w:left w:val="none" w:sz="0" w:space="0" w:color="auto"/>
                                <w:bottom w:val="none" w:sz="0" w:space="0" w:color="auto"/>
                                <w:right w:val="none" w:sz="0" w:space="0" w:color="auto"/>
                              </w:divBdr>
                              <w:divsChild>
                                <w:div w:id="1146556989">
                                  <w:marLeft w:val="0"/>
                                  <w:marRight w:val="0"/>
                                  <w:marTop w:val="0"/>
                                  <w:marBottom w:val="0"/>
                                  <w:divBdr>
                                    <w:top w:val="none" w:sz="0" w:space="0" w:color="auto"/>
                                    <w:left w:val="none" w:sz="0" w:space="0" w:color="auto"/>
                                    <w:bottom w:val="none" w:sz="0" w:space="0" w:color="auto"/>
                                    <w:right w:val="none" w:sz="0" w:space="0" w:color="auto"/>
                                  </w:divBdr>
                                  <w:divsChild>
                                    <w:div w:id="437215998">
                                      <w:marLeft w:val="0"/>
                                      <w:marRight w:val="0"/>
                                      <w:marTop w:val="0"/>
                                      <w:marBottom w:val="0"/>
                                      <w:divBdr>
                                        <w:top w:val="none" w:sz="0" w:space="0" w:color="auto"/>
                                        <w:left w:val="none" w:sz="0" w:space="0" w:color="auto"/>
                                        <w:bottom w:val="none" w:sz="0" w:space="0" w:color="auto"/>
                                        <w:right w:val="none" w:sz="0" w:space="0" w:color="auto"/>
                                      </w:divBdr>
                                      <w:divsChild>
                                        <w:div w:id="2018460574">
                                          <w:marLeft w:val="0"/>
                                          <w:marRight w:val="0"/>
                                          <w:marTop w:val="0"/>
                                          <w:marBottom w:val="0"/>
                                          <w:divBdr>
                                            <w:top w:val="none" w:sz="0" w:space="0" w:color="auto"/>
                                            <w:left w:val="none" w:sz="0" w:space="0" w:color="auto"/>
                                            <w:bottom w:val="none" w:sz="0" w:space="0" w:color="auto"/>
                                            <w:right w:val="none" w:sz="0" w:space="0" w:color="auto"/>
                                          </w:divBdr>
                                          <w:divsChild>
                                            <w:div w:id="643579731">
                                              <w:marLeft w:val="0"/>
                                              <w:marRight w:val="0"/>
                                              <w:marTop w:val="0"/>
                                              <w:marBottom w:val="0"/>
                                              <w:divBdr>
                                                <w:top w:val="none" w:sz="0" w:space="0" w:color="auto"/>
                                                <w:left w:val="none" w:sz="0" w:space="0" w:color="auto"/>
                                                <w:bottom w:val="none" w:sz="0" w:space="0" w:color="auto"/>
                                                <w:right w:val="none" w:sz="0" w:space="0" w:color="auto"/>
                                              </w:divBdr>
                                              <w:divsChild>
                                                <w:div w:id="1406804431">
                                                  <w:marLeft w:val="0"/>
                                                  <w:marRight w:val="0"/>
                                                  <w:marTop w:val="0"/>
                                                  <w:marBottom w:val="0"/>
                                                  <w:divBdr>
                                                    <w:top w:val="none" w:sz="0" w:space="0" w:color="auto"/>
                                                    <w:left w:val="none" w:sz="0" w:space="0" w:color="auto"/>
                                                    <w:bottom w:val="none" w:sz="0" w:space="0" w:color="auto"/>
                                                    <w:right w:val="none" w:sz="0" w:space="0" w:color="auto"/>
                                                  </w:divBdr>
                                                  <w:divsChild>
                                                    <w:div w:id="577635504">
                                                      <w:marLeft w:val="0"/>
                                                      <w:marRight w:val="0"/>
                                                      <w:marTop w:val="0"/>
                                                      <w:marBottom w:val="0"/>
                                                      <w:divBdr>
                                                        <w:top w:val="none" w:sz="0" w:space="0" w:color="auto"/>
                                                        <w:left w:val="none" w:sz="0" w:space="0" w:color="auto"/>
                                                        <w:bottom w:val="none" w:sz="0" w:space="0" w:color="auto"/>
                                                        <w:right w:val="none" w:sz="0" w:space="0" w:color="auto"/>
                                                      </w:divBdr>
                                                      <w:divsChild>
                                                        <w:div w:id="295184848">
                                                          <w:marLeft w:val="0"/>
                                                          <w:marRight w:val="0"/>
                                                          <w:marTop w:val="0"/>
                                                          <w:marBottom w:val="0"/>
                                                          <w:divBdr>
                                                            <w:top w:val="none" w:sz="0" w:space="0" w:color="auto"/>
                                                            <w:left w:val="none" w:sz="0" w:space="0" w:color="auto"/>
                                                            <w:bottom w:val="none" w:sz="0" w:space="0" w:color="auto"/>
                                                            <w:right w:val="none" w:sz="0" w:space="0" w:color="auto"/>
                                                          </w:divBdr>
                                                          <w:divsChild>
                                                            <w:div w:id="1896089688">
                                                              <w:marLeft w:val="0"/>
                                                              <w:marRight w:val="0"/>
                                                              <w:marTop w:val="0"/>
                                                              <w:marBottom w:val="0"/>
                                                              <w:divBdr>
                                                                <w:top w:val="none" w:sz="0" w:space="0" w:color="auto"/>
                                                                <w:left w:val="none" w:sz="0" w:space="0" w:color="auto"/>
                                                                <w:bottom w:val="none" w:sz="0" w:space="0" w:color="auto"/>
                                                                <w:right w:val="none" w:sz="0" w:space="0" w:color="auto"/>
                                                              </w:divBdr>
                                                              <w:divsChild>
                                                                <w:div w:id="758913607">
                                                                  <w:marLeft w:val="0"/>
                                                                  <w:marRight w:val="0"/>
                                                                  <w:marTop w:val="0"/>
                                                                  <w:marBottom w:val="0"/>
                                                                  <w:divBdr>
                                                                    <w:top w:val="none" w:sz="0" w:space="0" w:color="auto"/>
                                                                    <w:left w:val="none" w:sz="0" w:space="0" w:color="auto"/>
                                                                    <w:bottom w:val="none" w:sz="0" w:space="0" w:color="auto"/>
                                                                    <w:right w:val="none" w:sz="0" w:space="0" w:color="auto"/>
                                                                  </w:divBdr>
                                                                  <w:divsChild>
                                                                    <w:div w:id="560408486">
                                                                      <w:marLeft w:val="0"/>
                                                                      <w:marRight w:val="0"/>
                                                                      <w:marTop w:val="0"/>
                                                                      <w:marBottom w:val="0"/>
                                                                      <w:divBdr>
                                                                        <w:top w:val="none" w:sz="0" w:space="0" w:color="auto"/>
                                                                        <w:left w:val="none" w:sz="0" w:space="0" w:color="auto"/>
                                                                        <w:bottom w:val="none" w:sz="0" w:space="0" w:color="auto"/>
                                                                        <w:right w:val="none" w:sz="0" w:space="0" w:color="auto"/>
                                                                      </w:divBdr>
                                                                    </w:div>
                                                                  </w:divsChild>
                                                                </w:div>
                                                                <w:div w:id="1315639772">
                                                                  <w:marLeft w:val="0"/>
                                                                  <w:marRight w:val="0"/>
                                                                  <w:marTop w:val="0"/>
                                                                  <w:marBottom w:val="0"/>
                                                                  <w:divBdr>
                                                                    <w:top w:val="none" w:sz="0" w:space="0" w:color="auto"/>
                                                                    <w:left w:val="none" w:sz="0" w:space="0" w:color="auto"/>
                                                                    <w:bottom w:val="none" w:sz="0" w:space="0" w:color="auto"/>
                                                                    <w:right w:val="none" w:sz="0" w:space="0" w:color="auto"/>
                                                                  </w:divBdr>
                                                                  <w:divsChild>
                                                                    <w:div w:id="1636452516">
                                                                      <w:marLeft w:val="0"/>
                                                                      <w:marRight w:val="0"/>
                                                                      <w:marTop w:val="0"/>
                                                                      <w:marBottom w:val="0"/>
                                                                      <w:divBdr>
                                                                        <w:top w:val="none" w:sz="0" w:space="0" w:color="auto"/>
                                                                        <w:left w:val="none" w:sz="0" w:space="0" w:color="auto"/>
                                                                        <w:bottom w:val="none" w:sz="0" w:space="0" w:color="auto"/>
                                                                        <w:right w:val="none" w:sz="0" w:space="0" w:color="auto"/>
                                                                      </w:divBdr>
                                                                    </w:div>
                                                                  </w:divsChild>
                                                                </w:div>
                                                                <w:div w:id="1420714754">
                                                                  <w:marLeft w:val="0"/>
                                                                  <w:marRight w:val="0"/>
                                                                  <w:marTop w:val="0"/>
                                                                  <w:marBottom w:val="0"/>
                                                                  <w:divBdr>
                                                                    <w:top w:val="none" w:sz="0" w:space="0" w:color="auto"/>
                                                                    <w:left w:val="none" w:sz="0" w:space="0" w:color="auto"/>
                                                                    <w:bottom w:val="none" w:sz="0" w:space="0" w:color="auto"/>
                                                                    <w:right w:val="none" w:sz="0" w:space="0" w:color="auto"/>
                                                                  </w:divBdr>
                                                                  <w:divsChild>
                                                                    <w:div w:id="459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0044478">
      <w:bodyDiv w:val="1"/>
      <w:marLeft w:val="0"/>
      <w:marRight w:val="0"/>
      <w:marTop w:val="0"/>
      <w:marBottom w:val="0"/>
      <w:divBdr>
        <w:top w:val="none" w:sz="0" w:space="0" w:color="auto"/>
        <w:left w:val="none" w:sz="0" w:space="0" w:color="auto"/>
        <w:bottom w:val="none" w:sz="0" w:space="0" w:color="auto"/>
        <w:right w:val="none" w:sz="0" w:space="0" w:color="auto"/>
      </w:divBdr>
    </w:div>
    <w:div w:id="1012999691">
      <w:bodyDiv w:val="1"/>
      <w:marLeft w:val="0"/>
      <w:marRight w:val="0"/>
      <w:marTop w:val="0"/>
      <w:marBottom w:val="0"/>
      <w:divBdr>
        <w:top w:val="none" w:sz="0" w:space="0" w:color="auto"/>
        <w:left w:val="none" w:sz="0" w:space="0" w:color="auto"/>
        <w:bottom w:val="none" w:sz="0" w:space="0" w:color="auto"/>
        <w:right w:val="none" w:sz="0" w:space="0" w:color="auto"/>
      </w:divBdr>
    </w:div>
    <w:div w:id="1098598756">
      <w:bodyDiv w:val="1"/>
      <w:marLeft w:val="0"/>
      <w:marRight w:val="0"/>
      <w:marTop w:val="0"/>
      <w:marBottom w:val="0"/>
      <w:divBdr>
        <w:top w:val="none" w:sz="0" w:space="0" w:color="auto"/>
        <w:left w:val="none" w:sz="0" w:space="0" w:color="auto"/>
        <w:bottom w:val="none" w:sz="0" w:space="0" w:color="auto"/>
        <w:right w:val="none" w:sz="0" w:space="0" w:color="auto"/>
      </w:divBdr>
      <w:divsChild>
        <w:div w:id="190462336">
          <w:marLeft w:val="0"/>
          <w:marRight w:val="0"/>
          <w:marTop w:val="0"/>
          <w:marBottom w:val="0"/>
          <w:divBdr>
            <w:top w:val="none" w:sz="0" w:space="0" w:color="auto"/>
            <w:left w:val="none" w:sz="0" w:space="0" w:color="auto"/>
            <w:bottom w:val="none" w:sz="0" w:space="0" w:color="auto"/>
            <w:right w:val="none" w:sz="0" w:space="0" w:color="auto"/>
          </w:divBdr>
        </w:div>
        <w:div w:id="2112582999">
          <w:marLeft w:val="0"/>
          <w:marRight w:val="0"/>
          <w:marTop w:val="0"/>
          <w:marBottom w:val="0"/>
          <w:divBdr>
            <w:top w:val="none" w:sz="0" w:space="0" w:color="auto"/>
            <w:left w:val="none" w:sz="0" w:space="0" w:color="auto"/>
            <w:bottom w:val="none" w:sz="0" w:space="0" w:color="auto"/>
            <w:right w:val="none" w:sz="0" w:space="0" w:color="auto"/>
          </w:divBdr>
          <w:divsChild>
            <w:div w:id="1673725192">
              <w:marLeft w:val="0"/>
              <w:marRight w:val="0"/>
              <w:marTop w:val="0"/>
              <w:marBottom w:val="0"/>
              <w:divBdr>
                <w:top w:val="none" w:sz="0" w:space="0" w:color="auto"/>
                <w:left w:val="none" w:sz="0" w:space="0" w:color="auto"/>
                <w:bottom w:val="none" w:sz="0" w:space="0" w:color="auto"/>
                <w:right w:val="none" w:sz="0" w:space="0" w:color="auto"/>
              </w:divBdr>
              <w:divsChild>
                <w:div w:id="2590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4673">
      <w:bodyDiv w:val="1"/>
      <w:marLeft w:val="0"/>
      <w:marRight w:val="0"/>
      <w:marTop w:val="0"/>
      <w:marBottom w:val="0"/>
      <w:divBdr>
        <w:top w:val="none" w:sz="0" w:space="0" w:color="auto"/>
        <w:left w:val="none" w:sz="0" w:space="0" w:color="auto"/>
        <w:bottom w:val="none" w:sz="0" w:space="0" w:color="auto"/>
        <w:right w:val="none" w:sz="0" w:space="0" w:color="auto"/>
      </w:divBdr>
      <w:divsChild>
        <w:div w:id="678432751">
          <w:marLeft w:val="0"/>
          <w:marRight w:val="0"/>
          <w:marTop w:val="0"/>
          <w:marBottom w:val="0"/>
          <w:divBdr>
            <w:top w:val="none" w:sz="0" w:space="0" w:color="auto"/>
            <w:left w:val="none" w:sz="0" w:space="0" w:color="auto"/>
            <w:bottom w:val="none" w:sz="0" w:space="0" w:color="auto"/>
            <w:right w:val="none" w:sz="0" w:space="0" w:color="auto"/>
          </w:divBdr>
          <w:divsChild>
            <w:div w:id="476529496">
              <w:marLeft w:val="0"/>
              <w:marRight w:val="0"/>
              <w:marTop w:val="0"/>
              <w:marBottom w:val="0"/>
              <w:divBdr>
                <w:top w:val="none" w:sz="0" w:space="0" w:color="auto"/>
                <w:left w:val="none" w:sz="0" w:space="0" w:color="auto"/>
                <w:bottom w:val="none" w:sz="0" w:space="0" w:color="auto"/>
                <w:right w:val="none" w:sz="0" w:space="0" w:color="auto"/>
              </w:divBdr>
              <w:divsChild>
                <w:div w:id="1045527725">
                  <w:marLeft w:val="0"/>
                  <w:marRight w:val="0"/>
                  <w:marTop w:val="0"/>
                  <w:marBottom w:val="0"/>
                  <w:divBdr>
                    <w:top w:val="none" w:sz="0" w:space="0" w:color="auto"/>
                    <w:left w:val="none" w:sz="0" w:space="0" w:color="auto"/>
                    <w:bottom w:val="none" w:sz="0" w:space="0" w:color="auto"/>
                    <w:right w:val="none" w:sz="0" w:space="0" w:color="auto"/>
                  </w:divBdr>
                  <w:divsChild>
                    <w:div w:id="233858427">
                      <w:marLeft w:val="0"/>
                      <w:marRight w:val="0"/>
                      <w:marTop w:val="0"/>
                      <w:marBottom w:val="0"/>
                      <w:divBdr>
                        <w:top w:val="none" w:sz="0" w:space="0" w:color="auto"/>
                        <w:left w:val="none" w:sz="0" w:space="0" w:color="auto"/>
                        <w:bottom w:val="none" w:sz="0" w:space="0" w:color="auto"/>
                        <w:right w:val="none" w:sz="0" w:space="0" w:color="auto"/>
                      </w:divBdr>
                      <w:divsChild>
                        <w:div w:id="450830102">
                          <w:marLeft w:val="0"/>
                          <w:marRight w:val="0"/>
                          <w:marTop w:val="0"/>
                          <w:marBottom w:val="0"/>
                          <w:divBdr>
                            <w:top w:val="none" w:sz="0" w:space="0" w:color="auto"/>
                            <w:left w:val="none" w:sz="0" w:space="0" w:color="auto"/>
                            <w:bottom w:val="none" w:sz="0" w:space="0" w:color="auto"/>
                            <w:right w:val="none" w:sz="0" w:space="0" w:color="auto"/>
                          </w:divBdr>
                          <w:divsChild>
                            <w:div w:id="1240629204">
                              <w:marLeft w:val="0"/>
                              <w:marRight w:val="0"/>
                              <w:marTop w:val="0"/>
                              <w:marBottom w:val="0"/>
                              <w:divBdr>
                                <w:top w:val="none" w:sz="0" w:space="0" w:color="auto"/>
                                <w:left w:val="none" w:sz="0" w:space="0" w:color="auto"/>
                                <w:bottom w:val="none" w:sz="0" w:space="0" w:color="auto"/>
                                <w:right w:val="none" w:sz="0" w:space="0" w:color="auto"/>
                              </w:divBdr>
                              <w:divsChild>
                                <w:div w:id="1426265218">
                                  <w:marLeft w:val="0"/>
                                  <w:marRight w:val="0"/>
                                  <w:marTop w:val="0"/>
                                  <w:marBottom w:val="0"/>
                                  <w:divBdr>
                                    <w:top w:val="none" w:sz="0" w:space="0" w:color="auto"/>
                                    <w:left w:val="none" w:sz="0" w:space="0" w:color="auto"/>
                                    <w:bottom w:val="none" w:sz="0" w:space="0" w:color="auto"/>
                                    <w:right w:val="none" w:sz="0" w:space="0" w:color="auto"/>
                                  </w:divBdr>
                                  <w:divsChild>
                                    <w:div w:id="517890604">
                                      <w:marLeft w:val="0"/>
                                      <w:marRight w:val="0"/>
                                      <w:marTop w:val="0"/>
                                      <w:marBottom w:val="0"/>
                                      <w:divBdr>
                                        <w:top w:val="none" w:sz="0" w:space="0" w:color="auto"/>
                                        <w:left w:val="none" w:sz="0" w:space="0" w:color="auto"/>
                                        <w:bottom w:val="none" w:sz="0" w:space="0" w:color="auto"/>
                                        <w:right w:val="none" w:sz="0" w:space="0" w:color="auto"/>
                                      </w:divBdr>
                                      <w:divsChild>
                                        <w:div w:id="670252160">
                                          <w:marLeft w:val="0"/>
                                          <w:marRight w:val="0"/>
                                          <w:marTop w:val="0"/>
                                          <w:marBottom w:val="0"/>
                                          <w:divBdr>
                                            <w:top w:val="none" w:sz="0" w:space="0" w:color="auto"/>
                                            <w:left w:val="none" w:sz="0" w:space="0" w:color="auto"/>
                                            <w:bottom w:val="none" w:sz="0" w:space="0" w:color="auto"/>
                                            <w:right w:val="none" w:sz="0" w:space="0" w:color="auto"/>
                                          </w:divBdr>
                                          <w:divsChild>
                                            <w:div w:id="901522732">
                                              <w:marLeft w:val="0"/>
                                              <w:marRight w:val="0"/>
                                              <w:marTop w:val="0"/>
                                              <w:marBottom w:val="0"/>
                                              <w:divBdr>
                                                <w:top w:val="none" w:sz="0" w:space="0" w:color="auto"/>
                                                <w:left w:val="none" w:sz="0" w:space="0" w:color="auto"/>
                                                <w:bottom w:val="none" w:sz="0" w:space="0" w:color="auto"/>
                                                <w:right w:val="none" w:sz="0" w:space="0" w:color="auto"/>
                                              </w:divBdr>
                                              <w:divsChild>
                                                <w:div w:id="1267271475">
                                                  <w:marLeft w:val="0"/>
                                                  <w:marRight w:val="0"/>
                                                  <w:marTop w:val="0"/>
                                                  <w:marBottom w:val="0"/>
                                                  <w:divBdr>
                                                    <w:top w:val="none" w:sz="0" w:space="0" w:color="auto"/>
                                                    <w:left w:val="none" w:sz="0" w:space="0" w:color="auto"/>
                                                    <w:bottom w:val="none" w:sz="0" w:space="0" w:color="auto"/>
                                                    <w:right w:val="none" w:sz="0" w:space="0" w:color="auto"/>
                                                  </w:divBdr>
                                                  <w:divsChild>
                                                    <w:div w:id="1641886679">
                                                      <w:marLeft w:val="0"/>
                                                      <w:marRight w:val="0"/>
                                                      <w:marTop w:val="0"/>
                                                      <w:marBottom w:val="0"/>
                                                      <w:divBdr>
                                                        <w:top w:val="none" w:sz="0" w:space="0" w:color="auto"/>
                                                        <w:left w:val="none" w:sz="0" w:space="0" w:color="auto"/>
                                                        <w:bottom w:val="none" w:sz="0" w:space="0" w:color="auto"/>
                                                        <w:right w:val="none" w:sz="0" w:space="0" w:color="auto"/>
                                                      </w:divBdr>
                                                      <w:divsChild>
                                                        <w:div w:id="347175717">
                                                          <w:marLeft w:val="0"/>
                                                          <w:marRight w:val="0"/>
                                                          <w:marTop w:val="0"/>
                                                          <w:marBottom w:val="0"/>
                                                          <w:divBdr>
                                                            <w:top w:val="none" w:sz="0" w:space="0" w:color="auto"/>
                                                            <w:left w:val="none" w:sz="0" w:space="0" w:color="auto"/>
                                                            <w:bottom w:val="none" w:sz="0" w:space="0" w:color="auto"/>
                                                            <w:right w:val="none" w:sz="0" w:space="0" w:color="auto"/>
                                                          </w:divBdr>
                                                          <w:divsChild>
                                                            <w:div w:id="159658031">
                                                              <w:marLeft w:val="0"/>
                                                              <w:marRight w:val="0"/>
                                                              <w:marTop w:val="0"/>
                                                              <w:marBottom w:val="0"/>
                                                              <w:divBdr>
                                                                <w:top w:val="none" w:sz="0" w:space="0" w:color="auto"/>
                                                                <w:left w:val="none" w:sz="0" w:space="0" w:color="auto"/>
                                                                <w:bottom w:val="none" w:sz="0" w:space="0" w:color="auto"/>
                                                                <w:right w:val="none" w:sz="0" w:space="0" w:color="auto"/>
                                                              </w:divBdr>
                                                              <w:divsChild>
                                                                <w:div w:id="86196463">
                                                                  <w:marLeft w:val="0"/>
                                                                  <w:marRight w:val="0"/>
                                                                  <w:marTop w:val="0"/>
                                                                  <w:marBottom w:val="0"/>
                                                                  <w:divBdr>
                                                                    <w:top w:val="none" w:sz="0" w:space="0" w:color="auto"/>
                                                                    <w:left w:val="none" w:sz="0" w:space="0" w:color="auto"/>
                                                                    <w:bottom w:val="none" w:sz="0" w:space="0" w:color="auto"/>
                                                                    <w:right w:val="none" w:sz="0" w:space="0" w:color="auto"/>
                                                                  </w:divBdr>
                                                                  <w:divsChild>
                                                                    <w:div w:id="1260219500">
                                                                      <w:marLeft w:val="0"/>
                                                                      <w:marRight w:val="0"/>
                                                                      <w:marTop w:val="0"/>
                                                                      <w:marBottom w:val="0"/>
                                                                      <w:divBdr>
                                                                        <w:top w:val="none" w:sz="0" w:space="0" w:color="auto"/>
                                                                        <w:left w:val="none" w:sz="0" w:space="0" w:color="auto"/>
                                                                        <w:bottom w:val="none" w:sz="0" w:space="0" w:color="auto"/>
                                                                        <w:right w:val="none" w:sz="0" w:space="0" w:color="auto"/>
                                                                      </w:divBdr>
                                                                    </w:div>
                                                                  </w:divsChild>
                                                                </w:div>
                                                                <w:div w:id="1937128202">
                                                                  <w:marLeft w:val="0"/>
                                                                  <w:marRight w:val="0"/>
                                                                  <w:marTop w:val="0"/>
                                                                  <w:marBottom w:val="0"/>
                                                                  <w:divBdr>
                                                                    <w:top w:val="none" w:sz="0" w:space="0" w:color="auto"/>
                                                                    <w:left w:val="none" w:sz="0" w:space="0" w:color="auto"/>
                                                                    <w:bottom w:val="none" w:sz="0" w:space="0" w:color="auto"/>
                                                                    <w:right w:val="none" w:sz="0" w:space="0" w:color="auto"/>
                                                                  </w:divBdr>
                                                                  <w:divsChild>
                                                                    <w:div w:id="532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9246119">
      <w:bodyDiv w:val="1"/>
      <w:marLeft w:val="0"/>
      <w:marRight w:val="0"/>
      <w:marTop w:val="0"/>
      <w:marBottom w:val="0"/>
      <w:divBdr>
        <w:top w:val="none" w:sz="0" w:space="0" w:color="auto"/>
        <w:left w:val="none" w:sz="0" w:space="0" w:color="auto"/>
        <w:bottom w:val="none" w:sz="0" w:space="0" w:color="auto"/>
        <w:right w:val="none" w:sz="0" w:space="0" w:color="auto"/>
      </w:divBdr>
    </w:div>
    <w:div w:id="1334188987">
      <w:bodyDiv w:val="1"/>
      <w:marLeft w:val="0"/>
      <w:marRight w:val="0"/>
      <w:marTop w:val="0"/>
      <w:marBottom w:val="0"/>
      <w:divBdr>
        <w:top w:val="none" w:sz="0" w:space="0" w:color="auto"/>
        <w:left w:val="none" w:sz="0" w:space="0" w:color="auto"/>
        <w:bottom w:val="none" w:sz="0" w:space="0" w:color="auto"/>
        <w:right w:val="none" w:sz="0" w:space="0" w:color="auto"/>
      </w:divBdr>
      <w:divsChild>
        <w:div w:id="688407223">
          <w:marLeft w:val="0"/>
          <w:marRight w:val="0"/>
          <w:marTop w:val="0"/>
          <w:marBottom w:val="0"/>
          <w:divBdr>
            <w:top w:val="none" w:sz="0" w:space="0" w:color="auto"/>
            <w:left w:val="none" w:sz="0" w:space="0" w:color="auto"/>
            <w:bottom w:val="none" w:sz="0" w:space="0" w:color="auto"/>
            <w:right w:val="none" w:sz="0" w:space="0" w:color="auto"/>
          </w:divBdr>
        </w:div>
        <w:div w:id="1395346640">
          <w:marLeft w:val="0"/>
          <w:marRight w:val="0"/>
          <w:marTop w:val="0"/>
          <w:marBottom w:val="0"/>
          <w:divBdr>
            <w:top w:val="none" w:sz="0" w:space="0" w:color="auto"/>
            <w:left w:val="none" w:sz="0" w:space="0" w:color="auto"/>
            <w:bottom w:val="none" w:sz="0" w:space="0" w:color="auto"/>
            <w:right w:val="none" w:sz="0" w:space="0" w:color="auto"/>
          </w:divBdr>
        </w:div>
        <w:div w:id="1488666257">
          <w:marLeft w:val="0"/>
          <w:marRight w:val="0"/>
          <w:marTop w:val="0"/>
          <w:marBottom w:val="0"/>
          <w:divBdr>
            <w:top w:val="none" w:sz="0" w:space="0" w:color="auto"/>
            <w:left w:val="none" w:sz="0" w:space="0" w:color="auto"/>
            <w:bottom w:val="none" w:sz="0" w:space="0" w:color="auto"/>
            <w:right w:val="none" w:sz="0" w:space="0" w:color="auto"/>
          </w:divBdr>
        </w:div>
        <w:div w:id="1527403221">
          <w:marLeft w:val="0"/>
          <w:marRight w:val="0"/>
          <w:marTop w:val="0"/>
          <w:marBottom w:val="0"/>
          <w:divBdr>
            <w:top w:val="none" w:sz="0" w:space="0" w:color="auto"/>
            <w:left w:val="none" w:sz="0" w:space="0" w:color="auto"/>
            <w:bottom w:val="none" w:sz="0" w:space="0" w:color="auto"/>
            <w:right w:val="none" w:sz="0" w:space="0" w:color="auto"/>
          </w:divBdr>
        </w:div>
        <w:div w:id="1982611993">
          <w:marLeft w:val="0"/>
          <w:marRight w:val="0"/>
          <w:marTop w:val="0"/>
          <w:marBottom w:val="0"/>
          <w:divBdr>
            <w:top w:val="none" w:sz="0" w:space="0" w:color="auto"/>
            <w:left w:val="none" w:sz="0" w:space="0" w:color="auto"/>
            <w:bottom w:val="none" w:sz="0" w:space="0" w:color="auto"/>
            <w:right w:val="none" w:sz="0" w:space="0" w:color="auto"/>
          </w:divBdr>
        </w:div>
      </w:divsChild>
    </w:div>
    <w:div w:id="1361013350">
      <w:bodyDiv w:val="1"/>
      <w:marLeft w:val="0"/>
      <w:marRight w:val="0"/>
      <w:marTop w:val="0"/>
      <w:marBottom w:val="0"/>
      <w:divBdr>
        <w:top w:val="none" w:sz="0" w:space="0" w:color="auto"/>
        <w:left w:val="none" w:sz="0" w:space="0" w:color="auto"/>
        <w:bottom w:val="none" w:sz="0" w:space="0" w:color="auto"/>
        <w:right w:val="none" w:sz="0" w:space="0" w:color="auto"/>
      </w:divBdr>
    </w:div>
    <w:div w:id="1365249702">
      <w:bodyDiv w:val="1"/>
      <w:marLeft w:val="0"/>
      <w:marRight w:val="0"/>
      <w:marTop w:val="0"/>
      <w:marBottom w:val="0"/>
      <w:divBdr>
        <w:top w:val="none" w:sz="0" w:space="0" w:color="auto"/>
        <w:left w:val="none" w:sz="0" w:space="0" w:color="auto"/>
        <w:bottom w:val="none" w:sz="0" w:space="0" w:color="auto"/>
        <w:right w:val="none" w:sz="0" w:space="0" w:color="auto"/>
      </w:divBdr>
    </w:div>
    <w:div w:id="1720084013">
      <w:bodyDiv w:val="1"/>
      <w:marLeft w:val="0"/>
      <w:marRight w:val="0"/>
      <w:marTop w:val="0"/>
      <w:marBottom w:val="0"/>
      <w:divBdr>
        <w:top w:val="none" w:sz="0" w:space="0" w:color="auto"/>
        <w:left w:val="none" w:sz="0" w:space="0" w:color="auto"/>
        <w:bottom w:val="none" w:sz="0" w:space="0" w:color="auto"/>
        <w:right w:val="none" w:sz="0" w:space="0" w:color="auto"/>
      </w:divBdr>
      <w:divsChild>
        <w:div w:id="605042704">
          <w:marLeft w:val="0"/>
          <w:marRight w:val="0"/>
          <w:marTop w:val="0"/>
          <w:marBottom w:val="0"/>
          <w:divBdr>
            <w:top w:val="none" w:sz="0" w:space="0" w:color="auto"/>
            <w:left w:val="none" w:sz="0" w:space="0" w:color="auto"/>
            <w:bottom w:val="none" w:sz="0" w:space="0" w:color="auto"/>
            <w:right w:val="none" w:sz="0" w:space="0" w:color="auto"/>
          </w:divBdr>
          <w:divsChild>
            <w:div w:id="76169395">
              <w:marLeft w:val="0"/>
              <w:marRight w:val="0"/>
              <w:marTop w:val="0"/>
              <w:marBottom w:val="0"/>
              <w:divBdr>
                <w:top w:val="none" w:sz="0" w:space="0" w:color="auto"/>
                <w:left w:val="none" w:sz="0" w:space="0" w:color="auto"/>
                <w:bottom w:val="none" w:sz="0" w:space="0" w:color="auto"/>
                <w:right w:val="none" w:sz="0" w:space="0" w:color="auto"/>
              </w:divBdr>
              <w:divsChild>
                <w:div w:id="1764763507">
                  <w:marLeft w:val="0"/>
                  <w:marRight w:val="0"/>
                  <w:marTop w:val="0"/>
                  <w:marBottom w:val="0"/>
                  <w:divBdr>
                    <w:top w:val="none" w:sz="0" w:space="0" w:color="auto"/>
                    <w:left w:val="none" w:sz="0" w:space="0" w:color="auto"/>
                    <w:bottom w:val="none" w:sz="0" w:space="0" w:color="auto"/>
                    <w:right w:val="none" w:sz="0" w:space="0" w:color="auto"/>
                  </w:divBdr>
                  <w:divsChild>
                    <w:div w:id="1592933967">
                      <w:marLeft w:val="0"/>
                      <w:marRight w:val="0"/>
                      <w:marTop w:val="0"/>
                      <w:marBottom w:val="0"/>
                      <w:divBdr>
                        <w:top w:val="none" w:sz="0" w:space="0" w:color="auto"/>
                        <w:left w:val="none" w:sz="0" w:space="0" w:color="auto"/>
                        <w:bottom w:val="none" w:sz="0" w:space="0" w:color="auto"/>
                        <w:right w:val="none" w:sz="0" w:space="0" w:color="auto"/>
                      </w:divBdr>
                      <w:divsChild>
                        <w:div w:id="576018681">
                          <w:marLeft w:val="0"/>
                          <w:marRight w:val="0"/>
                          <w:marTop w:val="0"/>
                          <w:marBottom w:val="0"/>
                          <w:divBdr>
                            <w:top w:val="none" w:sz="0" w:space="0" w:color="auto"/>
                            <w:left w:val="none" w:sz="0" w:space="0" w:color="auto"/>
                            <w:bottom w:val="none" w:sz="0" w:space="0" w:color="auto"/>
                            <w:right w:val="none" w:sz="0" w:space="0" w:color="auto"/>
                          </w:divBdr>
                          <w:divsChild>
                            <w:div w:id="204100198">
                              <w:marLeft w:val="0"/>
                              <w:marRight w:val="0"/>
                              <w:marTop w:val="0"/>
                              <w:marBottom w:val="0"/>
                              <w:divBdr>
                                <w:top w:val="none" w:sz="0" w:space="0" w:color="auto"/>
                                <w:left w:val="none" w:sz="0" w:space="0" w:color="auto"/>
                                <w:bottom w:val="none" w:sz="0" w:space="0" w:color="auto"/>
                                <w:right w:val="none" w:sz="0" w:space="0" w:color="auto"/>
                              </w:divBdr>
                              <w:divsChild>
                                <w:div w:id="495800035">
                                  <w:marLeft w:val="0"/>
                                  <w:marRight w:val="0"/>
                                  <w:marTop w:val="0"/>
                                  <w:marBottom w:val="0"/>
                                  <w:divBdr>
                                    <w:top w:val="none" w:sz="0" w:space="0" w:color="auto"/>
                                    <w:left w:val="none" w:sz="0" w:space="0" w:color="auto"/>
                                    <w:bottom w:val="none" w:sz="0" w:space="0" w:color="auto"/>
                                    <w:right w:val="none" w:sz="0" w:space="0" w:color="auto"/>
                                  </w:divBdr>
                                  <w:divsChild>
                                    <w:div w:id="1327779703">
                                      <w:marLeft w:val="0"/>
                                      <w:marRight w:val="0"/>
                                      <w:marTop w:val="0"/>
                                      <w:marBottom w:val="0"/>
                                      <w:divBdr>
                                        <w:top w:val="none" w:sz="0" w:space="0" w:color="auto"/>
                                        <w:left w:val="none" w:sz="0" w:space="0" w:color="auto"/>
                                        <w:bottom w:val="none" w:sz="0" w:space="0" w:color="auto"/>
                                        <w:right w:val="none" w:sz="0" w:space="0" w:color="auto"/>
                                      </w:divBdr>
                                      <w:divsChild>
                                        <w:div w:id="1340155952">
                                          <w:marLeft w:val="0"/>
                                          <w:marRight w:val="0"/>
                                          <w:marTop w:val="0"/>
                                          <w:marBottom w:val="0"/>
                                          <w:divBdr>
                                            <w:top w:val="none" w:sz="0" w:space="0" w:color="auto"/>
                                            <w:left w:val="none" w:sz="0" w:space="0" w:color="auto"/>
                                            <w:bottom w:val="none" w:sz="0" w:space="0" w:color="auto"/>
                                            <w:right w:val="none" w:sz="0" w:space="0" w:color="auto"/>
                                          </w:divBdr>
                                          <w:divsChild>
                                            <w:div w:id="1220441942">
                                              <w:marLeft w:val="0"/>
                                              <w:marRight w:val="0"/>
                                              <w:marTop w:val="0"/>
                                              <w:marBottom w:val="0"/>
                                              <w:divBdr>
                                                <w:top w:val="none" w:sz="0" w:space="0" w:color="auto"/>
                                                <w:left w:val="none" w:sz="0" w:space="0" w:color="auto"/>
                                                <w:bottom w:val="none" w:sz="0" w:space="0" w:color="auto"/>
                                                <w:right w:val="none" w:sz="0" w:space="0" w:color="auto"/>
                                              </w:divBdr>
                                              <w:divsChild>
                                                <w:div w:id="195385782">
                                                  <w:marLeft w:val="0"/>
                                                  <w:marRight w:val="0"/>
                                                  <w:marTop w:val="0"/>
                                                  <w:marBottom w:val="0"/>
                                                  <w:divBdr>
                                                    <w:top w:val="none" w:sz="0" w:space="0" w:color="auto"/>
                                                    <w:left w:val="none" w:sz="0" w:space="0" w:color="auto"/>
                                                    <w:bottom w:val="none" w:sz="0" w:space="0" w:color="auto"/>
                                                    <w:right w:val="none" w:sz="0" w:space="0" w:color="auto"/>
                                                  </w:divBdr>
                                                  <w:divsChild>
                                                    <w:div w:id="657270470">
                                                      <w:marLeft w:val="0"/>
                                                      <w:marRight w:val="0"/>
                                                      <w:marTop w:val="0"/>
                                                      <w:marBottom w:val="0"/>
                                                      <w:divBdr>
                                                        <w:top w:val="none" w:sz="0" w:space="0" w:color="auto"/>
                                                        <w:left w:val="none" w:sz="0" w:space="0" w:color="auto"/>
                                                        <w:bottom w:val="none" w:sz="0" w:space="0" w:color="auto"/>
                                                        <w:right w:val="none" w:sz="0" w:space="0" w:color="auto"/>
                                                      </w:divBdr>
                                                      <w:divsChild>
                                                        <w:div w:id="245962899">
                                                          <w:marLeft w:val="0"/>
                                                          <w:marRight w:val="0"/>
                                                          <w:marTop w:val="0"/>
                                                          <w:marBottom w:val="0"/>
                                                          <w:divBdr>
                                                            <w:top w:val="none" w:sz="0" w:space="0" w:color="auto"/>
                                                            <w:left w:val="none" w:sz="0" w:space="0" w:color="auto"/>
                                                            <w:bottom w:val="none" w:sz="0" w:space="0" w:color="auto"/>
                                                            <w:right w:val="none" w:sz="0" w:space="0" w:color="auto"/>
                                                          </w:divBdr>
                                                          <w:divsChild>
                                                            <w:div w:id="1408267779">
                                                              <w:marLeft w:val="0"/>
                                                              <w:marRight w:val="0"/>
                                                              <w:marTop w:val="0"/>
                                                              <w:marBottom w:val="0"/>
                                                              <w:divBdr>
                                                                <w:top w:val="none" w:sz="0" w:space="0" w:color="auto"/>
                                                                <w:left w:val="none" w:sz="0" w:space="0" w:color="auto"/>
                                                                <w:bottom w:val="none" w:sz="0" w:space="0" w:color="auto"/>
                                                                <w:right w:val="none" w:sz="0" w:space="0" w:color="auto"/>
                                                              </w:divBdr>
                                                            </w:div>
                                                          </w:divsChild>
                                                        </w:div>
                                                        <w:div w:id="306059853">
                                                          <w:marLeft w:val="0"/>
                                                          <w:marRight w:val="0"/>
                                                          <w:marTop w:val="0"/>
                                                          <w:marBottom w:val="0"/>
                                                          <w:divBdr>
                                                            <w:top w:val="none" w:sz="0" w:space="0" w:color="auto"/>
                                                            <w:left w:val="none" w:sz="0" w:space="0" w:color="auto"/>
                                                            <w:bottom w:val="none" w:sz="0" w:space="0" w:color="auto"/>
                                                            <w:right w:val="none" w:sz="0" w:space="0" w:color="auto"/>
                                                          </w:divBdr>
                                                          <w:divsChild>
                                                            <w:div w:id="1214733345">
                                                              <w:marLeft w:val="0"/>
                                                              <w:marRight w:val="0"/>
                                                              <w:marTop w:val="0"/>
                                                              <w:marBottom w:val="0"/>
                                                              <w:divBdr>
                                                                <w:top w:val="none" w:sz="0" w:space="0" w:color="auto"/>
                                                                <w:left w:val="none" w:sz="0" w:space="0" w:color="auto"/>
                                                                <w:bottom w:val="none" w:sz="0" w:space="0" w:color="auto"/>
                                                                <w:right w:val="none" w:sz="0" w:space="0" w:color="auto"/>
                                                              </w:divBdr>
                                                              <w:divsChild>
                                                                <w:div w:id="757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0357">
                                                          <w:marLeft w:val="0"/>
                                                          <w:marRight w:val="0"/>
                                                          <w:marTop w:val="0"/>
                                                          <w:marBottom w:val="0"/>
                                                          <w:divBdr>
                                                            <w:top w:val="none" w:sz="0" w:space="0" w:color="auto"/>
                                                            <w:left w:val="none" w:sz="0" w:space="0" w:color="auto"/>
                                                            <w:bottom w:val="none" w:sz="0" w:space="0" w:color="auto"/>
                                                            <w:right w:val="none" w:sz="0" w:space="0" w:color="auto"/>
                                                          </w:divBdr>
                                                          <w:divsChild>
                                                            <w:div w:id="1090194727">
                                                              <w:marLeft w:val="0"/>
                                                              <w:marRight w:val="0"/>
                                                              <w:marTop w:val="0"/>
                                                              <w:marBottom w:val="0"/>
                                                              <w:divBdr>
                                                                <w:top w:val="none" w:sz="0" w:space="0" w:color="auto"/>
                                                                <w:left w:val="none" w:sz="0" w:space="0" w:color="auto"/>
                                                                <w:bottom w:val="none" w:sz="0" w:space="0" w:color="auto"/>
                                                                <w:right w:val="none" w:sz="0" w:space="0" w:color="auto"/>
                                                              </w:divBdr>
                                                              <w:divsChild>
                                                                <w:div w:id="198129197">
                                                                  <w:marLeft w:val="0"/>
                                                                  <w:marRight w:val="0"/>
                                                                  <w:marTop w:val="0"/>
                                                                  <w:marBottom w:val="0"/>
                                                                  <w:divBdr>
                                                                    <w:top w:val="none" w:sz="0" w:space="0" w:color="auto"/>
                                                                    <w:left w:val="none" w:sz="0" w:space="0" w:color="auto"/>
                                                                    <w:bottom w:val="none" w:sz="0" w:space="0" w:color="auto"/>
                                                                    <w:right w:val="none" w:sz="0" w:space="0" w:color="auto"/>
                                                                  </w:divBdr>
                                                                  <w:divsChild>
                                                                    <w:div w:id="854660311">
                                                                      <w:marLeft w:val="0"/>
                                                                      <w:marRight w:val="0"/>
                                                                      <w:marTop w:val="0"/>
                                                                      <w:marBottom w:val="0"/>
                                                                      <w:divBdr>
                                                                        <w:top w:val="none" w:sz="0" w:space="0" w:color="auto"/>
                                                                        <w:left w:val="none" w:sz="0" w:space="0" w:color="auto"/>
                                                                        <w:bottom w:val="none" w:sz="0" w:space="0" w:color="auto"/>
                                                                        <w:right w:val="none" w:sz="0" w:space="0" w:color="auto"/>
                                                                      </w:divBdr>
                                                                    </w:div>
                                                                  </w:divsChild>
                                                                </w:div>
                                                                <w:div w:id="296567086">
                                                                  <w:marLeft w:val="0"/>
                                                                  <w:marRight w:val="0"/>
                                                                  <w:marTop w:val="0"/>
                                                                  <w:marBottom w:val="0"/>
                                                                  <w:divBdr>
                                                                    <w:top w:val="none" w:sz="0" w:space="0" w:color="auto"/>
                                                                    <w:left w:val="none" w:sz="0" w:space="0" w:color="auto"/>
                                                                    <w:bottom w:val="none" w:sz="0" w:space="0" w:color="auto"/>
                                                                    <w:right w:val="none" w:sz="0" w:space="0" w:color="auto"/>
                                                                  </w:divBdr>
                                                                  <w:divsChild>
                                                                    <w:div w:id="1824737399">
                                                                      <w:marLeft w:val="0"/>
                                                                      <w:marRight w:val="0"/>
                                                                      <w:marTop w:val="0"/>
                                                                      <w:marBottom w:val="0"/>
                                                                      <w:divBdr>
                                                                        <w:top w:val="none" w:sz="0" w:space="0" w:color="auto"/>
                                                                        <w:left w:val="none" w:sz="0" w:space="0" w:color="auto"/>
                                                                        <w:bottom w:val="none" w:sz="0" w:space="0" w:color="auto"/>
                                                                        <w:right w:val="none" w:sz="0" w:space="0" w:color="auto"/>
                                                                      </w:divBdr>
                                                                    </w:div>
                                                                  </w:divsChild>
                                                                </w:div>
                                                                <w:div w:id="612328313">
                                                                  <w:marLeft w:val="0"/>
                                                                  <w:marRight w:val="0"/>
                                                                  <w:marTop w:val="0"/>
                                                                  <w:marBottom w:val="0"/>
                                                                  <w:divBdr>
                                                                    <w:top w:val="none" w:sz="0" w:space="0" w:color="auto"/>
                                                                    <w:left w:val="none" w:sz="0" w:space="0" w:color="auto"/>
                                                                    <w:bottom w:val="none" w:sz="0" w:space="0" w:color="auto"/>
                                                                    <w:right w:val="none" w:sz="0" w:space="0" w:color="auto"/>
                                                                  </w:divBdr>
                                                                  <w:divsChild>
                                                                    <w:div w:id="163513499">
                                                                      <w:marLeft w:val="0"/>
                                                                      <w:marRight w:val="0"/>
                                                                      <w:marTop w:val="0"/>
                                                                      <w:marBottom w:val="0"/>
                                                                      <w:divBdr>
                                                                        <w:top w:val="none" w:sz="0" w:space="0" w:color="auto"/>
                                                                        <w:left w:val="none" w:sz="0" w:space="0" w:color="auto"/>
                                                                        <w:bottom w:val="none" w:sz="0" w:space="0" w:color="auto"/>
                                                                        <w:right w:val="none" w:sz="0" w:space="0" w:color="auto"/>
                                                                      </w:divBdr>
                                                                    </w:div>
                                                                  </w:divsChild>
                                                                </w:div>
                                                                <w:div w:id="1061909333">
                                                                  <w:marLeft w:val="0"/>
                                                                  <w:marRight w:val="0"/>
                                                                  <w:marTop w:val="0"/>
                                                                  <w:marBottom w:val="0"/>
                                                                  <w:divBdr>
                                                                    <w:top w:val="none" w:sz="0" w:space="0" w:color="auto"/>
                                                                    <w:left w:val="none" w:sz="0" w:space="0" w:color="auto"/>
                                                                    <w:bottom w:val="none" w:sz="0" w:space="0" w:color="auto"/>
                                                                    <w:right w:val="none" w:sz="0" w:space="0" w:color="auto"/>
                                                                  </w:divBdr>
                                                                </w:div>
                                                                <w:div w:id="1601261550">
                                                                  <w:marLeft w:val="0"/>
                                                                  <w:marRight w:val="0"/>
                                                                  <w:marTop w:val="0"/>
                                                                  <w:marBottom w:val="0"/>
                                                                  <w:divBdr>
                                                                    <w:top w:val="none" w:sz="0" w:space="0" w:color="auto"/>
                                                                    <w:left w:val="none" w:sz="0" w:space="0" w:color="auto"/>
                                                                    <w:bottom w:val="none" w:sz="0" w:space="0" w:color="auto"/>
                                                                    <w:right w:val="none" w:sz="0" w:space="0" w:color="auto"/>
                                                                  </w:divBdr>
                                                                  <w:divsChild>
                                                                    <w:div w:id="6230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3961">
                                                          <w:marLeft w:val="0"/>
                                                          <w:marRight w:val="0"/>
                                                          <w:marTop w:val="0"/>
                                                          <w:marBottom w:val="0"/>
                                                          <w:divBdr>
                                                            <w:top w:val="none" w:sz="0" w:space="0" w:color="auto"/>
                                                            <w:left w:val="none" w:sz="0" w:space="0" w:color="auto"/>
                                                            <w:bottom w:val="none" w:sz="0" w:space="0" w:color="auto"/>
                                                            <w:right w:val="none" w:sz="0" w:space="0" w:color="auto"/>
                                                          </w:divBdr>
                                                          <w:divsChild>
                                                            <w:div w:id="1747334329">
                                                              <w:marLeft w:val="0"/>
                                                              <w:marRight w:val="0"/>
                                                              <w:marTop w:val="0"/>
                                                              <w:marBottom w:val="0"/>
                                                              <w:divBdr>
                                                                <w:top w:val="none" w:sz="0" w:space="0" w:color="auto"/>
                                                                <w:left w:val="none" w:sz="0" w:space="0" w:color="auto"/>
                                                                <w:bottom w:val="none" w:sz="0" w:space="0" w:color="auto"/>
                                                                <w:right w:val="none" w:sz="0" w:space="0" w:color="auto"/>
                                                              </w:divBdr>
                                                              <w:divsChild>
                                                                <w:div w:id="21167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5772">
                                                          <w:marLeft w:val="0"/>
                                                          <w:marRight w:val="0"/>
                                                          <w:marTop w:val="0"/>
                                                          <w:marBottom w:val="0"/>
                                                          <w:divBdr>
                                                            <w:top w:val="none" w:sz="0" w:space="0" w:color="auto"/>
                                                            <w:left w:val="none" w:sz="0" w:space="0" w:color="auto"/>
                                                            <w:bottom w:val="none" w:sz="0" w:space="0" w:color="auto"/>
                                                            <w:right w:val="none" w:sz="0" w:space="0" w:color="auto"/>
                                                          </w:divBdr>
                                                          <w:divsChild>
                                                            <w:div w:id="1127357654">
                                                              <w:marLeft w:val="0"/>
                                                              <w:marRight w:val="0"/>
                                                              <w:marTop w:val="0"/>
                                                              <w:marBottom w:val="0"/>
                                                              <w:divBdr>
                                                                <w:top w:val="none" w:sz="0" w:space="0" w:color="auto"/>
                                                                <w:left w:val="none" w:sz="0" w:space="0" w:color="auto"/>
                                                                <w:bottom w:val="none" w:sz="0" w:space="0" w:color="auto"/>
                                                                <w:right w:val="none" w:sz="0" w:space="0" w:color="auto"/>
                                                              </w:divBdr>
                                                              <w:divsChild>
                                                                <w:div w:id="9987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3947">
                                                          <w:marLeft w:val="0"/>
                                                          <w:marRight w:val="0"/>
                                                          <w:marTop w:val="0"/>
                                                          <w:marBottom w:val="0"/>
                                                          <w:divBdr>
                                                            <w:top w:val="none" w:sz="0" w:space="0" w:color="auto"/>
                                                            <w:left w:val="none" w:sz="0" w:space="0" w:color="auto"/>
                                                            <w:bottom w:val="none" w:sz="0" w:space="0" w:color="auto"/>
                                                            <w:right w:val="none" w:sz="0" w:space="0" w:color="auto"/>
                                                          </w:divBdr>
                                                          <w:divsChild>
                                                            <w:div w:id="273441157">
                                                              <w:marLeft w:val="0"/>
                                                              <w:marRight w:val="0"/>
                                                              <w:marTop w:val="0"/>
                                                              <w:marBottom w:val="0"/>
                                                              <w:divBdr>
                                                                <w:top w:val="none" w:sz="0" w:space="0" w:color="auto"/>
                                                                <w:left w:val="none" w:sz="0" w:space="0" w:color="auto"/>
                                                                <w:bottom w:val="none" w:sz="0" w:space="0" w:color="auto"/>
                                                                <w:right w:val="none" w:sz="0" w:space="0" w:color="auto"/>
                                                              </w:divBdr>
                                                              <w:divsChild>
                                                                <w:div w:id="4305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942">
                                                          <w:marLeft w:val="0"/>
                                                          <w:marRight w:val="0"/>
                                                          <w:marTop w:val="0"/>
                                                          <w:marBottom w:val="0"/>
                                                          <w:divBdr>
                                                            <w:top w:val="none" w:sz="0" w:space="0" w:color="auto"/>
                                                            <w:left w:val="none" w:sz="0" w:space="0" w:color="auto"/>
                                                            <w:bottom w:val="none" w:sz="0" w:space="0" w:color="auto"/>
                                                            <w:right w:val="none" w:sz="0" w:space="0" w:color="auto"/>
                                                          </w:divBdr>
                                                          <w:divsChild>
                                                            <w:div w:id="651835738">
                                                              <w:marLeft w:val="0"/>
                                                              <w:marRight w:val="0"/>
                                                              <w:marTop w:val="0"/>
                                                              <w:marBottom w:val="0"/>
                                                              <w:divBdr>
                                                                <w:top w:val="none" w:sz="0" w:space="0" w:color="auto"/>
                                                                <w:left w:val="none" w:sz="0" w:space="0" w:color="auto"/>
                                                                <w:bottom w:val="none" w:sz="0" w:space="0" w:color="auto"/>
                                                                <w:right w:val="none" w:sz="0" w:space="0" w:color="auto"/>
                                                              </w:divBdr>
                                                              <w:divsChild>
                                                                <w:div w:id="10105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330">
                                                          <w:marLeft w:val="0"/>
                                                          <w:marRight w:val="0"/>
                                                          <w:marTop w:val="0"/>
                                                          <w:marBottom w:val="0"/>
                                                          <w:divBdr>
                                                            <w:top w:val="none" w:sz="0" w:space="0" w:color="auto"/>
                                                            <w:left w:val="none" w:sz="0" w:space="0" w:color="auto"/>
                                                            <w:bottom w:val="none" w:sz="0" w:space="0" w:color="auto"/>
                                                            <w:right w:val="none" w:sz="0" w:space="0" w:color="auto"/>
                                                          </w:divBdr>
                                                          <w:divsChild>
                                                            <w:div w:id="2110000488">
                                                              <w:marLeft w:val="0"/>
                                                              <w:marRight w:val="0"/>
                                                              <w:marTop w:val="0"/>
                                                              <w:marBottom w:val="0"/>
                                                              <w:divBdr>
                                                                <w:top w:val="none" w:sz="0" w:space="0" w:color="auto"/>
                                                                <w:left w:val="none" w:sz="0" w:space="0" w:color="auto"/>
                                                                <w:bottom w:val="none" w:sz="0" w:space="0" w:color="auto"/>
                                                                <w:right w:val="none" w:sz="0" w:space="0" w:color="auto"/>
                                                              </w:divBdr>
                                                              <w:divsChild>
                                                                <w:div w:id="411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457315">
      <w:bodyDiv w:val="1"/>
      <w:marLeft w:val="0"/>
      <w:marRight w:val="0"/>
      <w:marTop w:val="0"/>
      <w:marBottom w:val="0"/>
      <w:divBdr>
        <w:top w:val="none" w:sz="0" w:space="0" w:color="auto"/>
        <w:left w:val="none" w:sz="0" w:space="0" w:color="auto"/>
        <w:bottom w:val="none" w:sz="0" w:space="0" w:color="auto"/>
        <w:right w:val="none" w:sz="0" w:space="0" w:color="auto"/>
      </w:divBdr>
    </w:div>
    <w:div w:id="1997566401">
      <w:bodyDiv w:val="1"/>
      <w:marLeft w:val="0"/>
      <w:marRight w:val="0"/>
      <w:marTop w:val="0"/>
      <w:marBottom w:val="0"/>
      <w:divBdr>
        <w:top w:val="none" w:sz="0" w:space="0" w:color="auto"/>
        <w:left w:val="none" w:sz="0" w:space="0" w:color="auto"/>
        <w:bottom w:val="none" w:sz="0" w:space="0" w:color="auto"/>
        <w:right w:val="none" w:sz="0" w:space="0" w:color="auto"/>
      </w:divBdr>
      <w:divsChild>
        <w:div w:id="34350740">
          <w:marLeft w:val="0"/>
          <w:marRight w:val="0"/>
          <w:marTop w:val="0"/>
          <w:marBottom w:val="0"/>
          <w:divBdr>
            <w:top w:val="none" w:sz="0" w:space="0" w:color="auto"/>
            <w:left w:val="none" w:sz="0" w:space="0" w:color="auto"/>
            <w:bottom w:val="none" w:sz="0" w:space="0" w:color="auto"/>
            <w:right w:val="none" w:sz="0" w:space="0" w:color="auto"/>
          </w:divBdr>
        </w:div>
        <w:div w:id="91947603">
          <w:marLeft w:val="0"/>
          <w:marRight w:val="0"/>
          <w:marTop w:val="0"/>
          <w:marBottom w:val="0"/>
          <w:divBdr>
            <w:top w:val="none" w:sz="0" w:space="0" w:color="auto"/>
            <w:left w:val="none" w:sz="0" w:space="0" w:color="auto"/>
            <w:bottom w:val="none" w:sz="0" w:space="0" w:color="auto"/>
            <w:right w:val="none" w:sz="0" w:space="0" w:color="auto"/>
          </w:divBdr>
        </w:div>
        <w:div w:id="102001764">
          <w:marLeft w:val="0"/>
          <w:marRight w:val="0"/>
          <w:marTop w:val="0"/>
          <w:marBottom w:val="0"/>
          <w:divBdr>
            <w:top w:val="none" w:sz="0" w:space="0" w:color="auto"/>
            <w:left w:val="none" w:sz="0" w:space="0" w:color="auto"/>
            <w:bottom w:val="none" w:sz="0" w:space="0" w:color="auto"/>
            <w:right w:val="none" w:sz="0" w:space="0" w:color="auto"/>
          </w:divBdr>
        </w:div>
        <w:div w:id="198905889">
          <w:marLeft w:val="0"/>
          <w:marRight w:val="0"/>
          <w:marTop w:val="0"/>
          <w:marBottom w:val="0"/>
          <w:divBdr>
            <w:top w:val="none" w:sz="0" w:space="0" w:color="auto"/>
            <w:left w:val="none" w:sz="0" w:space="0" w:color="auto"/>
            <w:bottom w:val="none" w:sz="0" w:space="0" w:color="auto"/>
            <w:right w:val="none" w:sz="0" w:space="0" w:color="auto"/>
          </w:divBdr>
        </w:div>
        <w:div w:id="255479580">
          <w:marLeft w:val="0"/>
          <w:marRight w:val="0"/>
          <w:marTop w:val="0"/>
          <w:marBottom w:val="0"/>
          <w:divBdr>
            <w:top w:val="none" w:sz="0" w:space="0" w:color="auto"/>
            <w:left w:val="none" w:sz="0" w:space="0" w:color="auto"/>
            <w:bottom w:val="none" w:sz="0" w:space="0" w:color="auto"/>
            <w:right w:val="none" w:sz="0" w:space="0" w:color="auto"/>
          </w:divBdr>
        </w:div>
        <w:div w:id="339890495">
          <w:marLeft w:val="0"/>
          <w:marRight w:val="0"/>
          <w:marTop w:val="0"/>
          <w:marBottom w:val="0"/>
          <w:divBdr>
            <w:top w:val="none" w:sz="0" w:space="0" w:color="auto"/>
            <w:left w:val="none" w:sz="0" w:space="0" w:color="auto"/>
            <w:bottom w:val="none" w:sz="0" w:space="0" w:color="auto"/>
            <w:right w:val="none" w:sz="0" w:space="0" w:color="auto"/>
          </w:divBdr>
        </w:div>
        <w:div w:id="365299302">
          <w:marLeft w:val="0"/>
          <w:marRight w:val="0"/>
          <w:marTop w:val="0"/>
          <w:marBottom w:val="0"/>
          <w:divBdr>
            <w:top w:val="none" w:sz="0" w:space="0" w:color="auto"/>
            <w:left w:val="none" w:sz="0" w:space="0" w:color="auto"/>
            <w:bottom w:val="none" w:sz="0" w:space="0" w:color="auto"/>
            <w:right w:val="none" w:sz="0" w:space="0" w:color="auto"/>
          </w:divBdr>
        </w:div>
        <w:div w:id="375086442">
          <w:marLeft w:val="0"/>
          <w:marRight w:val="0"/>
          <w:marTop w:val="0"/>
          <w:marBottom w:val="0"/>
          <w:divBdr>
            <w:top w:val="none" w:sz="0" w:space="0" w:color="auto"/>
            <w:left w:val="none" w:sz="0" w:space="0" w:color="auto"/>
            <w:bottom w:val="none" w:sz="0" w:space="0" w:color="auto"/>
            <w:right w:val="none" w:sz="0" w:space="0" w:color="auto"/>
          </w:divBdr>
        </w:div>
        <w:div w:id="385881104">
          <w:marLeft w:val="0"/>
          <w:marRight w:val="0"/>
          <w:marTop w:val="0"/>
          <w:marBottom w:val="0"/>
          <w:divBdr>
            <w:top w:val="none" w:sz="0" w:space="0" w:color="auto"/>
            <w:left w:val="none" w:sz="0" w:space="0" w:color="auto"/>
            <w:bottom w:val="none" w:sz="0" w:space="0" w:color="auto"/>
            <w:right w:val="none" w:sz="0" w:space="0" w:color="auto"/>
          </w:divBdr>
        </w:div>
        <w:div w:id="655307824">
          <w:marLeft w:val="0"/>
          <w:marRight w:val="0"/>
          <w:marTop w:val="0"/>
          <w:marBottom w:val="0"/>
          <w:divBdr>
            <w:top w:val="none" w:sz="0" w:space="0" w:color="auto"/>
            <w:left w:val="none" w:sz="0" w:space="0" w:color="auto"/>
            <w:bottom w:val="none" w:sz="0" w:space="0" w:color="auto"/>
            <w:right w:val="none" w:sz="0" w:space="0" w:color="auto"/>
          </w:divBdr>
        </w:div>
        <w:div w:id="790707623">
          <w:marLeft w:val="0"/>
          <w:marRight w:val="0"/>
          <w:marTop w:val="0"/>
          <w:marBottom w:val="0"/>
          <w:divBdr>
            <w:top w:val="none" w:sz="0" w:space="0" w:color="auto"/>
            <w:left w:val="none" w:sz="0" w:space="0" w:color="auto"/>
            <w:bottom w:val="none" w:sz="0" w:space="0" w:color="auto"/>
            <w:right w:val="none" w:sz="0" w:space="0" w:color="auto"/>
          </w:divBdr>
        </w:div>
        <w:div w:id="794102359">
          <w:marLeft w:val="0"/>
          <w:marRight w:val="0"/>
          <w:marTop w:val="0"/>
          <w:marBottom w:val="0"/>
          <w:divBdr>
            <w:top w:val="none" w:sz="0" w:space="0" w:color="auto"/>
            <w:left w:val="none" w:sz="0" w:space="0" w:color="auto"/>
            <w:bottom w:val="none" w:sz="0" w:space="0" w:color="auto"/>
            <w:right w:val="none" w:sz="0" w:space="0" w:color="auto"/>
          </w:divBdr>
        </w:div>
        <w:div w:id="795684888">
          <w:marLeft w:val="0"/>
          <w:marRight w:val="0"/>
          <w:marTop w:val="0"/>
          <w:marBottom w:val="0"/>
          <w:divBdr>
            <w:top w:val="none" w:sz="0" w:space="0" w:color="auto"/>
            <w:left w:val="none" w:sz="0" w:space="0" w:color="auto"/>
            <w:bottom w:val="none" w:sz="0" w:space="0" w:color="auto"/>
            <w:right w:val="none" w:sz="0" w:space="0" w:color="auto"/>
          </w:divBdr>
        </w:div>
        <w:div w:id="818691216">
          <w:marLeft w:val="0"/>
          <w:marRight w:val="0"/>
          <w:marTop w:val="0"/>
          <w:marBottom w:val="0"/>
          <w:divBdr>
            <w:top w:val="none" w:sz="0" w:space="0" w:color="auto"/>
            <w:left w:val="none" w:sz="0" w:space="0" w:color="auto"/>
            <w:bottom w:val="none" w:sz="0" w:space="0" w:color="auto"/>
            <w:right w:val="none" w:sz="0" w:space="0" w:color="auto"/>
          </w:divBdr>
        </w:div>
        <w:div w:id="827408174">
          <w:marLeft w:val="0"/>
          <w:marRight w:val="0"/>
          <w:marTop w:val="0"/>
          <w:marBottom w:val="0"/>
          <w:divBdr>
            <w:top w:val="none" w:sz="0" w:space="0" w:color="auto"/>
            <w:left w:val="none" w:sz="0" w:space="0" w:color="auto"/>
            <w:bottom w:val="none" w:sz="0" w:space="0" w:color="auto"/>
            <w:right w:val="none" w:sz="0" w:space="0" w:color="auto"/>
          </w:divBdr>
        </w:div>
        <w:div w:id="888611986">
          <w:marLeft w:val="0"/>
          <w:marRight w:val="0"/>
          <w:marTop w:val="0"/>
          <w:marBottom w:val="0"/>
          <w:divBdr>
            <w:top w:val="none" w:sz="0" w:space="0" w:color="auto"/>
            <w:left w:val="none" w:sz="0" w:space="0" w:color="auto"/>
            <w:bottom w:val="none" w:sz="0" w:space="0" w:color="auto"/>
            <w:right w:val="none" w:sz="0" w:space="0" w:color="auto"/>
          </w:divBdr>
        </w:div>
        <w:div w:id="1034190663">
          <w:marLeft w:val="0"/>
          <w:marRight w:val="0"/>
          <w:marTop w:val="0"/>
          <w:marBottom w:val="0"/>
          <w:divBdr>
            <w:top w:val="none" w:sz="0" w:space="0" w:color="auto"/>
            <w:left w:val="none" w:sz="0" w:space="0" w:color="auto"/>
            <w:bottom w:val="none" w:sz="0" w:space="0" w:color="auto"/>
            <w:right w:val="none" w:sz="0" w:space="0" w:color="auto"/>
          </w:divBdr>
        </w:div>
        <w:div w:id="1134059225">
          <w:marLeft w:val="0"/>
          <w:marRight w:val="0"/>
          <w:marTop w:val="0"/>
          <w:marBottom w:val="0"/>
          <w:divBdr>
            <w:top w:val="none" w:sz="0" w:space="0" w:color="auto"/>
            <w:left w:val="none" w:sz="0" w:space="0" w:color="auto"/>
            <w:bottom w:val="none" w:sz="0" w:space="0" w:color="auto"/>
            <w:right w:val="none" w:sz="0" w:space="0" w:color="auto"/>
          </w:divBdr>
        </w:div>
        <w:div w:id="1165629526">
          <w:marLeft w:val="0"/>
          <w:marRight w:val="0"/>
          <w:marTop w:val="0"/>
          <w:marBottom w:val="0"/>
          <w:divBdr>
            <w:top w:val="none" w:sz="0" w:space="0" w:color="auto"/>
            <w:left w:val="none" w:sz="0" w:space="0" w:color="auto"/>
            <w:bottom w:val="none" w:sz="0" w:space="0" w:color="auto"/>
            <w:right w:val="none" w:sz="0" w:space="0" w:color="auto"/>
          </w:divBdr>
        </w:div>
        <w:div w:id="1177769539">
          <w:marLeft w:val="0"/>
          <w:marRight w:val="0"/>
          <w:marTop w:val="0"/>
          <w:marBottom w:val="0"/>
          <w:divBdr>
            <w:top w:val="none" w:sz="0" w:space="0" w:color="auto"/>
            <w:left w:val="none" w:sz="0" w:space="0" w:color="auto"/>
            <w:bottom w:val="none" w:sz="0" w:space="0" w:color="auto"/>
            <w:right w:val="none" w:sz="0" w:space="0" w:color="auto"/>
          </w:divBdr>
        </w:div>
        <w:div w:id="1183711647">
          <w:marLeft w:val="0"/>
          <w:marRight w:val="0"/>
          <w:marTop w:val="0"/>
          <w:marBottom w:val="0"/>
          <w:divBdr>
            <w:top w:val="none" w:sz="0" w:space="0" w:color="auto"/>
            <w:left w:val="none" w:sz="0" w:space="0" w:color="auto"/>
            <w:bottom w:val="none" w:sz="0" w:space="0" w:color="auto"/>
            <w:right w:val="none" w:sz="0" w:space="0" w:color="auto"/>
          </w:divBdr>
        </w:div>
        <w:div w:id="1187871828">
          <w:marLeft w:val="0"/>
          <w:marRight w:val="0"/>
          <w:marTop w:val="0"/>
          <w:marBottom w:val="0"/>
          <w:divBdr>
            <w:top w:val="none" w:sz="0" w:space="0" w:color="auto"/>
            <w:left w:val="none" w:sz="0" w:space="0" w:color="auto"/>
            <w:bottom w:val="none" w:sz="0" w:space="0" w:color="auto"/>
            <w:right w:val="none" w:sz="0" w:space="0" w:color="auto"/>
          </w:divBdr>
        </w:div>
        <w:div w:id="1268804539">
          <w:marLeft w:val="0"/>
          <w:marRight w:val="0"/>
          <w:marTop w:val="0"/>
          <w:marBottom w:val="0"/>
          <w:divBdr>
            <w:top w:val="none" w:sz="0" w:space="0" w:color="auto"/>
            <w:left w:val="none" w:sz="0" w:space="0" w:color="auto"/>
            <w:bottom w:val="none" w:sz="0" w:space="0" w:color="auto"/>
            <w:right w:val="none" w:sz="0" w:space="0" w:color="auto"/>
          </w:divBdr>
        </w:div>
        <w:div w:id="1311446082">
          <w:marLeft w:val="0"/>
          <w:marRight w:val="0"/>
          <w:marTop w:val="0"/>
          <w:marBottom w:val="0"/>
          <w:divBdr>
            <w:top w:val="none" w:sz="0" w:space="0" w:color="auto"/>
            <w:left w:val="none" w:sz="0" w:space="0" w:color="auto"/>
            <w:bottom w:val="none" w:sz="0" w:space="0" w:color="auto"/>
            <w:right w:val="none" w:sz="0" w:space="0" w:color="auto"/>
          </w:divBdr>
        </w:div>
        <w:div w:id="1386417733">
          <w:marLeft w:val="0"/>
          <w:marRight w:val="0"/>
          <w:marTop w:val="0"/>
          <w:marBottom w:val="0"/>
          <w:divBdr>
            <w:top w:val="none" w:sz="0" w:space="0" w:color="auto"/>
            <w:left w:val="none" w:sz="0" w:space="0" w:color="auto"/>
            <w:bottom w:val="none" w:sz="0" w:space="0" w:color="auto"/>
            <w:right w:val="none" w:sz="0" w:space="0" w:color="auto"/>
          </w:divBdr>
        </w:div>
        <w:div w:id="1460493786">
          <w:marLeft w:val="0"/>
          <w:marRight w:val="0"/>
          <w:marTop w:val="0"/>
          <w:marBottom w:val="0"/>
          <w:divBdr>
            <w:top w:val="none" w:sz="0" w:space="0" w:color="auto"/>
            <w:left w:val="none" w:sz="0" w:space="0" w:color="auto"/>
            <w:bottom w:val="none" w:sz="0" w:space="0" w:color="auto"/>
            <w:right w:val="none" w:sz="0" w:space="0" w:color="auto"/>
          </w:divBdr>
        </w:div>
        <w:div w:id="1522234618">
          <w:marLeft w:val="0"/>
          <w:marRight w:val="0"/>
          <w:marTop w:val="0"/>
          <w:marBottom w:val="0"/>
          <w:divBdr>
            <w:top w:val="none" w:sz="0" w:space="0" w:color="auto"/>
            <w:left w:val="none" w:sz="0" w:space="0" w:color="auto"/>
            <w:bottom w:val="none" w:sz="0" w:space="0" w:color="auto"/>
            <w:right w:val="none" w:sz="0" w:space="0" w:color="auto"/>
          </w:divBdr>
        </w:div>
        <w:div w:id="1633629664">
          <w:marLeft w:val="0"/>
          <w:marRight w:val="0"/>
          <w:marTop w:val="0"/>
          <w:marBottom w:val="0"/>
          <w:divBdr>
            <w:top w:val="none" w:sz="0" w:space="0" w:color="auto"/>
            <w:left w:val="none" w:sz="0" w:space="0" w:color="auto"/>
            <w:bottom w:val="none" w:sz="0" w:space="0" w:color="auto"/>
            <w:right w:val="none" w:sz="0" w:space="0" w:color="auto"/>
          </w:divBdr>
        </w:div>
        <w:div w:id="1806041947">
          <w:marLeft w:val="0"/>
          <w:marRight w:val="0"/>
          <w:marTop w:val="0"/>
          <w:marBottom w:val="0"/>
          <w:divBdr>
            <w:top w:val="none" w:sz="0" w:space="0" w:color="auto"/>
            <w:left w:val="none" w:sz="0" w:space="0" w:color="auto"/>
            <w:bottom w:val="none" w:sz="0" w:space="0" w:color="auto"/>
            <w:right w:val="none" w:sz="0" w:space="0" w:color="auto"/>
          </w:divBdr>
        </w:div>
        <w:div w:id="1935747304">
          <w:marLeft w:val="0"/>
          <w:marRight w:val="0"/>
          <w:marTop w:val="0"/>
          <w:marBottom w:val="0"/>
          <w:divBdr>
            <w:top w:val="none" w:sz="0" w:space="0" w:color="auto"/>
            <w:left w:val="none" w:sz="0" w:space="0" w:color="auto"/>
            <w:bottom w:val="none" w:sz="0" w:space="0" w:color="auto"/>
            <w:right w:val="none" w:sz="0" w:space="0" w:color="auto"/>
          </w:divBdr>
        </w:div>
        <w:div w:id="2007394997">
          <w:marLeft w:val="0"/>
          <w:marRight w:val="0"/>
          <w:marTop w:val="0"/>
          <w:marBottom w:val="0"/>
          <w:divBdr>
            <w:top w:val="none" w:sz="0" w:space="0" w:color="auto"/>
            <w:left w:val="none" w:sz="0" w:space="0" w:color="auto"/>
            <w:bottom w:val="none" w:sz="0" w:space="0" w:color="auto"/>
            <w:right w:val="none" w:sz="0" w:space="0" w:color="auto"/>
          </w:divBdr>
        </w:div>
        <w:div w:id="2100369216">
          <w:marLeft w:val="0"/>
          <w:marRight w:val="0"/>
          <w:marTop w:val="0"/>
          <w:marBottom w:val="0"/>
          <w:divBdr>
            <w:top w:val="none" w:sz="0" w:space="0" w:color="auto"/>
            <w:left w:val="none" w:sz="0" w:space="0" w:color="auto"/>
            <w:bottom w:val="none" w:sz="0" w:space="0" w:color="auto"/>
            <w:right w:val="none" w:sz="0" w:space="0" w:color="auto"/>
          </w:divBdr>
        </w:div>
      </w:divsChild>
    </w:div>
    <w:div w:id="2028868499">
      <w:bodyDiv w:val="1"/>
      <w:marLeft w:val="0"/>
      <w:marRight w:val="0"/>
      <w:marTop w:val="0"/>
      <w:marBottom w:val="0"/>
      <w:divBdr>
        <w:top w:val="none" w:sz="0" w:space="0" w:color="auto"/>
        <w:left w:val="none" w:sz="0" w:space="0" w:color="auto"/>
        <w:bottom w:val="none" w:sz="0" w:space="0" w:color="auto"/>
        <w:right w:val="none" w:sz="0" w:space="0" w:color="auto"/>
      </w:divBdr>
      <w:divsChild>
        <w:div w:id="1955749194">
          <w:marLeft w:val="0"/>
          <w:marRight w:val="0"/>
          <w:marTop w:val="0"/>
          <w:marBottom w:val="0"/>
          <w:divBdr>
            <w:top w:val="none" w:sz="0" w:space="0" w:color="auto"/>
            <w:left w:val="none" w:sz="0" w:space="0" w:color="auto"/>
            <w:bottom w:val="none" w:sz="0" w:space="0" w:color="auto"/>
            <w:right w:val="none" w:sz="0" w:space="0" w:color="auto"/>
          </w:divBdr>
          <w:divsChild>
            <w:div w:id="1004552476">
              <w:marLeft w:val="0"/>
              <w:marRight w:val="0"/>
              <w:marTop w:val="0"/>
              <w:marBottom w:val="0"/>
              <w:divBdr>
                <w:top w:val="none" w:sz="0" w:space="0" w:color="auto"/>
                <w:left w:val="none" w:sz="0" w:space="0" w:color="auto"/>
                <w:bottom w:val="none" w:sz="0" w:space="0" w:color="auto"/>
                <w:right w:val="none" w:sz="0" w:space="0" w:color="auto"/>
              </w:divBdr>
              <w:divsChild>
                <w:div w:id="287592652">
                  <w:marLeft w:val="0"/>
                  <w:marRight w:val="0"/>
                  <w:marTop w:val="0"/>
                  <w:marBottom w:val="0"/>
                  <w:divBdr>
                    <w:top w:val="none" w:sz="0" w:space="0" w:color="auto"/>
                    <w:left w:val="none" w:sz="0" w:space="0" w:color="auto"/>
                    <w:bottom w:val="none" w:sz="0" w:space="0" w:color="auto"/>
                    <w:right w:val="none" w:sz="0" w:space="0" w:color="auto"/>
                  </w:divBdr>
                  <w:divsChild>
                    <w:div w:id="1106776022">
                      <w:marLeft w:val="0"/>
                      <w:marRight w:val="0"/>
                      <w:marTop w:val="0"/>
                      <w:marBottom w:val="0"/>
                      <w:divBdr>
                        <w:top w:val="none" w:sz="0" w:space="0" w:color="auto"/>
                        <w:left w:val="none" w:sz="0" w:space="0" w:color="auto"/>
                        <w:bottom w:val="none" w:sz="0" w:space="0" w:color="auto"/>
                        <w:right w:val="none" w:sz="0" w:space="0" w:color="auto"/>
                      </w:divBdr>
                      <w:divsChild>
                        <w:div w:id="1292252556">
                          <w:marLeft w:val="0"/>
                          <w:marRight w:val="0"/>
                          <w:marTop w:val="0"/>
                          <w:marBottom w:val="0"/>
                          <w:divBdr>
                            <w:top w:val="none" w:sz="0" w:space="0" w:color="auto"/>
                            <w:left w:val="none" w:sz="0" w:space="0" w:color="auto"/>
                            <w:bottom w:val="none" w:sz="0" w:space="0" w:color="auto"/>
                            <w:right w:val="none" w:sz="0" w:space="0" w:color="auto"/>
                          </w:divBdr>
                          <w:divsChild>
                            <w:div w:id="1946114059">
                              <w:marLeft w:val="0"/>
                              <w:marRight w:val="0"/>
                              <w:marTop w:val="0"/>
                              <w:marBottom w:val="0"/>
                              <w:divBdr>
                                <w:top w:val="none" w:sz="0" w:space="0" w:color="auto"/>
                                <w:left w:val="none" w:sz="0" w:space="0" w:color="auto"/>
                                <w:bottom w:val="none" w:sz="0" w:space="0" w:color="auto"/>
                                <w:right w:val="none" w:sz="0" w:space="0" w:color="auto"/>
                              </w:divBdr>
                              <w:divsChild>
                                <w:div w:id="1677539185">
                                  <w:marLeft w:val="0"/>
                                  <w:marRight w:val="0"/>
                                  <w:marTop w:val="0"/>
                                  <w:marBottom w:val="0"/>
                                  <w:divBdr>
                                    <w:top w:val="none" w:sz="0" w:space="0" w:color="auto"/>
                                    <w:left w:val="none" w:sz="0" w:space="0" w:color="auto"/>
                                    <w:bottom w:val="none" w:sz="0" w:space="0" w:color="auto"/>
                                    <w:right w:val="none" w:sz="0" w:space="0" w:color="auto"/>
                                  </w:divBdr>
                                  <w:divsChild>
                                    <w:div w:id="1966961865">
                                      <w:marLeft w:val="0"/>
                                      <w:marRight w:val="0"/>
                                      <w:marTop w:val="0"/>
                                      <w:marBottom w:val="0"/>
                                      <w:divBdr>
                                        <w:top w:val="none" w:sz="0" w:space="0" w:color="auto"/>
                                        <w:left w:val="none" w:sz="0" w:space="0" w:color="auto"/>
                                        <w:bottom w:val="none" w:sz="0" w:space="0" w:color="auto"/>
                                        <w:right w:val="none" w:sz="0" w:space="0" w:color="auto"/>
                                      </w:divBdr>
                                      <w:divsChild>
                                        <w:div w:id="2124110384">
                                          <w:marLeft w:val="0"/>
                                          <w:marRight w:val="0"/>
                                          <w:marTop w:val="0"/>
                                          <w:marBottom w:val="0"/>
                                          <w:divBdr>
                                            <w:top w:val="none" w:sz="0" w:space="0" w:color="auto"/>
                                            <w:left w:val="none" w:sz="0" w:space="0" w:color="auto"/>
                                            <w:bottom w:val="none" w:sz="0" w:space="0" w:color="auto"/>
                                            <w:right w:val="none" w:sz="0" w:space="0" w:color="auto"/>
                                          </w:divBdr>
                                          <w:divsChild>
                                            <w:div w:id="1028916728">
                                              <w:marLeft w:val="0"/>
                                              <w:marRight w:val="0"/>
                                              <w:marTop w:val="0"/>
                                              <w:marBottom w:val="0"/>
                                              <w:divBdr>
                                                <w:top w:val="none" w:sz="0" w:space="0" w:color="auto"/>
                                                <w:left w:val="none" w:sz="0" w:space="0" w:color="auto"/>
                                                <w:bottom w:val="none" w:sz="0" w:space="0" w:color="auto"/>
                                                <w:right w:val="none" w:sz="0" w:space="0" w:color="auto"/>
                                              </w:divBdr>
                                              <w:divsChild>
                                                <w:div w:id="969821224">
                                                  <w:marLeft w:val="0"/>
                                                  <w:marRight w:val="0"/>
                                                  <w:marTop w:val="0"/>
                                                  <w:marBottom w:val="0"/>
                                                  <w:divBdr>
                                                    <w:top w:val="none" w:sz="0" w:space="0" w:color="auto"/>
                                                    <w:left w:val="none" w:sz="0" w:space="0" w:color="auto"/>
                                                    <w:bottom w:val="none" w:sz="0" w:space="0" w:color="auto"/>
                                                    <w:right w:val="none" w:sz="0" w:space="0" w:color="auto"/>
                                                  </w:divBdr>
                                                  <w:divsChild>
                                                    <w:div w:id="115680012">
                                                      <w:marLeft w:val="0"/>
                                                      <w:marRight w:val="0"/>
                                                      <w:marTop w:val="0"/>
                                                      <w:marBottom w:val="0"/>
                                                      <w:divBdr>
                                                        <w:top w:val="none" w:sz="0" w:space="0" w:color="auto"/>
                                                        <w:left w:val="none" w:sz="0" w:space="0" w:color="auto"/>
                                                        <w:bottom w:val="none" w:sz="0" w:space="0" w:color="auto"/>
                                                        <w:right w:val="none" w:sz="0" w:space="0" w:color="auto"/>
                                                      </w:divBdr>
                                                      <w:divsChild>
                                                        <w:div w:id="1594581466">
                                                          <w:marLeft w:val="0"/>
                                                          <w:marRight w:val="0"/>
                                                          <w:marTop w:val="0"/>
                                                          <w:marBottom w:val="0"/>
                                                          <w:divBdr>
                                                            <w:top w:val="none" w:sz="0" w:space="0" w:color="auto"/>
                                                            <w:left w:val="none" w:sz="0" w:space="0" w:color="auto"/>
                                                            <w:bottom w:val="none" w:sz="0" w:space="0" w:color="auto"/>
                                                            <w:right w:val="none" w:sz="0" w:space="0" w:color="auto"/>
                                                          </w:divBdr>
                                                        </w:div>
                                                      </w:divsChild>
                                                    </w:div>
                                                    <w:div w:id="153231058">
                                                      <w:marLeft w:val="0"/>
                                                      <w:marRight w:val="0"/>
                                                      <w:marTop w:val="0"/>
                                                      <w:marBottom w:val="0"/>
                                                      <w:divBdr>
                                                        <w:top w:val="none" w:sz="0" w:space="0" w:color="auto"/>
                                                        <w:left w:val="none" w:sz="0" w:space="0" w:color="auto"/>
                                                        <w:bottom w:val="none" w:sz="0" w:space="0" w:color="auto"/>
                                                        <w:right w:val="none" w:sz="0" w:space="0" w:color="auto"/>
                                                      </w:divBdr>
                                                      <w:divsChild>
                                                        <w:div w:id="1210723308">
                                                          <w:marLeft w:val="0"/>
                                                          <w:marRight w:val="0"/>
                                                          <w:marTop w:val="0"/>
                                                          <w:marBottom w:val="0"/>
                                                          <w:divBdr>
                                                            <w:top w:val="none" w:sz="0" w:space="0" w:color="auto"/>
                                                            <w:left w:val="none" w:sz="0" w:space="0" w:color="auto"/>
                                                            <w:bottom w:val="none" w:sz="0" w:space="0" w:color="auto"/>
                                                            <w:right w:val="none" w:sz="0" w:space="0" w:color="auto"/>
                                                          </w:divBdr>
                                                        </w:div>
                                                      </w:divsChild>
                                                    </w:div>
                                                    <w:div w:id="254244877">
                                                      <w:marLeft w:val="0"/>
                                                      <w:marRight w:val="0"/>
                                                      <w:marTop w:val="0"/>
                                                      <w:marBottom w:val="0"/>
                                                      <w:divBdr>
                                                        <w:top w:val="none" w:sz="0" w:space="0" w:color="auto"/>
                                                        <w:left w:val="none" w:sz="0" w:space="0" w:color="auto"/>
                                                        <w:bottom w:val="none" w:sz="0" w:space="0" w:color="auto"/>
                                                        <w:right w:val="none" w:sz="0" w:space="0" w:color="auto"/>
                                                      </w:divBdr>
                                                      <w:divsChild>
                                                        <w:div w:id="1183975248">
                                                          <w:marLeft w:val="0"/>
                                                          <w:marRight w:val="0"/>
                                                          <w:marTop w:val="0"/>
                                                          <w:marBottom w:val="0"/>
                                                          <w:divBdr>
                                                            <w:top w:val="none" w:sz="0" w:space="0" w:color="auto"/>
                                                            <w:left w:val="none" w:sz="0" w:space="0" w:color="auto"/>
                                                            <w:bottom w:val="none" w:sz="0" w:space="0" w:color="auto"/>
                                                            <w:right w:val="none" w:sz="0" w:space="0" w:color="auto"/>
                                                          </w:divBdr>
                                                        </w:div>
                                                      </w:divsChild>
                                                    </w:div>
                                                    <w:div w:id="1430154439">
                                                      <w:marLeft w:val="0"/>
                                                      <w:marRight w:val="0"/>
                                                      <w:marTop w:val="0"/>
                                                      <w:marBottom w:val="0"/>
                                                      <w:divBdr>
                                                        <w:top w:val="none" w:sz="0" w:space="0" w:color="auto"/>
                                                        <w:left w:val="none" w:sz="0" w:space="0" w:color="auto"/>
                                                        <w:bottom w:val="none" w:sz="0" w:space="0" w:color="auto"/>
                                                        <w:right w:val="none" w:sz="0" w:space="0" w:color="auto"/>
                                                      </w:divBdr>
                                                      <w:divsChild>
                                                        <w:div w:id="115829965">
                                                          <w:marLeft w:val="0"/>
                                                          <w:marRight w:val="0"/>
                                                          <w:marTop w:val="0"/>
                                                          <w:marBottom w:val="0"/>
                                                          <w:divBdr>
                                                            <w:top w:val="none" w:sz="0" w:space="0" w:color="auto"/>
                                                            <w:left w:val="none" w:sz="0" w:space="0" w:color="auto"/>
                                                            <w:bottom w:val="none" w:sz="0" w:space="0" w:color="auto"/>
                                                            <w:right w:val="none" w:sz="0" w:space="0" w:color="auto"/>
                                                          </w:divBdr>
                                                        </w:div>
                                                        <w:div w:id="1449279341">
                                                          <w:marLeft w:val="0"/>
                                                          <w:marRight w:val="0"/>
                                                          <w:marTop w:val="0"/>
                                                          <w:marBottom w:val="0"/>
                                                          <w:divBdr>
                                                            <w:top w:val="none" w:sz="0" w:space="0" w:color="auto"/>
                                                            <w:left w:val="none" w:sz="0" w:space="0" w:color="auto"/>
                                                            <w:bottom w:val="none" w:sz="0" w:space="0" w:color="auto"/>
                                                            <w:right w:val="none" w:sz="0" w:space="0" w:color="auto"/>
                                                          </w:divBdr>
                                                          <w:divsChild>
                                                            <w:div w:id="1459764254">
                                                              <w:marLeft w:val="0"/>
                                                              <w:marRight w:val="0"/>
                                                              <w:marTop w:val="0"/>
                                                              <w:marBottom w:val="0"/>
                                                              <w:divBdr>
                                                                <w:top w:val="none" w:sz="0" w:space="0" w:color="auto"/>
                                                                <w:left w:val="none" w:sz="0" w:space="0" w:color="auto"/>
                                                                <w:bottom w:val="none" w:sz="0" w:space="0" w:color="auto"/>
                                                                <w:right w:val="none" w:sz="0" w:space="0" w:color="auto"/>
                                                              </w:divBdr>
                                                              <w:divsChild>
                                                                <w:div w:id="5116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4922">
                                                          <w:marLeft w:val="0"/>
                                                          <w:marRight w:val="0"/>
                                                          <w:marTop w:val="0"/>
                                                          <w:marBottom w:val="0"/>
                                                          <w:divBdr>
                                                            <w:top w:val="none" w:sz="0" w:space="0" w:color="auto"/>
                                                            <w:left w:val="none" w:sz="0" w:space="0" w:color="auto"/>
                                                            <w:bottom w:val="none" w:sz="0" w:space="0" w:color="auto"/>
                                                            <w:right w:val="none" w:sz="0" w:space="0" w:color="auto"/>
                                                          </w:divBdr>
                                                          <w:divsChild>
                                                            <w:div w:id="1428119344">
                                                              <w:marLeft w:val="0"/>
                                                              <w:marRight w:val="0"/>
                                                              <w:marTop w:val="0"/>
                                                              <w:marBottom w:val="0"/>
                                                              <w:divBdr>
                                                                <w:top w:val="none" w:sz="0" w:space="0" w:color="auto"/>
                                                                <w:left w:val="none" w:sz="0" w:space="0" w:color="auto"/>
                                                                <w:bottom w:val="none" w:sz="0" w:space="0" w:color="auto"/>
                                                                <w:right w:val="none" w:sz="0" w:space="0" w:color="auto"/>
                                                              </w:divBdr>
                                                              <w:divsChild>
                                                                <w:div w:id="13164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8437">
                                                      <w:marLeft w:val="0"/>
                                                      <w:marRight w:val="0"/>
                                                      <w:marTop w:val="0"/>
                                                      <w:marBottom w:val="0"/>
                                                      <w:divBdr>
                                                        <w:top w:val="none" w:sz="0" w:space="0" w:color="auto"/>
                                                        <w:left w:val="none" w:sz="0" w:space="0" w:color="auto"/>
                                                        <w:bottom w:val="none" w:sz="0" w:space="0" w:color="auto"/>
                                                        <w:right w:val="none" w:sz="0" w:space="0" w:color="auto"/>
                                                      </w:divBdr>
                                                      <w:divsChild>
                                                        <w:div w:id="329874607">
                                                          <w:marLeft w:val="0"/>
                                                          <w:marRight w:val="0"/>
                                                          <w:marTop w:val="0"/>
                                                          <w:marBottom w:val="0"/>
                                                          <w:divBdr>
                                                            <w:top w:val="none" w:sz="0" w:space="0" w:color="auto"/>
                                                            <w:left w:val="none" w:sz="0" w:space="0" w:color="auto"/>
                                                            <w:bottom w:val="none" w:sz="0" w:space="0" w:color="auto"/>
                                                            <w:right w:val="none" w:sz="0" w:space="0" w:color="auto"/>
                                                          </w:divBdr>
                                                        </w:div>
                                                      </w:divsChild>
                                                    </w:div>
                                                    <w:div w:id="1960723790">
                                                      <w:marLeft w:val="0"/>
                                                      <w:marRight w:val="0"/>
                                                      <w:marTop w:val="0"/>
                                                      <w:marBottom w:val="0"/>
                                                      <w:divBdr>
                                                        <w:top w:val="none" w:sz="0" w:space="0" w:color="auto"/>
                                                        <w:left w:val="none" w:sz="0" w:space="0" w:color="auto"/>
                                                        <w:bottom w:val="none" w:sz="0" w:space="0" w:color="auto"/>
                                                        <w:right w:val="none" w:sz="0" w:space="0" w:color="auto"/>
                                                      </w:divBdr>
                                                      <w:divsChild>
                                                        <w:div w:id="284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0274508">
      <w:bodyDiv w:val="1"/>
      <w:marLeft w:val="0"/>
      <w:marRight w:val="0"/>
      <w:marTop w:val="0"/>
      <w:marBottom w:val="0"/>
      <w:divBdr>
        <w:top w:val="none" w:sz="0" w:space="0" w:color="auto"/>
        <w:left w:val="none" w:sz="0" w:space="0" w:color="auto"/>
        <w:bottom w:val="none" w:sz="0" w:space="0" w:color="auto"/>
        <w:right w:val="none" w:sz="0" w:space="0" w:color="auto"/>
      </w:divBdr>
      <w:divsChild>
        <w:div w:id="1927878797">
          <w:marLeft w:val="0"/>
          <w:marRight w:val="0"/>
          <w:marTop w:val="0"/>
          <w:marBottom w:val="0"/>
          <w:divBdr>
            <w:top w:val="none" w:sz="0" w:space="0" w:color="auto"/>
            <w:left w:val="none" w:sz="0" w:space="0" w:color="auto"/>
            <w:bottom w:val="none" w:sz="0" w:space="0" w:color="auto"/>
            <w:right w:val="none" w:sz="0" w:space="0" w:color="auto"/>
          </w:divBdr>
          <w:divsChild>
            <w:div w:id="1359702193">
              <w:marLeft w:val="0"/>
              <w:marRight w:val="0"/>
              <w:marTop w:val="0"/>
              <w:marBottom w:val="0"/>
              <w:divBdr>
                <w:top w:val="none" w:sz="0" w:space="0" w:color="auto"/>
                <w:left w:val="none" w:sz="0" w:space="0" w:color="auto"/>
                <w:bottom w:val="none" w:sz="0" w:space="0" w:color="auto"/>
                <w:right w:val="none" w:sz="0" w:space="0" w:color="auto"/>
              </w:divBdr>
              <w:divsChild>
                <w:div w:id="67700929">
                  <w:marLeft w:val="0"/>
                  <w:marRight w:val="0"/>
                  <w:marTop w:val="0"/>
                  <w:marBottom w:val="0"/>
                  <w:divBdr>
                    <w:top w:val="none" w:sz="0" w:space="0" w:color="auto"/>
                    <w:left w:val="none" w:sz="0" w:space="0" w:color="auto"/>
                    <w:bottom w:val="none" w:sz="0" w:space="0" w:color="auto"/>
                    <w:right w:val="none" w:sz="0" w:space="0" w:color="auto"/>
                  </w:divBdr>
                  <w:divsChild>
                    <w:div w:id="488518873">
                      <w:marLeft w:val="0"/>
                      <w:marRight w:val="0"/>
                      <w:marTop w:val="0"/>
                      <w:marBottom w:val="0"/>
                      <w:divBdr>
                        <w:top w:val="none" w:sz="0" w:space="0" w:color="auto"/>
                        <w:left w:val="none" w:sz="0" w:space="0" w:color="auto"/>
                        <w:bottom w:val="none" w:sz="0" w:space="0" w:color="auto"/>
                        <w:right w:val="none" w:sz="0" w:space="0" w:color="auto"/>
                      </w:divBdr>
                      <w:divsChild>
                        <w:div w:id="90661605">
                          <w:marLeft w:val="0"/>
                          <w:marRight w:val="0"/>
                          <w:marTop w:val="0"/>
                          <w:marBottom w:val="0"/>
                          <w:divBdr>
                            <w:top w:val="none" w:sz="0" w:space="0" w:color="auto"/>
                            <w:left w:val="none" w:sz="0" w:space="0" w:color="auto"/>
                            <w:bottom w:val="none" w:sz="0" w:space="0" w:color="auto"/>
                            <w:right w:val="none" w:sz="0" w:space="0" w:color="auto"/>
                          </w:divBdr>
                          <w:divsChild>
                            <w:div w:id="785545671">
                              <w:marLeft w:val="0"/>
                              <w:marRight w:val="0"/>
                              <w:marTop w:val="0"/>
                              <w:marBottom w:val="0"/>
                              <w:divBdr>
                                <w:top w:val="none" w:sz="0" w:space="0" w:color="auto"/>
                                <w:left w:val="none" w:sz="0" w:space="0" w:color="auto"/>
                                <w:bottom w:val="none" w:sz="0" w:space="0" w:color="auto"/>
                                <w:right w:val="none" w:sz="0" w:space="0" w:color="auto"/>
                              </w:divBdr>
                              <w:divsChild>
                                <w:div w:id="1515222292">
                                  <w:marLeft w:val="0"/>
                                  <w:marRight w:val="0"/>
                                  <w:marTop w:val="0"/>
                                  <w:marBottom w:val="0"/>
                                  <w:divBdr>
                                    <w:top w:val="none" w:sz="0" w:space="0" w:color="auto"/>
                                    <w:left w:val="none" w:sz="0" w:space="0" w:color="auto"/>
                                    <w:bottom w:val="none" w:sz="0" w:space="0" w:color="auto"/>
                                    <w:right w:val="none" w:sz="0" w:space="0" w:color="auto"/>
                                  </w:divBdr>
                                  <w:divsChild>
                                    <w:div w:id="1477838664">
                                      <w:marLeft w:val="0"/>
                                      <w:marRight w:val="0"/>
                                      <w:marTop w:val="0"/>
                                      <w:marBottom w:val="0"/>
                                      <w:divBdr>
                                        <w:top w:val="none" w:sz="0" w:space="0" w:color="auto"/>
                                        <w:left w:val="none" w:sz="0" w:space="0" w:color="auto"/>
                                        <w:bottom w:val="none" w:sz="0" w:space="0" w:color="auto"/>
                                        <w:right w:val="none" w:sz="0" w:space="0" w:color="auto"/>
                                      </w:divBdr>
                                      <w:divsChild>
                                        <w:div w:id="1876194481">
                                          <w:marLeft w:val="0"/>
                                          <w:marRight w:val="0"/>
                                          <w:marTop w:val="0"/>
                                          <w:marBottom w:val="0"/>
                                          <w:divBdr>
                                            <w:top w:val="none" w:sz="0" w:space="0" w:color="auto"/>
                                            <w:left w:val="none" w:sz="0" w:space="0" w:color="auto"/>
                                            <w:bottom w:val="none" w:sz="0" w:space="0" w:color="auto"/>
                                            <w:right w:val="none" w:sz="0" w:space="0" w:color="auto"/>
                                          </w:divBdr>
                                          <w:divsChild>
                                            <w:div w:id="1270576903">
                                              <w:marLeft w:val="0"/>
                                              <w:marRight w:val="0"/>
                                              <w:marTop w:val="0"/>
                                              <w:marBottom w:val="0"/>
                                              <w:divBdr>
                                                <w:top w:val="none" w:sz="0" w:space="0" w:color="auto"/>
                                                <w:left w:val="none" w:sz="0" w:space="0" w:color="auto"/>
                                                <w:bottom w:val="none" w:sz="0" w:space="0" w:color="auto"/>
                                                <w:right w:val="none" w:sz="0" w:space="0" w:color="auto"/>
                                              </w:divBdr>
                                              <w:divsChild>
                                                <w:div w:id="1734541958">
                                                  <w:marLeft w:val="0"/>
                                                  <w:marRight w:val="0"/>
                                                  <w:marTop w:val="0"/>
                                                  <w:marBottom w:val="0"/>
                                                  <w:divBdr>
                                                    <w:top w:val="none" w:sz="0" w:space="0" w:color="auto"/>
                                                    <w:left w:val="none" w:sz="0" w:space="0" w:color="auto"/>
                                                    <w:bottom w:val="none" w:sz="0" w:space="0" w:color="auto"/>
                                                    <w:right w:val="none" w:sz="0" w:space="0" w:color="auto"/>
                                                  </w:divBdr>
                                                  <w:divsChild>
                                                    <w:div w:id="1060909509">
                                                      <w:marLeft w:val="0"/>
                                                      <w:marRight w:val="0"/>
                                                      <w:marTop w:val="0"/>
                                                      <w:marBottom w:val="0"/>
                                                      <w:divBdr>
                                                        <w:top w:val="none" w:sz="0" w:space="0" w:color="auto"/>
                                                        <w:left w:val="none" w:sz="0" w:space="0" w:color="auto"/>
                                                        <w:bottom w:val="none" w:sz="0" w:space="0" w:color="auto"/>
                                                        <w:right w:val="none" w:sz="0" w:space="0" w:color="auto"/>
                                                      </w:divBdr>
                                                      <w:divsChild>
                                                        <w:div w:id="911112886">
                                                          <w:marLeft w:val="0"/>
                                                          <w:marRight w:val="0"/>
                                                          <w:marTop w:val="0"/>
                                                          <w:marBottom w:val="0"/>
                                                          <w:divBdr>
                                                            <w:top w:val="none" w:sz="0" w:space="0" w:color="auto"/>
                                                            <w:left w:val="none" w:sz="0" w:space="0" w:color="auto"/>
                                                            <w:bottom w:val="none" w:sz="0" w:space="0" w:color="auto"/>
                                                            <w:right w:val="none" w:sz="0" w:space="0" w:color="auto"/>
                                                          </w:divBdr>
                                                          <w:divsChild>
                                                            <w:div w:id="1408573280">
                                                              <w:marLeft w:val="0"/>
                                                              <w:marRight w:val="0"/>
                                                              <w:marTop w:val="0"/>
                                                              <w:marBottom w:val="0"/>
                                                              <w:divBdr>
                                                                <w:top w:val="none" w:sz="0" w:space="0" w:color="auto"/>
                                                                <w:left w:val="none" w:sz="0" w:space="0" w:color="auto"/>
                                                                <w:bottom w:val="none" w:sz="0" w:space="0" w:color="auto"/>
                                                                <w:right w:val="none" w:sz="0" w:space="0" w:color="auto"/>
                                                              </w:divBdr>
                                                              <w:divsChild>
                                                                <w:div w:id="742144117">
                                                                  <w:marLeft w:val="0"/>
                                                                  <w:marRight w:val="0"/>
                                                                  <w:marTop w:val="0"/>
                                                                  <w:marBottom w:val="0"/>
                                                                  <w:divBdr>
                                                                    <w:top w:val="none" w:sz="0" w:space="0" w:color="auto"/>
                                                                    <w:left w:val="none" w:sz="0" w:space="0" w:color="auto"/>
                                                                    <w:bottom w:val="none" w:sz="0" w:space="0" w:color="auto"/>
                                                                    <w:right w:val="none" w:sz="0" w:space="0" w:color="auto"/>
                                                                  </w:divBdr>
                                                                  <w:divsChild>
                                                                    <w:div w:id="2010670822">
                                                                      <w:marLeft w:val="0"/>
                                                                      <w:marRight w:val="0"/>
                                                                      <w:marTop w:val="0"/>
                                                                      <w:marBottom w:val="0"/>
                                                                      <w:divBdr>
                                                                        <w:top w:val="none" w:sz="0" w:space="0" w:color="auto"/>
                                                                        <w:left w:val="none" w:sz="0" w:space="0" w:color="auto"/>
                                                                        <w:bottom w:val="none" w:sz="0" w:space="0" w:color="auto"/>
                                                                        <w:right w:val="none" w:sz="0" w:space="0" w:color="auto"/>
                                                                      </w:divBdr>
                                                                    </w:div>
                                                                  </w:divsChild>
                                                                </w:div>
                                                                <w:div w:id="1086147895">
                                                                  <w:marLeft w:val="0"/>
                                                                  <w:marRight w:val="0"/>
                                                                  <w:marTop w:val="0"/>
                                                                  <w:marBottom w:val="0"/>
                                                                  <w:divBdr>
                                                                    <w:top w:val="none" w:sz="0" w:space="0" w:color="auto"/>
                                                                    <w:left w:val="none" w:sz="0" w:space="0" w:color="auto"/>
                                                                    <w:bottom w:val="none" w:sz="0" w:space="0" w:color="auto"/>
                                                                    <w:right w:val="none" w:sz="0" w:space="0" w:color="auto"/>
                                                                  </w:divBdr>
                                                                  <w:divsChild>
                                                                    <w:div w:id="68769036">
                                                                      <w:marLeft w:val="0"/>
                                                                      <w:marRight w:val="0"/>
                                                                      <w:marTop w:val="0"/>
                                                                      <w:marBottom w:val="0"/>
                                                                      <w:divBdr>
                                                                        <w:top w:val="none" w:sz="0" w:space="0" w:color="auto"/>
                                                                        <w:left w:val="none" w:sz="0" w:space="0" w:color="auto"/>
                                                                        <w:bottom w:val="none" w:sz="0" w:space="0" w:color="auto"/>
                                                                        <w:right w:val="none" w:sz="0" w:space="0" w:color="auto"/>
                                                                      </w:divBdr>
                                                                    </w:div>
                                                                  </w:divsChild>
                                                                </w:div>
                                                                <w:div w:id="12084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510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3obwodnica.krakow.pl/zamowienia/" TargetMode="External"/><Relationship Id="rId13" Type="http://schemas.openxmlformats.org/officeDocument/2006/relationships/hyperlink" Target="mailto:zamowienia@trasalagiewnicka.krakow.pl" TargetMode="External"/><Relationship Id="rId18" Type="http://schemas.openxmlformats.org/officeDocument/2006/relationships/hyperlink" Target="https://sip.legalis.pl/document-view.seam?documentId=mfrxilrtg4ytkmrrgu4tkltqmfyc4njug44taobzha" TargetMode="External"/><Relationship Id="rId26" Type="http://schemas.openxmlformats.org/officeDocument/2006/relationships/hyperlink" Target="mailto:iod@trasalagiewnicka.krakow.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mjsga3tcltqmfyc4njyge3dknrthe" TargetMode="External"/><Relationship Id="rId7" Type="http://schemas.openxmlformats.org/officeDocument/2006/relationships/endnotes" Target="endnotes.xml"/><Relationship Id="rId12" Type="http://schemas.openxmlformats.org/officeDocument/2006/relationships/hyperlink" Target="https://3obwodnica.krakow.pl/zamowienia/"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0" Type="http://schemas.openxmlformats.org/officeDocument/2006/relationships/hyperlink" Target="https://sip.legalis.pl/document-view.seam?documentId=mfrxilrtg4ytmobtheztsltqmfyc4nrrga2tqnjxg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WarunkiUslugi" TargetMode="External"/><Relationship Id="rId24" Type="http://schemas.openxmlformats.org/officeDocument/2006/relationships/hyperlink" Target="https://sip.legalis.pl/document-view.seam?documentId=mfrxilrtg4ytmnjzha3tqltqmfyc4nrqga3tqmzzgm" TargetMode="External"/><Relationship Id="rId5" Type="http://schemas.openxmlformats.org/officeDocument/2006/relationships/webSettings" Target="webSettings.xml"/><Relationship Id="rId15" Type="http://schemas.openxmlformats.org/officeDocument/2006/relationships/hyperlink" Target="mailto:jaroslaw.kielar@trasalagiewnicka.krakow.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footer" Target="footer2.xml"/><Relationship Id="rId10" Type="http://schemas.openxmlformats.org/officeDocument/2006/relationships/hyperlink" Target="mailto:sekretariat@trasalagiewnicka.krakow.pl" TargetMode="External"/><Relationship Id="rId19" Type="http://schemas.openxmlformats.org/officeDocument/2006/relationships/hyperlink" Target="https://sip.legalis.pl/document-view.seam?documentId=mfrxilrtg4ytkmrrgu4tkltqmfyc4njug44tanbwh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trasalagiewnicka.krakow.pl" TargetMode="External"/><Relationship Id="rId14" Type="http://schemas.openxmlformats.org/officeDocument/2006/relationships/hyperlink" Target="mailto:zamowienia@trasalagiewnicka.krakow.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EC81-FAA4-4366-94D0-B93C783B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9297</Words>
  <Characters>55784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Kraków, 2016-08-25</vt:lpstr>
    </vt:vector>
  </TitlesOfParts>
  <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2016-08-25</dc:title>
  <dc:subject/>
  <dc:creator>iwona.olszanska</dc:creator>
  <cp:keywords/>
  <dc:description/>
  <cp:lastModifiedBy>Anna Mroczka</cp:lastModifiedBy>
  <cp:revision>28</cp:revision>
  <cp:lastPrinted>2022-07-28T00:23:00Z</cp:lastPrinted>
  <dcterms:created xsi:type="dcterms:W3CDTF">2022-10-25T13:08:00Z</dcterms:created>
  <dcterms:modified xsi:type="dcterms:W3CDTF">2022-10-26T09:00:00Z</dcterms:modified>
</cp:coreProperties>
</file>