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1AE2" w14:textId="77777777" w:rsidR="003D4A2F" w:rsidRPr="003D4A2F" w:rsidRDefault="00D87F35" w:rsidP="003D4A2F">
      <w:pPr>
        <w:suppressAutoHyphens/>
        <w:spacing w:after="0" w:line="240" w:lineRule="auto"/>
        <w:ind w:left="0" w:right="0" w:firstLine="0"/>
        <w:jc w:val="left"/>
        <w:rPr>
          <w:color w:val="auto"/>
          <w:sz w:val="20"/>
          <w:szCs w:val="20"/>
          <w:lang w:eastAsia="ar-SA"/>
        </w:rPr>
      </w:pPr>
      <w:r w:rsidRPr="003D4A2F">
        <w:rPr>
          <w:color w:val="auto"/>
          <w:sz w:val="20"/>
          <w:szCs w:val="20"/>
          <w:lang w:eastAsia="ar-SA"/>
        </w:rPr>
        <w:t xml:space="preserve">DM.440.49.2022 </w:t>
      </w:r>
    </w:p>
    <w:p w14:paraId="33171DE7" w14:textId="093B73BE" w:rsidR="000D7FE7" w:rsidRPr="003D4A2F" w:rsidRDefault="00D87F35" w:rsidP="003D4A2F">
      <w:pPr>
        <w:suppressAutoHyphens/>
        <w:spacing w:after="0" w:line="240" w:lineRule="auto"/>
        <w:ind w:left="0" w:right="0" w:firstLine="0"/>
        <w:jc w:val="left"/>
        <w:rPr>
          <w:color w:val="auto"/>
          <w:sz w:val="20"/>
          <w:szCs w:val="20"/>
          <w:lang w:eastAsia="ar-SA"/>
        </w:rPr>
      </w:pPr>
      <w:r w:rsidRPr="003D4A2F">
        <w:rPr>
          <w:color w:val="auto"/>
          <w:sz w:val="20"/>
          <w:szCs w:val="20"/>
          <w:lang w:eastAsia="ar-SA"/>
        </w:rPr>
        <w:t xml:space="preserve">Nr </w:t>
      </w:r>
      <w:proofErr w:type="spellStart"/>
      <w:r w:rsidRPr="003D4A2F">
        <w:rPr>
          <w:color w:val="auto"/>
          <w:sz w:val="20"/>
          <w:szCs w:val="20"/>
          <w:lang w:eastAsia="ar-SA"/>
        </w:rPr>
        <w:t>kanc</w:t>
      </w:r>
      <w:proofErr w:type="spellEnd"/>
      <w:r w:rsidRPr="003D4A2F">
        <w:rPr>
          <w:color w:val="auto"/>
          <w:sz w:val="20"/>
          <w:szCs w:val="20"/>
          <w:lang w:eastAsia="ar-SA"/>
        </w:rPr>
        <w:t xml:space="preserve">: </w:t>
      </w:r>
      <w:r w:rsidR="003D4A2F" w:rsidRPr="003D4A2F">
        <w:rPr>
          <w:color w:val="auto"/>
          <w:sz w:val="20"/>
          <w:szCs w:val="20"/>
          <w:lang w:eastAsia="ar-SA"/>
        </w:rPr>
        <w:t>Wp</w:t>
      </w:r>
      <w:r w:rsidRPr="003D4A2F">
        <w:rPr>
          <w:color w:val="auto"/>
          <w:sz w:val="20"/>
          <w:szCs w:val="20"/>
          <w:lang w:eastAsia="ar-SA"/>
        </w:rPr>
        <w:t>.</w:t>
      </w:r>
      <w:r w:rsidR="003D4A2F" w:rsidRPr="003D4A2F">
        <w:rPr>
          <w:color w:val="auto"/>
          <w:sz w:val="20"/>
          <w:szCs w:val="20"/>
          <w:lang w:eastAsia="ar-SA"/>
        </w:rPr>
        <w:t>9119/22</w:t>
      </w:r>
    </w:p>
    <w:p w14:paraId="32C37681" w14:textId="77777777" w:rsidR="00FB4604" w:rsidRDefault="00FB4604" w:rsidP="003D4A2F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  <w:lang w:eastAsia="ar-SA"/>
        </w:rPr>
      </w:pPr>
    </w:p>
    <w:p w14:paraId="18E3051B" w14:textId="7DEE1C5F" w:rsidR="000D7FE7" w:rsidRPr="003D4A2F" w:rsidRDefault="00D87F35" w:rsidP="003D4A2F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  <w:lang w:eastAsia="ar-SA"/>
        </w:rPr>
      </w:pPr>
      <w:r w:rsidRPr="003D4A2F">
        <w:rPr>
          <w:b/>
          <w:color w:val="auto"/>
          <w:sz w:val="28"/>
          <w:szCs w:val="24"/>
          <w:lang w:eastAsia="ar-SA"/>
        </w:rPr>
        <w:t xml:space="preserve">ZARZĄDZENIE Nr </w:t>
      </w:r>
      <w:r w:rsidR="003D4A2F" w:rsidRPr="003D4A2F">
        <w:rPr>
          <w:b/>
          <w:color w:val="auto"/>
          <w:sz w:val="28"/>
          <w:szCs w:val="24"/>
          <w:lang w:eastAsia="ar-SA"/>
        </w:rPr>
        <w:t>194/2022</w:t>
      </w:r>
    </w:p>
    <w:p w14:paraId="58479CA5" w14:textId="77777777" w:rsidR="000D7FE7" w:rsidRPr="003D4A2F" w:rsidRDefault="00D87F35" w:rsidP="003D4A2F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  <w:lang w:eastAsia="ar-SA"/>
        </w:rPr>
      </w:pPr>
      <w:r w:rsidRPr="003D4A2F">
        <w:rPr>
          <w:b/>
          <w:color w:val="auto"/>
          <w:sz w:val="28"/>
          <w:szCs w:val="24"/>
          <w:lang w:eastAsia="ar-SA"/>
        </w:rPr>
        <w:t>DYREKTORA MIEJSKIEGO OŚRODKA</w:t>
      </w:r>
    </w:p>
    <w:p w14:paraId="4DD3A9B1" w14:textId="77777777" w:rsidR="003D4A2F" w:rsidRDefault="00D87F35" w:rsidP="003D4A2F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  <w:lang w:eastAsia="ar-SA"/>
        </w:rPr>
      </w:pPr>
      <w:r w:rsidRPr="003D4A2F">
        <w:rPr>
          <w:b/>
          <w:color w:val="auto"/>
          <w:sz w:val="28"/>
          <w:szCs w:val="24"/>
          <w:lang w:eastAsia="ar-SA"/>
        </w:rPr>
        <w:t xml:space="preserve">POMOCY SPOŁECZNEJ W KRAKOWIE </w:t>
      </w:r>
    </w:p>
    <w:p w14:paraId="4E515CDA" w14:textId="4C21D5C6" w:rsidR="000D7FE7" w:rsidRDefault="00D87F35" w:rsidP="003D4A2F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  <w:lang w:eastAsia="ar-SA"/>
        </w:rPr>
      </w:pPr>
      <w:r w:rsidRPr="003D4A2F">
        <w:rPr>
          <w:b/>
          <w:color w:val="auto"/>
          <w:sz w:val="28"/>
          <w:szCs w:val="24"/>
          <w:lang w:eastAsia="ar-SA"/>
        </w:rPr>
        <w:t xml:space="preserve">z dnia </w:t>
      </w:r>
      <w:r w:rsidR="003D4A2F" w:rsidRPr="003D4A2F">
        <w:rPr>
          <w:b/>
          <w:color w:val="auto"/>
          <w:sz w:val="28"/>
          <w:szCs w:val="24"/>
          <w:lang w:eastAsia="ar-SA"/>
        </w:rPr>
        <w:t>16 grudnia 2022 r.</w:t>
      </w:r>
    </w:p>
    <w:p w14:paraId="4912EB0A" w14:textId="77777777" w:rsidR="003D4A2F" w:rsidRPr="003D4A2F" w:rsidRDefault="003D4A2F" w:rsidP="003D4A2F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  <w:lang w:eastAsia="ar-SA"/>
        </w:rPr>
      </w:pPr>
    </w:p>
    <w:p w14:paraId="2263FB27" w14:textId="77777777" w:rsidR="000D7FE7" w:rsidRPr="003D4A2F" w:rsidRDefault="00D87F35" w:rsidP="003D4A2F">
      <w:pPr>
        <w:suppressAutoHyphens/>
        <w:spacing w:after="0" w:line="240" w:lineRule="auto"/>
        <w:ind w:left="0" w:right="0" w:firstLine="0"/>
        <w:rPr>
          <w:b/>
          <w:bCs/>
          <w:color w:val="auto"/>
          <w:szCs w:val="24"/>
          <w:lang w:eastAsia="ar-SA"/>
        </w:rPr>
      </w:pPr>
      <w:r w:rsidRPr="003D4A2F">
        <w:rPr>
          <w:b/>
          <w:bCs/>
          <w:color w:val="auto"/>
          <w:szCs w:val="24"/>
          <w:lang w:eastAsia="ar-SA"/>
        </w:rPr>
        <w:t>w sprawie powołania komisji konkursowej do opiniowania ofert złożonych w ramach otwartego konkursu na realizację w okresie od 1 stycznia 2023 r. do 31 grudnia 2023 r. zadania publicznego pn. „Kultura szansą dla więźniów samotności i starości” z zakresu dzi</w:t>
      </w:r>
      <w:r w:rsidRPr="003D4A2F">
        <w:rPr>
          <w:b/>
          <w:bCs/>
          <w:color w:val="auto"/>
          <w:szCs w:val="24"/>
          <w:lang w:eastAsia="ar-SA"/>
        </w:rPr>
        <w:t>ałalności charytatywnej.</w:t>
      </w:r>
    </w:p>
    <w:p w14:paraId="78BC0AB1" w14:textId="77777777" w:rsidR="003D4A2F" w:rsidRDefault="003D4A2F" w:rsidP="003D4A2F">
      <w:pPr>
        <w:spacing w:after="0"/>
        <w:ind w:left="89" w:right="0"/>
        <w:rPr>
          <w:sz w:val="20"/>
        </w:rPr>
      </w:pPr>
    </w:p>
    <w:p w14:paraId="70A6C67B" w14:textId="179F8390" w:rsidR="000D7FE7" w:rsidRDefault="00D87F35">
      <w:pPr>
        <w:spacing w:after="497"/>
        <w:ind w:left="89" w:right="0"/>
      </w:pPr>
      <w:r>
        <w:rPr>
          <w:sz w:val="20"/>
        </w:rPr>
        <w:t>Na podstawie art. 7 ust.</w:t>
      </w:r>
      <w:r w:rsidR="003D4A2F">
        <w:rPr>
          <w:sz w:val="20"/>
        </w:rPr>
        <w:t xml:space="preserve"> 1</w:t>
      </w:r>
      <w:r>
        <w:rPr>
          <w:sz w:val="20"/>
        </w:rPr>
        <w:t xml:space="preserve"> pkt 19 i art. 30 ust. 2 pkt 2 ustawy z dnia 8 marca 1990 r. o samorządzie gminnym </w:t>
      </w:r>
      <w:r w:rsidR="003D4A2F">
        <w:rPr>
          <w:sz w:val="20"/>
        </w:rPr>
        <w:br/>
      </w:r>
      <w:r>
        <w:rPr>
          <w:sz w:val="20"/>
        </w:rPr>
        <w:t xml:space="preserve">(Dz. U. z 2022 r. poz. 559 z </w:t>
      </w:r>
      <w:proofErr w:type="spellStart"/>
      <w:r>
        <w:rPr>
          <w:sz w:val="20"/>
        </w:rPr>
        <w:t>późń</w:t>
      </w:r>
      <w:proofErr w:type="spellEnd"/>
      <w:r>
        <w:rPr>
          <w:sz w:val="20"/>
        </w:rPr>
        <w:t>. zm.), art. 15 ust. 2a ustawy z dnia 24 kwietnia 2003 r. o działalności pożytku publiczn</w:t>
      </w:r>
      <w:r>
        <w:rPr>
          <w:sz w:val="20"/>
        </w:rPr>
        <w:t xml:space="preserve">ego i o wolontariacie (Dz. U. z 2022 r. poz. 1327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 xml:space="preserve">), w związku z S I ust. 4 załącznika nr </w:t>
      </w:r>
      <w:r w:rsidR="003D4A2F">
        <w:rPr>
          <w:sz w:val="20"/>
        </w:rPr>
        <w:t>1</w:t>
      </w:r>
      <w:r>
        <w:rPr>
          <w:sz w:val="20"/>
        </w:rPr>
        <w:t xml:space="preserve"> do Programu Współpracy Gminy Miejskiej Kraków na rok 2023 z organizacjami pozarządowymi oraz podmiotami, określonymi w art. 3 ust. 3 ustawy z dnia 24 kwie</w:t>
      </w:r>
      <w:r>
        <w:rPr>
          <w:sz w:val="20"/>
        </w:rPr>
        <w:t>tnia 2003 r. o działalności pożytku publicznego i o wolontariacie przyjętego uchwałą nr C/2722/22 Rady Miasta Krakowa z dnia 23 listopada 2022 roku w sprawie przyjęcia Programu Współpracy Gminy Miejskiej Kraków na rok 2023 z organizacjami pozarządowymi ora</w:t>
      </w:r>
      <w:r>
        <w:rPr>
          <w:sz w:val="20"/>
        </w:rPr>
        <w:t>z podmiotami określonymi w art. 3 ust. 3 ustawy z dnia 24 kwietnia 2003</w:t>
      </w:r>
      <w:r w:rsidR="003D4A2F">
        <w:rPr>
          <w:sz w:val="20"/>
        </w:rPr>
        <w:t xml:space="preserve"> </w:t>
      </w:r>
      <w:r>
        <w:rPr>
          <w:sz w:val="20"/>
        </w:rPr>
        <w:t>r. o działalności pożytku publicznego i o wolontariacie zarządza się, co następuje:</w:t>
      </w:r>
    </w:p>
    <w:p w14:paraId="4919492E" w14:textId="1526CC65" w:rsidR="000D7FE7" w:rsidRDefault="00D87F35" w:rsidP="00FB4604">
      <w:pPr>
        <w:spacing w:after="0"/>
        <w:ind w:left="50" w:right="7" w:firstLine="73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A596995" wp14:editId="33345B49">
            <wp:simplePos x="0" y="0"/>
            <wp:positionH relativeFrom="page">
              <wp:posOffset>370058</wp:posOffset>
            </wp:positionH>
            <wp:positionV relativeFrom="page">
              <wp:posOffset>3636372</wp:posOffset>
            </wp:positionV>
            <wp:extent cx="86804" cy="63956"/>
            <wp:effectExtent l="0" t="0" r="0" b="0"/>
            <wp:wrapSquare wrapText="bothSides"/>
            <wp:docPr id="10307" name="Picture 10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7" name="Picture 103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04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A9ED768" wp14:editId="3ABAB375">
            <wp:simplePos x="0" y="0"/>
            <wp:positionH relativeFrom="page">
              <wp:posOffset>365490</wp:posOffset>
            </wp:positionH>
            <wp:positionV relativeFrom="page">
              <wp:posOffset>7642776</wp:posOffset>
            </wp:positionV>
            <wp:extent cx="9137" cy="4569"/>
            <wp:effectExtent l="0" t="0" r="0" b="0"/>
            <wp:wrapSquare wrapText="bothSides"/>
            <wp:docPr id="2186" name="Picture 2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6" name="Picture 21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78360F4" wp14:editId="762B351F">
            <wp:simplePos x="0" y="0"/>
            <wp:positionH relativeFrom="page">
              <wp:posOffset>310666</wp:posOffset>
            </wp:positionH>
            <wp:positionV relativeFrom="page">
              <wp:posOffset>7647345</wp:posOffset>
            </wp:positionV>
            <wp:extent cx="13706" cy="9137"/>
            <wp:effectExtent l="0" t="0" r="0" b="0"/>
            <wp:wrapSquare wrapText="bothSides"/>
            <wp:docPr id="2187" name="Picture 2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" name="Picture 21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604">
        <w:t>§1</w:t>
      </w:r>
      <w:r>
        <w:t xml:space="preserve">. Powołuje się komisję konkursową do opiniowania ofert złożonych w ramach otwartego konkursu na </w:t>
      </w:r>
      <w:r>
        <w:t>realizację w okresie od 1 stycznia 2023 r. do 31 grudnia 2023 r. zadania publicznego pn. „Kultura szansą dla więźniów samotności i starości” w zakresie działalności charytatywnej, w następującym składzie:</w:t>
      </w:r>
    </w:p>
    <w:p w14:paraId="7FABDC05" w14:textId="77777777" w:rsidR="00FB4604" w:rsidRDefault="00FB4604" w:rsidP="00FB4604">
      <w:pPr>
        <w:spacing w:after="0"/>
        <w:ind w:left="53" w:right="7"/>
      </w:pPr>
    </w:p>
    <w:p w14:paraId="6A194426" w14:textId="25A9D70D" w:rsidR="000D7FE7" w:rsidRDefault="00D87F35" w:rsidP="00FB4604">
      <w:pPr>
        <w:spacing w:after="0"/>
        <w:ind w:left="53" w:right="7"/>
      </w:pPr>
      <w:r>
        <w:t>Przewodnicząca:</w:t>
      </w:r>
    </w:p>
    <w:p w14:paraId="665848DC" w14:textId="2619736E" w:rsidR="000D7FE7" w:rsidRDefault="00D87F35" w:rsidP="00FB4604">
      <w:pPr>
        <w:spacing w:after="0"/>
        <w:ind w:left="53" w:right="7"/>
      </w:pPr>
      <w:r>
        <w:t xml:space="preserve">Sabina Korbiel </w:t>
      </w:r>
      <w:r w:rsidR="00004896">
        <w:t>-</w:t>
      </w:r>
      <w:r>
        <w:t xml:space="preserve"> przedstawicielka D</w:t>
      </w:r>
      <w:r>
        <w:t>ziału Koordynacji Pracy Filii Miej</w:t>
      </w:r>
      <w:r>
        <w:t>skiego Ośrodka Pomocy Społecznej w Krakowie</w:t>
      </w:r>
    </w:p>
    <w:p w14:paraId="3BD6F9C6" w14:textId="77777777" w:rsidR="00FB4604" w:rsidRDefault="00FB4604" w:rsidP="00FB4604">
      <w:pPr>
        <w:spacing w:after="0"/>
        <w:ind w:left="53" w:right="7"/>
      </w:pPr>
    </w:p>
    <w:p w14:paraId="63EFFEB4" w14:textId="7F24A4E6" w:rsidR="000D7FE7" w:rsidRDefault="00D87F35" w:rsidP="00FB4604">
      <w:pPr>
        <w:spacing w:after="0"/>
        <w:ind w:left="53" w:right="7"/>
      </w:pPr>
      <w:r>
        <w:t>Zastępca Przewodniczącej :</w:t>
      </w:r>
    </w:p>
    <w:p w14:paraId="090B36FB" w14:textId="7CFC98BA" w:rsidR="000D7FE7" w:rsidRDefault="00D87F35" w:rsidP="00FB4604">
      <w:pPr>
        <w:spacing w:after="0"/>
        <w:ind w:left="53" w:right="7"/>
      </w:pPr>
      <w:r>
        <w:t xml:space="preserve">Alicja Marzec </w:t>
      </w:r>
      <w:r w:rsidR="00004896">
        <w:t>-</w:t>
      </w:r>
      <w:r>
        <w:t xml:space="preserve"> przedstawicielka Wydziału Polityki Społecznej i Zdrowia Urzędu Miasta </w:t>
      </w:r>
      <w:r>
        <w:rPr>
          <w:noProof/>
        </w:rPr>
        <w:drawing>
          <wp:inline distT="0" distB="0" distL="0" distR="0" wp14:anchorId="72A1E736" wp14:editId="482FF3AF">
            <wp:extent cx="4568" cy="4569"/>
            <wp:effectExtent l="0" t="0" r="0" b="0"/>
            <wp:docPr id="2185" name="Picture 2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" name="Picture 21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Krakowa</w:t>
      </w:r>
    </w:p>
    <w:p w14:paraId="43189C4E" w14:textId="77777777" w:rsidR="00FB4604" w:rsidRDefault="00FB4604" w:rsidP="00FB4604">
      <w:pPr>
        <w:spacing w:after="0"/>
        <w:ind w:left="53" w:right="7"/>
      </w:pPr>
    </w:p>
    <w:p w14:paraId="0E48EAC4" w14:textId="41390243" w:rsidR="000D7FE7" w:rsidRDefault="00D87F35" w:rsidP="00FB4604">
      <w:pPr>
        <w:spacing w:after="0"/>
        <w:ind w:left="53" w:right="7"/>
      </w:pPr>
      <w:r>
        <w:t>Członkinie:</w:t>
      </w:r>
    </w:p>
    <w:p w14:paraId="56625DB9" w14:textId="460B2672" w:rsidR="00FB4604" w:rsidRDefault="00D87F35" w:rsidP="00FB4604">
      <w:pPr>
        <w:spacing w:after="0"/>
        <w:ind w:left="53" w:right="7"/>
      </w:pPr>
      <w:r>
        <w:t xml:space="preserve">1) Aneta Śmietana </w:t>
      </w:r>
      <w:r w:rsidR="00004896">
        <w:t>-</w:t>
      </w:r>
      <w:r>
        <w:t xml:space="preserve"> przedstawicielka Działu Koordynacji Pracy Filii Miejskiego Ośrodka Pomocy Społecznej w Krakowie, </w:t>
      </w:r>
    </w:p>
    <w:p w14:paraId="1E6321CB" w14:textId="4DFDD10B" w:rsidR="000D7FE7" w:rsidRDefault="00D87F35" w:rsidP="00FB4604">
      <w:pPr>
        <w:spacing w:after="0"/>
        <w:ind w:left="53" w:right="7"/>
      </w:pPr>
      <w:r>
        <w:t xml:space="preserve">2) Monika Dobrzańska </w:t>
      </w:r>
      <w:r w:rsidR="00004896">
        <w:t>-</w:t>
      </w:r>
      <w:r>
        <w:t xml:space="preserve"> przedstawicielka Działu Koordynacji Pracy Filii Miejskiego Ośrodka Pomocy Społecznej w Krakowie.</w:t>
      </w:r>
    </w:p>
    <w:p w14:paraId="5A3B1D17" w14:textId="77777777" w:rsidR="00FB4604" w:rsidRDefault="00FB4604" w:rsidP="00FB4604">
      <w:pPr>
        <w:spacing w:after="0"/>
        <w:ind w:right="7"/>
      </w:pPr>
    </w:p>
    <w:p w14:paraId="5C143240" w14:textId="72875BBF" w:rsidR="000D7FE7" w:rsidRDefault="00FB4604" w:rsidP="00FB4604">
      <w:pPr>
        <w:pStyle w:val="Akapitzlist"/>
        <w:spacing w:after="0"/>
        <w:ind w:left="0" w:right="7" w:firstLine="851"/>
      </w:pPr>
      <w:r>
        <w:t>§</w:t>
      </w:r>
      <w:r w:rsidR="00D87F35">
        <w:t>2. l. Przewodnicz</w:t>
      </w:r>
      <w:r w:rsidR="00D87F35">
        <w:t>ąca komisji może zaprosić do prac komisji, z głosem doradczym, osoby posiadające specjalistyczną wiedzę w ww. zakresach.</w:t>
      </w:r>
    </w:p>
    <w:p w14:paraId="0DD8A25C" w14:textId="620E2994" w:rsidR="000D7FE7" w:rsidRDefault="00D87F35" w:rsidP="00004896">
      <w:pPr>
        <w:pStyle w:val="Akapitzlist"/>
        <w:spacing w:after="0"/>
        <w:ind w:left="0" w:right="101" w:firstLine="851"/>
      </w:pPr>
      <w:r>
        <w:t>2. Obsługę administracyjno-biurową komisji prowadzą pracownicy Działu Koordynacj</w:t>
      </w:r>
      <w:r>
        <w:t>i Pracy Filii Miejskiego Ośrodka Pomocy Społecznej w K</w:t>
      </w:r>
      <w:r>
        <w:t xml:space="preserve">rakowie, a obsługę prawną komisji zapewnia radca prawny Pan Piotr </w:t>
      </w:r>
      <w:proofErr w:type="spellStart"/>
      <w:r>
        <w:t>Symołon</w:t>
      </w:r>
      <w:proofErr w:type="spellEnd"/>
      <w:r>
        <w:t xml:space="preserve"> lub osoba go zastępująca.</w:t>
      </w:r>
    </w:p>
    <w:p w14:paraId="545E0E19" w14:textId="77777777" w:rsidR="00FB4604" w:rsidRDefault="00FB4604" w:rsidP="00FB4604">
      <w:pPr>
        <w:pStyle w:val="Akapitzlist"/>
        <w:spacing w:after="0"/>
        <w:ind w:left="0" w:right="101" w:firstLine="1134"/>
      </w:pPr>
    </w:p>
    <w:p w14:paraId="4AD9667B" w14:textId="1D497993" w:rsidR="000D7FE7" w:rsidRDefault="00FB4604" w:rsidP="00004896">
      <w:pPr>
        <w:spacing w:after="0" w:line="259" w:lineRule="auto"/>
        <w:ind w:left="0" w:right="0" w:firstLine="734"/>
      </w:pPr>
      <w:r>
        <w:lastRenderedPageBreak/>
        <w:t xml:space="preserve">§3. </w:t>
      </w:r>
      <w:r w:rsidR="00D87F35">
        <w:t>Szczegóło</w:t>
      </w:r>
      <w:r>
        <w:t>wy</w:t>
      </w:r>
      <w:r w:rsidR="00D87F35">
        <w:t xml:space="preserve"> zakres zadań oraz tryb pracy komisji określa załącznik nr 1 </w:t>
      </w:r>
      <w:r w:rsidR="00004896">
        <w:br/>
      </w:r>
      <w:r w:rsidR="00D87F35">
        <w:t>do Programu Współpracy Gminy Miejskiej Kraków na rok 2023 z organizacjami pozarząd</w:t>
      </w:r>
      <w:r w:rsidR="00D87F35">
        <w:t xml:space="preserve">owymi oraz podmiotami określonymi w art. 3 ust. 3 ustawy z dnia 24 kwietnia 2003 r. </w:t>
      </w:r>
      <w:r w:rsidR="00D87F35">
        <w:rPr>
          <w:noProof/>
        </w:rPr>
        <w:drawing>
          <wp:inline distT="0" distB="0" distL="0" distR="0" wp14:anchorId="168CD5B1" wp14:editId="33EE9276">
            <wp:extent cx="4569" cy="4568"/>
            <wp:effectExtent l="0" t="0" r="0" b="0"/>
            <wp:docPr id="2192" name="Picture 2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" name="Picture 21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F35">
        <w:t>o działalności pożytku publicznego i o wolontariacie przyjętego uchwałą nr C/2722/22 Rady Miasta Krakowa z dnia 23 listopada 2022 roku w sprawie przyjęcia Programu Współpr</w:t>
      </w:r>
      <w:r w:rsidR="00D87F35">
        <w:t>acy Gminy Miejskiej Kraków na rok 2023 z organizacjami pozarządowymi oraz podmiotami określonymi w art. 3 ust. 3 ustawy z dnia 24 kwietnia 2003 r. o działalności pożytku publicznego i o wolontariacie.</w:t>
      </w:r>
    </w:p>
    <w:p w14:paraId="26415050" w14:textId="77777777" w:rsidR="00004896" w:rsidRDefault="00004896" w:rsidP="00FB4604">
      <w:pPr>
        <w:spacing w:after="0"/>
        <w:ind w:left="50" w:right="7" w:firstLine="712"/>
      </w:pPr>
    </w:p>
    <w:p w14:paraId="113D6C54" w14:textId="1FB78B4A" w:rsidR="000D7FE7" w:rsidRDefault="00D87F35" w:rsidP="00FB4604">
      <w:pPr>
        <w:spacing w:after="0"/>
        <w:ind w:left="50" w:right="7" w:firstLine="712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3AAFF2FB" wp14:editId="5F6764A1">
            <wp:simplePos x="0" y="0"/>
            <wp:positionH relativeFrom="page">
              <wp:posOffset>7149893</wp:posOffset>
            </wp:positionH>
            <wp:positionV relativeFrom="page">
              <wp:posOffset>1964372</wp:posOffset>
            </wp:positionV>
            <wp:extent cx="9137" cy="9136"/>
            <wp:effectExtent l="0" t="0" r="0" b="0"/>
            <wp:wrapSquare wrapText="bothSides"/>
            <wp:docPr id="3699" name="Picture 3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9" name="Picture 36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00D660A0" wp14:editId="3B458489">
            <wp:simplePos x="0" y="0"/>
            <wp:positionH relativeFrom="page">
              <wp:posOffset>7076795</wp:posOffset>
            </wp:positionH>
            <wp:positionV relativeFrom="page">
              <wp:posOffset>1480131</wp:posOffset>
            </wp:positionV>
            <wp:extent cx="164471" cy="95934"/>
            <wp:effectExtent l="0" t="0" r="0" b="0"/>
            <wp:wrapSquare wrapText="bothSides"/>
            <wp:docPr id="10311" name="Picture 10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1" name="Picture 103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471" cy="9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896">
        <w:rPr>
          <w:noProof/>
        </w:rPr>
        <w:t>§</w:t>
      </w:r>
      <w:r>
        <w:t>4. Komisja zakończy pracę po sporządzeniu i przyję</w:t>
      </w:r>
      <w:r>
        <w:t>ciu list rozpatrzonych i ocenionych projektów wraz z przypisaną im oceną punktową i proponowaną kwotą dotacji.</w:t>
      </w:r>
    </w:p>
    <w:p w14:paraId="0FC8DF4F" w14:textId="77777777" w:rsidR="00004896" w:rsidRDefault="00004896" w:rsidP="00FB4604">
      <w:pPr>
        <w:spacing w:after="0"/>
        <w:ind w:left="50" w:right="7" w:firstLine="712"/>
      </w:pPr>
    </w:p>
    <w:p w14:paraId="7C719EB7" w14:textId="69C93EBE" w:rsidR="000D7FE7" w:rsidRDefault="00004896" w:rsidP="00FB4604">
      <w:pPr>
        <w:spacing w:after="0"/>
        <w:ind w:left="50" w:right="7" w:firstLine="712"/>
      </w:pPr>
      <w:r>
        <w:t>§</w:t>
      </w:r>
      <w:r w:rsidR="00D87F35">
        <w:t>5. Wykonanie zarządzenia powierza się Zastępcy Dyrektora ds. Pomocy Środowiskowej Miejskiego Ośrodka Pomocy Społecznej w Krakowie.</w:t>
      </w:r>
    </w:p>
    <w:p w14:paraId="6878E992" w14:textId="77777777" w:rsidR="00004896" w:rsidRDefault="00004896" w:rsidP="00FB4604">
      <w:pPr>
        <w:spacing w:after="0"/>
        <w:ind w:left="50" w:right="7" w:firstLine="712"/>
      </w:pPr>
    </w:p>
    <w:p w14:paraId="2DE2C845" w14:textId="4396FD22" w:rsidR="000D7FE7" w:rsidRDefault="00004896" w:rsidP="00FB4604">
      <w:pPr>
        <w:spacing w:after="0"/>
        <w:ind w:left="766" w:right="7"/>
      </w:pPr>
      <w:r>
        <w:t>§</w:t>
      </w:r>
      <w:r w:rsidR="00D87F35">
        <w:t>6. Zarządz</w:t>
      </w:r>
      <w:r w:rsidR="00D87F35">
        <w:t>enie wchodzi w życie z dniem podpisania</w:t>
      </w:r>
    </w:p>
    <w:p w14:paraId="7029C738" w14:textId="1279ECE0" w:rsidR="000D7FE7" w:rsidRDefault="000D7FE7">
      <w:pPr>
        <w:spacing w:after="0" w:line="259" w:lineRule="auto"/>
        <w:ind w:left="1849" w:right="0" w:firstLine="0"/>
        <w:jc w:val="left"/>
      </w:pPr>
    </w:p>
    <w:p w14:paraId="48DCB55B" w14:textId="77777777" w:rsidR="000D7FE7" w:rsidRDefault="000D7FE7"/>
    <w:p w14:paraId="12A0438F" w14:textId="77777777" w:rsidR="00A72C03" w:rsidRDefault="00A72C03"/>
    <w:p w14:paraId="294C871D" w14:textId="72C23E3A" w:rsidR="00A72C03" w:rsidRPr="000052D8" w:rsidRDefault="00A72C03" w:rsidP="00A72C03">
      <w:pPr>
        <w:spacing w:after="0"/>
        <w:ind w:left="6096"/>
        <w:rPr>
          <w:color w:val="FF0000"/>
          <w:szCs w:val="24"/>
        </w:rPr>
      </w:pPr>
      <w:r>
        <w:rPr>
          <w:color w:val="FF0000"/>
          <w:szCs w:val="24"/>
        </w:rPr>
        <w:t xml:space="preserve">  </w:t>
      </w:r>
      <w:r w:rsidRPr="000052D8">
        <w:rPr>
          <w:color w:val="FF0000"/>
          <w:szCs w:val="24"/>
        </w:rPr>
        <w:t>DYREKTOR</w:t>
      </w:r>
    </w:p>
    <w:p w14:paraId="77E825EB" w14:textId="77777777" w:rsidR="00A72C03" w:rsidRPr="000052D8" w:rsidRDefault="00A72C03" w:rsidP="00A72C03">
      <w:pPr>
        <w:ind w:left="6096"/>
        <w:rPr>
          <w:color w:val="FF0000"/>
          <w:szCs w:val="24"/>
        </w:rPr>
      </w:pPr>
      <w:r w:rsidRPr="000052D8">
        <w:rPr>
          <w:color w:val="FF0000"/>
          <w:szCs w:val="24"/>
        </w:rPr>
        <w:t>Witold Kramarz</w:t>
      </w:r>
    </w:p>
    <w:p w14:paraId="0DCCAC7A" w14:textId="562633DB" w:rsidR="00A72C03" w:rsidRDefault="00A72C03">
      <w:pPr>
        <w:sectPr w:rsidR="00A72C03">
          <w:footerReference w:type="default" r:id="rId15"/>
          <w:pgSz w:w="11900" w:h="16820"/>
          <w:pgMar w:top="1402" w:right="1439" w:bottom="1580" w:left="1317" w:header="708" w:footer="708" w:gutter="0"/>
          <w:cols w:space="708"/>
        </w:sectPr>
      </w:pPr>
    </w:p>
    <w:p w14:paraId="1A0A04CE" w14:textId="5EAC9B84" w:rsidR="000D7FE7" w:rsidRDefault="00D87F35" w:rsidP="00004896">
      <w:pPr>
        <w:pStyle w:val="Nagwek1"/>
        <w:spacing w:after="0" w:line="259" w:lineRule="auto"/>
        <w:ind w:left="856" w:right="0"/>
        <w:rPr>
          <w:b/>
          <w:bCs/>
          <w:sz w:val="24"/>
          <w:szCs w:val="20"/>
        </w:rPr>
      </w:pPr>
      <w:r w:rsidRPr="00004896">
        <w:rPr>
          <w:b/>
          <w:bCs/>
          <w:sz w:val="24"/>
          <w:szCs w:val="20"/>
        </w:rPr>
        <w:lastRenderedPageBreak/>
        <w:t>Uzasadnienie</w:t>
      </w:r>
    </w:p>
    <w:p w14:paraId="1ED6FA9C" w14:textId="77777777" w:rsidR="00004896" w:rsidRPr="00004896" w:rsidRDefault="00004896" w:rsidP="00004896"/>
    <w:p w14:paraId="0D672423" w14:textId="476D91AC" w:rsidR="000D7FE7" w:rsidRDefault="00D87F35" w:rsidP="00004896">
      <w:pPr>
        <w:ind w:left="0" w:right="7"/>
      </w:pPr>
      <w:r>
        <w:t xml:space="preserve">Zarządzeniem Nr 184/2022 Dyrektora Miejskiego Ośrodka Pomocy Społecznej w Krakowie </w:t>
      </w:r>
      <w:r w:rsidR="00004896">
        <w:br/>
      </w:r>
      <w:r>
        <w:t>z dnia 1 grudnia 2022 r. ogłoszono otwarty konkursu ofert na powierzenie realizacji zadań publicznych Dzielnic Miasta Krakowa w zakresie działalności charytatywnej.</w:t>
      </w:r>
    </w:p>
    <w:p w14:paraId="48E20943" w14:textId="6CCE750E" w:rsidR="000D7FE7" w:rsidRDefault="00D87F35" w:rsidP="00004896">
      <w:pPr>
        <w:ind w:left="0" w:right="7"/>
      </w:pPr>
      <w:r>
        <w:t>Termin n</w:t>
      </w:r>
      <w:r>
        <w:t>aboru kandydatów na członków Komisji Konkursowej upłynął w dniu 9 grudnia 2022</w:t>
      </w:r>
      <w:r w:rsidR="00004896">
        <w:t> </w:t>
      </w:r>
      <w:r>
        <w:t>r. o godz. 8</w:t>
      </w:r>
      <w:r w:rsidR="00004896">
        <w:t>.</w:t>
      </w:r>
      <w:r>
        <w:t>00. Do uczestnictwa w pracach Komisji Konkursowej żadna z organizacji pozarządowych oraz podmiotów wymienionych w art. 3 ust. 3 ustawy z dnia 24 kwietnia 2003</w:t>
      </w:r>
      <w:r w:rsidR="00004896">
        <w:t> </w:t>
      </w:r>
      <w:r>
        <w:t xml:space="preserve">r. o </w:t>
      </w:r>
      <w:r>
        <w:t>działalności pożytku publicznego i o wolontariacie nie zgłosiła swoich kandydatów.</w:t>
      </w:r>
    </w:p>
    <w:p w14:paraId="228A322C" w14:textId="6D895AE8" w:rsidR="000D7FE7" w:rsidRDefault="00D87F35" w:rsidP="00A72C03">
      <w:pPr>
        <w:spacing w:after="0"/>
        <w:ind w:left="0" w:right="7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66FDA1C4" wp14:editId="2B33CBD9">
            <wp:simplePos x="0" y="0"/>
            <wp:positionH relativeFrom="page">
              <wp:posOffset>274117</wp:posOffset>
            </wp:positionH>
            <wp:positionV relativeFrom="page">
              <wp:posOffset>10406602</wp:posOffset>
            </wp:positionV>
            <wp:extent cx="9137" cy="9136"/>
            <wp:effectExtent l="0" t="0" r="0" b="0"/>
            <wp:wrapSquare wrapText="bothSides"/>
            <wp:docPr id="5593" name="Picture 5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3" name="Picture 559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7D201008" wp14:editId="5213F8B1">
            <wp:simplePos x="0" y="0"/>
            <wp:positionH relativeFrom="page">
              <wp:posOffset>118784</wp:posOffset>
            </wp:positionH>
            <wp:positionV relativeFrom="page">
              <wp:posOffset>9990886</wp:posOffset>
            </wp:positionV>
            <wp:extent cx="95941" cy="59388"/>
            <wp:effectExtent l="0" t="0" r="0" b="0"/>
            <wp:wrapTopAndBottom/>
            <wp:docPr id="10318" name="Picture 10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8" name="Picture 103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941" cy="59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 związku z zakończeniem naboru kandydatów, koniecznym jest powołanie Komisji Konkursowej opiniującej oferty w przedmiotowym konkursie, na podstawie art. 15 ust. 2a ustawy</w:t>
      </w:r>
      <w:r>
        <w:t xml:space="preserve"> z dnia 24 kwietnia 2003 r. o działalności pożytku publicznego i o wolontariacie oraz zapisów zawartych w załączniku nr 1 do Programu Współpracy Gminy Miejskiej Kraków </w:t>
      </w:r>
      <w:r w:rsidR="00A72C03">
        <w:br/>
      </w:r>
      <w:r>
        <w:t>na rok 2023 z organizacjami pozarządowymi oraz podmiotami, określonymi w art. 3 ust. 3 u</w:t>
      </w:r>
      <w:r>
        <w:t>stawy z dnia 24 kwietnia 2003 r. o działalności pożytku publicznego i o wolontariacie przyjętego uchwałą nr C/</w:t>
      </w:r>
      <w:r>
        <w:t>2722/22 Rady Miasta Krakowa z dnia 23 listopada 2022 roku.</w:t>
      </w:r>
    </w:p>
    <w:p w14:paraId="49716374" w14:textId="3500361C" w:rsidR="00A72C03" w:rsidRDefault="00A72C03" w:rsidP="00A72C03">
      <w:pPr>
        <w:spacing w:after="0"/>
        <w:ind w:left="0" w:right="7"/>
      </w:pPr>
    </w:p>
    <w:p w14:paraId="6428A2BE" w14:textId="77777777" w:rsidR="00A72C03" w:rsidRDefault="00A72C03" w:rsidP="00A72C03">
      <w:pPr>
        <w:spacing w:after="0"/>
        <w:ind w:left="0" w:right="7"/>
      </w:pPr>
    </w:p>
    <w:p w14:paraId="300BBD0B" w14:textId="0A2B2A3E" w:rsidR="00A72C03" w:rsidRPr="000052D8" w:rsidRDefault="00A72C03" w:rsidP="00A72C03">
      <w:pPr>
        <w:spacing w:after="0"/>
        <w:ind w:left="6096"/>
        <w:rPr>
          <w:color w:val="FF0000"/>
          <w:szCs w:val="24"/>
        </w:rPr>
      </w:pPr>
      <w:r>
        <w:rPr>
          <w:color w:val="FF0000"/>
          <w:szCs w:val="24"/>
        </w:rPr>
        <w:t xml:space="preserve">   </w:t>
      </w:r>
      <w:r w:rsidRPr="000052D8">
        <w:rPr>
          <w:color w:val="FF0000"/>
          <w:szCs w:val="24"/>
        </w:rPr>
        <w:t>DYREKTOR</w:t>
      </w:r>
    </w:p>
    <w:p w14:paraId="4D602085" w14:textId="77777777" w:rsidR="00A72C03" w:rsidRPr="000052D8" w:rsidRDefault="00A72C03" w:rsidP="00A72C03">
      <w:pPr>
        <w:spacing w:after="0"/>
        <w:ind w:left="6096"/>
        <w:rPr>
          <w:color w:val="FF0000"/>
          <w:szCs w:val="24"/>
        </w:rPr>
      </w:pPr>
      <w:r w:rsidRPr="000052D8">
        <w:rPr>
          <w:color w:val="FF0000"/>
          <w:szCs w:val="24"/>
        </w:rPr>
        <w:t>Witold Kramarz</w:t>
      </w:r>
    </w:p>
    <w:p w14:paraId="687372E5" w14:textId="77777777" w:rsidR="00A72C03" w:rsidRDefault="00A72C03" w:rsidP="00A72C03">
      <w:pPr>
        <w:spacing w:after="0"/>
        <w:ind w:left="0" w:right="7"/>
      </w:pPr>
    </w:p>
    <w:p w14:paraId="7E70748B" w14:textId="77777777" w:rsidR="000D7FE7" w:rsidRDefault="000D7FE7"/>
    <w:p w14:paraId="7653CEF3" w14:textId="1B9E371D" w:rsidR="000D7FE7" w:rsidRDefault="000D7FE7" w:rsidP="00004896">
      <w:pPr>
        <w:spacing w:after="0" w:line="259" w:lineRule="auto"/>
        <w:ind w:left="0" w:right="10460" w:firstLine="0"/>
        <w:jc w:val="left"/>
      </w:pPr>
    </w:p>
    <w:sectPr w:rsidR="000D7FE7">
      <w:pgSz w:w="11900" w:h="1682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0980" w14:textId="77777777" w:rsidR="00D87F35" w:rsidRDefault="00D87F35" w:rsidP="00FB4604">
      <w:pPr>
        <w:spacing w:after="0" w:line="240" w:lineRule="auto"/>
      </w:pPr>
      <w:r>
        <w:separator/>
      </w:r>
    </w:p>
  </w:endnote>
  <w:endnote w:type="continuationSeparator" w:id="0">
    <w:p w14:paraId="172C4633" w14:textId="77777777" w:rsidR="00D87F35" w:rsidRDefault="00D87F35" w:rsidP="00FB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803490"/>
      <w:docPartObj>
        <w:docPartGallery w:val="Page Numbers (Bottom of Page)"/>
        <w:docPartUnique/>
      </w:docPartObj>
    </w:sdtPr>
    <w:sdtContent>
      <w:p w14:paraId="76B35584" w14:textId="53ED1B4D" w:rsidR="00FB4604" w:rsidRDefault="00FB46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DFAF98" w14:textId="77777777" w:rsidR="00FB4604" w:rsidRDefault="00FB4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B5F0" w14:textId="77777777" w:rsidR="00D87F35" w:rsidRDefault="00D87F35" w:rsidP="00FB4604">
      <w:pPr>
        <w:spacing w:after="0" w:line="240" w:lineRule="auto"/>
      </w:pPr>
      <w:r>
        <w:separator/>
      </w:r>
    </w:p>
  </w:footnote>
  <w:footnote w:type="continuationSeparator" w:id="0">
    <w:p w14:paraId="3775C1EF" w14:textId="77777777" w:rsidR="00D87F35" w:rsidRDefault="00D87F35" w:rsidP="00FB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.5pt;height:2.25pt;visibility:visible;mso-wrap-style:square" o:bullet="t">
        <v:imagedata r:id="rId1" o:title=""/>
      </v:shape>
    </w:pict>
  </w:numPicBullet>
  <w:abstractNum w:abstractNumId="0" w15:restartNumberingAfterBreak="0">
    <w:nsid w:val="2039669F"/>
    <w:multiLevelType w:val="hybridMultilevel"/>
    <w:tmpl w:val="3A52A3D4"/>
    <w:lvl w:ilvl="0" w:tplc="91668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EFE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E3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348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A5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84B1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24F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66D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F6B0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E7"/>
    <w:rsid w:val="00004896"/>
    <w:rsid w:val="000D7FE7"/>
    <w:rsid w:val="003D4A2F"/>
    <w:rsid w:val="00A72C03"/>
    <w:rsid w:val="00D87F35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C472"/>
  <w15:docId w15:val="{A5839BAB-07F4-4CC9-8D99-C0D1F202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4" w:line="249" w:lineRule="auto"/>
      <w:ind w:left="68" w:right="3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8" w:line="216" w:lineRule="auto"/>
      <w:ind w:left="101" w:right="7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FB4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60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FB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60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D808-D195-48EF-8D7E-F7C03804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Jolanta</dc:creator>
  <cp:keywords/>
  <cp:lastModifiedBy>Michalik Jolanta</cp:lastModifiedBy>
  <cp:revision>2</cp:revision>
  <dcterms:created xsi:type="dcterms:W3CDTF">2022-12-21T06:44:00Z</dcterms:created>
  <dcterms:modified xsi:type="dcterms:W3CDTF">2022-12-21T06:44:00Z</dcterms:modified>
</cp:coreProperties>
</file>