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5490" w14:textId="77777777" w:rsidR="005A7A15" w:rsidRDefault="005A7A15">
      <w:pPr>
        <w:pStyle w:val="Tytu"/>
        <w:spacing w:line="360" w:lineRule="auto"/>
        <w:rPr>
          <w:rFonts w:ascii="Calibri" w:hAnsi="Calibri" w:cs="Calibri"/>
          <w:sz w:val="32"/>
          <w:szCs w:val="32"/>
        </w:rPr>
      </w:pPr>
    </w:p>
    <w:p w14:paraId="4F4B1571" w14:textId="77777777" w:rsidR="005A7A15" w:rsidRDefault="00196E66">
      <w:pPr>
        <w:pStyle w:val="Tytu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STATUT</w:t>
      </w:r>
    </w:p>
    <w:p w14:paraId="0E8276EE" w14:textId="77777777" w:rsidR="005A7A15" w:rsidRDefault="00196E66">
      <w:pPr>
        <w:pStyle w:val="Nagwek4"/>
        <w:spacing w:line="360" w:lineRule="auto"/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STAROMIEJSKIEGO CENTRUM KULTURY MŁODZIEŻY </w:t>
      </w:r>
    </w:p>
    <w:p w14:paraId="3E194AFF" w14:textId="77777777" w:rsidR="005A7A15" w:rsidRDefault="00196E66">
      <w:pPr>
        <w:pStyle w:val="Tekstpodstawowy2"/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KRAKÓW, UL. WIETORA 13-15</w:t>
      </w:r>
    </w:p>
    <w:p w14:paraId="6B5EFDDD" w14:textId="77777777" w:rsidR="005A7A15" w:rsidRDefault="005A7A15">
      <w:pPr>
        <w:pStyle w:val="Tekstpodstawowy2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363DF056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139E033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§ 1</w:t>
      </w:r>
    </w:p>
    <w:p w14:paraId="245AA68C" w14:textId="77777777" w:rsidR="005A7A15" w:rsidRDefault="00196E66">
      <w:pPr>
        <w:pStyle w:val="Tekstpodstawowy"/>
        <w:spacing w:line="360" w:lineRule="auto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I. Postanowienia ogólne:</w:t>
      </w:r>
    </w:p>
    <w:p w14:paraId="44B40E2B" w14:textId="77777777" w:rsidR="005A7A15" w:rsidRDefault="005A7A15">
      <w:pPr>
        <w:spacing w:line="360" w:lineRule="auto"/>
        <w:jc w:val="both"/>
        <w:rPr>
          <w:rFonts w:ascii="Calibri" w:hAnsi="Calibri" w:cs="Calibri"/>
          <w:b/>
          <w:color w:val="000000"/>
          <w:spacing w:val="-4"/>
          <w:w w:val="104"/>
          <w:sz w:val="28"/>
          <w:szCs w:val="28"/>
        </w:rPr>
      </w:pPr>
    </w:p>
    <w:p w14:paraId="4A906DA3" w14:textId="77777777" w:rsidR="005A7A15" w:rsidRDefault="00196E6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pacing w:val="-4"/>
          <w:w w:val="104"/>
          <w:sz w:val="24"/>
          <w:szCs w:val="24"/>
        </w:rPr>
        <w:t xml:space="preserve">Staromiejskie Centrum Kultury Młodzieży, Pałac Młodzieży, </w:t>
      </w:r>
      <w:r>
        <w:rPr>
          <w:rFonts w:ascii="Calibri" w:hAnsi="Calibri" w:cs="Calibri"/>
          <w:color w:val="000000"/>
          <w:spacing w:val="-4"/>
          <w:w w:val="104"/>
          <w:sz w:val="24"/>
          <w:szCs w:val="24"/>
        </w:rPr>
        <w:t xml:space="preserve">zwane dalej </w:t>
      </w:r>
      <w:r>
        <w:rPr>
          <w:rFonts w:ascii="Calibri" w:hAnsi="Calibri" w:cs="Calibri"/>
          <w:b/>
          <w:color w:val="000000"/>
          <w:spacing w:val="-4"/>
          <w:w w:val="104"/>
          <w:sz w:val="24"/>
          <w:szCs w:val="24"/>
        </w:rPr>
        <w:t>SCKM,</w:t>
      </w:r>
      <w:r>
        <w:rPr>
          <w:rFonts w:ascii="Calibri" w:hAnsi="Calibri" w:cs="Calibri"/>
          <w:color w:val="000000"/>
          <w:spacing w:val="-4"/>
          <w:w w:val="104"/>
          <w:sz w:val="24"/>
          <w:szCs w:val="24"/>
        </w:rPr>
        <w:br/>
        <w:t xml:space="preserve">jest </w:t>
      </w:r>
      <w:r>
        <w:rPr>
          <w:rFonts w:ascii="Calibri" w:hAnsi="Calibri" w:cs="Calibri"/>
          <w:b/>
          <w:color w:val="000000"/>
          <w:w w:val="109"/>
          <w:sz w:val="24"/>
          <w:szCs w:val="24"/>
        </w:rPr>
        <w:t>placówką wychowania pozaszkolnego</w:t>
      </w:r>
      <w:r>
        <w:rPr>
          <w:rFonts w:ascii="Calibri" w:hAnsi="Calibri" w:cs="Calibri"/>
          <w:color w:val="000000"/>
          <w:w w:val="109"/>
          <w:sz w:val="24"/>
          <w:szCs w:val="24"/>
        </w:rPr>
        <w:t xml:space="preserve"> powołaną na podstawie Zarządzenia Kuratora Oświaty i </w:t>
      </w:r>
      <w:r>
        <w:rPr>
          <w:rFonts w:ascii="Calibri" w:hAnsi="Calibri" w:cs="Calibri"/>
          <w:color w:val="000000"/>
          <w:spacing w:val="-1"/>
          <w:w w:val="109"/>
          <w:sz w:val="24"/>
          <w:szCs w:val="24"/>
        </w:rPr>
        <w:t xml:space="preserve">Wychowania w Krakowie (Nr KOW III OP 0138/15/91) </w:t>
      </w:r>
      <w:r>
        <w:rPr>
          <w:rFonts w:ascii="Calibri" w:hAnsi="Calibri" w:cs="Calibri"/>
          <w:color w:val="000000"/>
          <w:spacing w:val="-1"/>
          <w:w w:val="109"/>
          <w:sz w:val="24"/>
          <w:szCs w:val="24"/>
        </w:rPr>
        <w:br/>
        <w:t xml:space="preserve">w sprawie utworzenia </w:t>
      </w:r>
      <w:r>
        <w:rPr>
          <w:rFonts w:ascii="Calibri" w:hAnsi="Calibri" w:cs="Calibri"/>
          <w:color w:val="000000"/>
          <w:spacing w:val="-8"/>
          <w:w w:val="109"/>
          <w:sz w:val="24"/>
          <w:szCs w:val="24"/>
        </w:rPr>
        <w:t xml:space="preserve">Pałacu Młodzieży z siedzibą w Krakowie, ul. Hieronima Wietora 13-15, </w:t>
      </w: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 xml:space="preserve">prowadzącą wszechstronną działalność oświatową, kulturalną i wychowawczą w formach </w:t>
      </w:r>
      <w:r>
        <w:rPr>
          <w:rFonts w:ascii="Calibri" w:hAnsi="Calibri" w:cs="Calibri"/>
          <w:color w:val="000000"/>
          <w:spacing w:val="-7"/>
          <w:w w:val="109"/>
          <w:sz w:val="24"/>
          <w:szCs w:val="24"/>
        </w:rPr>
        <w:t>stałych, okresowych i okazjonalnych.</w:t>
      </w:r>
    </w:p>
    <w:p w14:paraId="21CAD87D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DDFF7D1" w14:textId="77777777" w:rsidR="005A7A15" w:rsidRDefault="00196E66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PODSTAWY PRAWNE DZIAŁALNOŚCI PLACÓWKI:</w:t>
      </w:r>
    </w:p>
    <w:p w14:paraId="143306E9" w14:textId="0BBAEE45" w:rsidR="005A7A15" w:rsidRDefault="00196E66" w:rsidP="00420AE2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Ustawa z dnia 7 września 1991 r. o systemie oświaty </w:t>
      </w:r>
      <w:r>
        <w:rPr>
          <w:rFonts w:ascii="Calibri" w:hAnsi="Calibri" w:cs="Calibri"/>
          <w:color w:val="000000"/>
          <w:sz w:val="24"/>
          <w:szCs w:val="24"/>
        </w:rPr>
        <w:t>(tekst jedn. Dz.U. z 202</w:t>
      </w:r>
      <w:r w:rsidR="00420AE2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r. poz. 1327 z późn. zm.).</w:t>
      </w:r>
    </w:p>
    <w:p w14:paraId="049CE766" w14:textId="77777777" w:rsidR="005A7A15" w:rsidRDefault="00196E66" w:rsidP="00420AE2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Ustawa z dnia 14 grudnia 2016 r. Prawo oświatowe (</w:t>
      </w:r>
      <w:r>
        <w:rPr>
          <w:rFonts w:ascii="Calibri" w:hAnsi="Calibri" w:cs="Calibri"/>
          <w:color w:val="000000"/>
          <w:sz w:val="24"/>
          <w:szCs w:val="24"/>
        </w:rPr>
        <w:t xml:space="preserve">tekst jedn.  Dz.U. </w:t>
      </w:r>
    </w:p>
    <w:p w14:paraId="1265E3DD" w14:textId="17C50425" w:rsidR="005A7A15" w:rsidRDefault="00196E66">
      <w:pPr>
        <w:pStyle w:val="Akapitzlist"/>
        <w:spacing w:line="36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z 2022 r. poz. 910 z późn.  zm.).</w:t>
      </w:r>
    </w:p>
    <w:p w14:paraId="69E3446A" w14:textId="4B0D1D57" w:rsidR="005A7A15" w:rsidRDefault="00196E66" w:rsidP="00420AE2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Ustawa Karta Nauczyciela z 26 stycznia 1982 r. </w:t>
      </w:r>
      <w:r>
        <w:rPr>
          <w:rFonts w:ascii="Calibri" w:hAnsi="Calibri" w:cs="Calibri"/>
          <w:color w:val="000000"/>
          <w:sz w:val="24"/>
          <w:szCs w:val="24"/>
        </w:rPr>
        <w:t xml:space="preserve">(tekst jedn. </w:t>
      </w:r>
      <w:r>
        <w:rPr>
          <w:rStyle w:val="st"/>
          <w:rFonts w:ascii="Calibri" w:hAnsi="Calibri" w:cs="Calibri"/>
          <w:color w:val="000000"/>
          <w:sz w:val="24"/>
          <w:szCs w:val="24"/>
        </w:rPr>
        <w:t xml:space="preserve">Dz. U. </w:t>
      </w:r>
      <w:r>
        <w:rPr>
          <w:rStyle w:val="st"/>
          <w:rFonts w:ascii="Calibri" w:hAnsi="Calibri" w:cs="Calibri"/>
          <w:i/>
          <w:color w:val="000000"/>
          <w:sz w:val="24"/>
          <w:szCs w:val="24"/>
        </w:rPr>
        <w:t>z</w:t>
      </w:r>
      <w:r w:rsidR="00420AE2">
        <w:rPr>
          <w:rStyle w:val="st"/>
          <w:rFonts w:ascii="Calibri" w:hAnsi="Calibri" w:cs="Calibri"/>
          <w:i/>
          <w:color w:val="000000"/>
          <w:sz w:val="24"/>
          <w:szCs w:val="24"/>
        </w:rPr>
        <w:t xml:space="preserve"> </w:t>
      </w:r>
      <w:r>
        <w:rPr>
          <w:rStyle w:val="Wyrnienie"/>
          <w:rFonts w:ascii="Calibri" w:hAnsi="Calibri" w:cs="Calibri"/>
          <w:i w:val="0"/>
          <w:color w:val="000000"/>
          <w:sz w:val="24"/>
          <w:szCs w:val="24"/>
        </w:rPr>
        <w:t>20</w:t>
      </w:r>
      <w:r w:rsidR="00420AE2">
        <w:rPr>
          <w:rStyle w:val="Wyrnienie"/>
          <w:rFonts w:ascii="Calibri" w:hAnsi="Calibri" w:cs="Calibri"/>
          <w:i w:val="0"/>
          <w:color w:val="000000"/>
          <w:sz w:val="24"/>
          <w:szCs w:val="24"/>
        </w:rPr>
        <w:t>22</w:t>
      </w:r>
      <w:r>
        <w:rPr>
          <w:rStyle w:val="Wyrnienie"/>
          <w:rFonts w:ascii="Calibri" w:hAnsi="Calibri" w:cs="Calibri"/>
          <w:i w:val="0"/>
          <w:color w:val="000000"/>
          <w:sz w:val="24"/>
          <w:szCs w:val="24"/>
        </w:rPr>
        <w:t xml:space="preserve"> </w:t>
      </w:r>
      <w:r>
        <w:rPr>
          <w:rStyle w:val="st"/>
          <w:rFonts w:ascii="Calibri" w:hAnsi="Calibri" w:cs="Calibri"/>
          <w:color w:val="000000"/>
          <w:sz w:val="24"/>
          <w:szCs w:val="24"/>
        </w:rPr>
        <w:t>r. poz. 2215</w:t>
      </w:r>
      <w:r>
        <w:rPr>
          <w:rFonts w:ascii="Calibri" w:hAnsi="Calibri" w:cs="Calibri"/>
          <w:color w:val="000000"/>
          <w:sz w:val="24"/>
          <w:szCs w:val="24"/>
        </w:rPr>
        <w:t xml:space="preserve"> z późn.  zm.</w:t>
      </w:r>
      <w:r>
        <w:rPr>
          <w:rStyle w:val="st"/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EC47A03" w14:textId="77777777" w:rsidR="005A7A15" w:rsidRDefault="00196E66" w:rsidP="00420AE2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Rozporządzenie Ministra Edukacji Narodowej i Sportu z dnia 7 marca 2005 r. </w:t>
      </w:r>
      <w:r>
        <w:rPr>
          <w:rFonts w:ascii="Calibri" w:hAnsi="Calibri" w:cs="Calibri"/>
          <w:sz w:val="24"/>
          <w:szCs w:val="24"/>
        </w:rPr>
        <w:br/>
        <w:t xml:space="preserve">w sprawie ramowych statutów placówek publicznych (Dz.U. z 2005 r. nr 52 </w:t>
      </w:r>
    </w:p>
    <w:p w14:paraId="6289A752" w14:textId="77777777" w:rsidR="005A7A15" w:rsidRDefault="00196E66">
      <w:pPr>
        <w:pStyle w:val="Akapitzlist"/>
        <w:spacing w:line="36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poz. 466</w:t>
      </w:r>
      <w:r>
        <w:rPr>
          <w:rFonts w:ascii="Calibri" w:hAnsi="Calibri" w:cs="Calibri"/>
          <w:color w:val="000000"/>
          <w:sz w:val="24"/>
          <w:szCs w:val="24"/>
        </w:rPr>
        <w:t>z późn. zm.</w:t>
      </w:r>
      <w:r>
        <w:rPr>
          <w:rFonts w:ascii="Calibri" w:hAnsi="Calibri" w:cs="Calibri"/>
          <w:sz w:val="24"/>
          <w:szCs w:val="24"/>
        </w:rPr>
        <w:t>).</w:t>
      </w:r>
    </w:p>
    <w:p w14:paraId="55E4D3A6" w14:textId="77777777" w:rsidR="005A7A15" w:rsidRDefault="00196E66" w:rsidP="00420AE2">
      <w:pPr>
        <w:pStyle w:val="Akapitzlist"/>
        <w:numPr>
          <w:ilvl w:val="0"/>
          <w:numId w:val="3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Rozporządzenie Ministra Edukacji Narodowej z dnia 11 sierpnia 2017r. w sprawie publicznych placówek oświatowo-wychowawczych, młodzieżowych ośrodków rewidalidacyjno-wychowawczych oraz placówek (…)młodzieżowych ośrodków </w:t>
      </w:r>
      <w:r>
        <w:rPr>
          <w:rFonts w:ascii="Calibri" w:hAnsi="Calibri" w:cs="Calibri"/>
          <w:sz w:val="24"/>
          <w:szCs w:val="24"/>
        </w:rPr>
        <w:lastRenderedPageBreak/>
        <w:t>socjoterapii, specjalnych ośrodków wychowawczych rodzajów i szczegółowych zasad działania placówek publicznych, warunków pobytu dzieci i młodzieży w tych placówkach oraz wysokości i zasad odpłatności wnoszonej przez rodziców za pobyt ich dzieci w tych placówkach (Dz.U. z 2017 r., poz. 1606) z późn. zm.</w:t>
      </w:r>
    </w:p>
    <w:p w14:paraId="46985F7F" w14:textId="77777777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Nr 8/91 Kuratora Oświaty i Wychowania w Krakowie z dnia 22.02.1991 r. (Nr KOW III OP 0138/15/91) w sprawie utworzenia Pałacu Młodzieży z siedzibą w Krakowie przy ul. H. Wietora 13-15.</w:t>
      </w:r>
    </w:p>
    <w:p w14:paraId="5E945CF5" w14:textId="77777777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Ustawa z dnia 29 września 1994 r. O rachunkowości (</w:t>
      </w:r>
      <w:r>
        <w:rPr>
          <w:rFonts w:ascii="Calibri" w:hAnsi="Calibri" w:cs="Calibri"/>
          <w:color w:val="000000"/>
          <w:sz w:val="24"/>
          <w:szCs w:val="24"/>
        </w:rPr>
        <w:t>tekst jedn. Dz.U. z 2021 r.   poz. 217 z późn.  zm.).</w:t>
      </w:r>
    </w:p>
    <w:p w14:paraId="7CBF0A54" w14:textId="77777777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Ustawa z dnia 27 sierpnia 2009 r.O finansach publicznych (tekst jedn. </w:t>
      </w:r>
      <w:r>
        <w:rPr>
          <w:rFonts w:ascii="Calibri" w:hAnsi="Calibri" w:cs="Calibri"/>
          <w:color w:val="000000"/>
          <w:sz w:val="24"/>
          <w:szCs w:val="24"/>
        </w:rPr>
        <w:t>Dz.U.</w:t>
      </w:r>
      <w:r>
        <w:rPr>
          <w:rFonts w:ascii="Calibri" w:hAnsi="Calibri" w:cs="Calibri"/>
          <w:color w:val="000000"/>
          <w:sz w:val="24"/>
          <w:szCs w:val="24"/>
        </w:rPr>
        <w:br/>
        <w:t>z 2019 r. poz. 869 z późn. zm.).</w:t>
      </w:r>
    </w:p>
    <w:p w14:paraId="47FC24DD" w14:textId="77777777" w:rsidR="005A7A15" w:rsidRDefault="00512057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hyperlink r:id="rId7">
        <w:r w:rsidR="00196E66">
          <w:rPr>
            <w:rStyle w:val="czeinternetowe"/>
            <w:rFonts w:ascii="Calibri" w:hAnsi="Calibri" w:cs="Calibri"/>
            <w:bCs/>
            <w:color w:val="000000"/>
            <w:sz w:val="24"/>
            <w:szCs w:val="24"/>
            <w:u w:val="none"/>
            <w:shd w:val="clear" w:color="auto" w:fill="F2F2F5"/>
          </w:rPr>
          <w:t>Ustawa z dnia 11 września 2019 r. Prawo zamówień publicznych (tekst jedn. Dz.U. z  2019 r. poz. 2019 z późn. zm.)</w:t>
        </w:r>
      </w:hyperlink>
    </w:p>
    <w:p w14:paraId="2F1EFEF0" w14:textId="77777777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Uchwała Rady Miasta Krakowa Nr LXXII/706/05 z dnia 2 marca 2005 r. w sprawie rachunku dochodów własnych oświatowych i oświatowo-wychowawczych jednostek budżetowych prowadzonych przez Gminę Miejską Kraków.</w:t>
      </w:r>
    </w:p>
    <w:p w14:paraId="5327100F" w14:textId="77777777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Ustawa z dnia 24 kwietnia 2003 r.o działalności pożytku publicznego </w:t>
      </w:r>
      <w:r>
        <w:rPr>
          <w:rFonts w:ascii="Calibri" w:hAnsi="Calibri" w:cs="Calibri"/>
          <w:sz w:val="24"/>
        </w:rPr>
        <w:br/>
        <w:t>i wolontariacie (</w:t>
      </w:r>
      <w:r>
        <w:rPr>
          <w:rFonts w:ascii="Calibri" w:hAnsi="Calibri" w:cs="Calibri"/>
          <w:color w:val="000000"/>
          <w:sz w:val="24"/>
        </w:rPr>
        <w:t>tekst jedn. Dz.U. z 2019 r. poz. 688</w:t>
      </w:r>
      <w:r>
        <w:rPr>
          <w:rFonts w:ascii="Calibri" w:hAnsi="Calibri" w:cs="Calibri"/>
          <w:color w:val="000000"/>
          <w:sz w:val="24"/>
          <w:szCs w:val="24"/>
        </w:rPr>
        <w:t xml:space="preserve"> z późn.  zm.</w:t>
      </w:r>
      <w:r>
        <w:rPr>
          <w:rFonts w:ascii="Calibri" w:hAnsi="Calibri" w:cs="Calibri"/>
          <w:color w:val="000000"/>
          <w:sz w:val="24"/>
        </w:rPr>
        <w:t>).</w:t>
      </w:r>
    </w:p>
    <w:p w14:paraId="1C9FE53F" w14:textId="77777777" w:rsidR="005A7A15" w:rsidRDefault="00196E66" w:rsidP="00420AE2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 w:val="0"/>
          <w:color w:val="0000FF"/>
          <w:sz w:val="24"/>
        </w:rPr>
      </w:pPr>
      <w:r>
        <w:rPr>
          <w:rFonts w:ascii="Calibri" w:hAnsi="Calibri" w:cs="Calibri"/>
          <w:b w:val="0"/>
          <w:sz w:val="24"/>
        </w:rPr>
        <w:t>Rozporządzenie Ministra Rozwoju i Finansów z dnia 9 stycznia  2018 r. w sprawie sprawozdawczości budżetowej (</w:t>
      </w:r>
      <w:r>
        <w:rPr>
          <w:rFonts w:ascii="Calibri" w:hAnsi="Calibri" w:cs="Calibri"/>
          <w:b w:val="0"/>
          <w:color w:val="000000"/>
          <w:sz w:val="24"/>
        </w:rPr>
        <w:t xml:space="preserve">tekst jedn. Dz.U. z 2020 r. poz. 1564 </w:t>
      </w:r>
      <w:r>
        <w:rPr>
          <w:rFonts w:ascii="Calibri" w:hAnsi="Calibri" w:cs="Calibri"/>
          <w:b w:val="0"/>
          <w:bCs/>
          <w:color w:val="000000"/>
          <w:sz w:val="24"/>
          <w:szCs w:val="24"/>
        </w:rPr>
        <w:t>z późn. zm.</w:t>
      </w:r>
      <w:r>
        <w:rPr>
          <w:rFonts w:ascii="Calibri" w:hAnsi="Calibri" w:cs="Calibri"/>
          <w:b w:val="0"/>
          <w:color w:val="000000"/>
          <w:sz w:val="24"/>
        </w:rPr>
        <w:t>).</w:t>
      </w:r>
    </w:p>
    <w:p w14:paraId="3D2A548A" w14:textId="77777777" w:rsidR="005A7A15" w:rsidRDefault="00196E66" w:rsidP="00420AE2">
      <w:pPr>
        <w:pStyle w:val="Tekstpodstawowy"/>
        <w:numPr>
          <w:ilvl w:val="0"/>
          <w:numId w:val="31"/>
        </w:numPr>
        <w:spacing w:line="360" w:lineRule="auto"/>
        <w:jc w:val="both"/>
        <w:outlineLvl w:val="1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sz w:val="24"/>
        </w:rPr>
        <w:t xml:space="preserve">Rozporządzenie Ministra Finansów z dnia 2 marca 2010 r. </w:t>
      </w:r>
      <w:r>
        <w:rPr>
          <w:rFonts w:ascii="Calibri" w:hAnsi="Calibri" w:cs="Calibri"/>
          <w:b w:val="0"/>
          <w:bCs/>
          <w:sz w:val="24"/>
          <w:szCs w:val="24"/>
        </w:rPr>
        <w:t>w sprawie szczegółowej klasyfikacji dochodów, wydatków, przychodów i rozchodów oraz środków pochodzących ze źródeł zagranicznych (tekst jedn. Dz.U. z 2014r.poz. 1053).</w:t>
      </w:r>
    </w:p>
    <w:p w14:paraId="1BFA03E2" w14:textId="77777777" w:rsidR="005A7A15" w:rsidRDefault="00196E66" w:rsidP="00420AE2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sz w:val="24"/>
        </w:rPr>
        <w:t xml:space="preserve">Ustawa z dnia 26 czerwca 1974 r. Kodeks Pracy </w:t>
      </w:r>
      <w:r>
        <w:rPr>
          <w:rFonts w:ascii="Calibri" w:hAnsi="Calibri" w:cs="Calibri"/>
          <w:b w:val="0"/>
          <w:color w:val="000000"/>
          <w:sz w:val="24"/>
        </w:rPr>
        <w:t xml:space="preserve">(tekst jedn. Dz.U.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z 2020r. </w:t>
      </w:r>
    </w:p>
    <w:p w14:paraId="6173AF18" w14:textId="77777777" w:rsidR="005A7A15" w:rsidRDefault="00196E66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   poz. 1320</w:t>
      </w:r>
      <w:r>
        <w:rPr>
          <w:rFonts w:ascii="Calibri" w:hAnsi="Calibri" w:cs="Calibri"/>
          <w:b w:val="0"/>
          <w:bCs/>
          <w:color w:val="000000"/>
          <w:sz w:val="24"/>
          <w:szCs w:val="24"/>
        </w:rPr>
        <w:t>z późn. zm.).</w:t>
      </w:r>
    </w:p>
    <w:p w14:paraId="2E111C30" w14:textId="50FBE70E" w:rsidR="005A7A15" w:rsidRDefault="00196E66" w:rsidP="00420AE2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Ustawa z dnia 21 listopada 2008 r.</w:t>
      </w:r>
      <w:r w:rsidR="00A04780">
        <w:rPr>
          <w:rFonts w:ascii="Calibri" w:hAnsi="Calibri" w:cs="Calibri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b w:val="0"/>
          <w:sz w:val="24"/>
          <w:szCs w:val="24"/>
        </w:rPr>
        <w:t xml:space="preserve">o pracownikach samorządowych </w:t>
      </w:r>
      <w:r>
        <w:rPr>
          <w:rFonts w:ascii="Calibri" w:hAnsi="Calibri" w:cs="Calibri"/>
          <w:b w:val="0"/>
          <w:color w:val="000000"/>
          <w:sz w:val="24"/>
          <w:szCs w:val="24"/>
        </w:rPr>
        <w:t>(tekst jedn. Dz.U. z 2019 r. poz. 1282</w:t>
      </w:r>
      <w:r>
        <w:rPr>
          <w:rFonts w:ascii="Calibri" w:hAnsi="Calibri" w:cs="Calibri"/>
          <w:b w:val="0"/>
          <w:bCs/>
          <w:color w:val="000000"/>
          <w:sz w:val="24"/>
          <w:szCs w:val="24"/>
        </w:rPr>
        <w:t>z późn.  zm.</w:t>
      </w:r>
      <w:r>
        <w:rPr>
          <w:rFonts w:ascii="Calibri" w:hAnsi="Calibri" w:cs="Calibri"/>
          <w:b w:val="0"/>
          <w:color w:val="000000"/>
          <w:sz w:val="24"/>
          <w:szCs w:val="24"/>
        </w:rPr>
        <w:t>).</w:t>
      </w:r>
    </w:p>
    <w:p w14:paraId="61732990" w14:textId="77777777" w:rsidR="005A7A15" w:rsidRDefault="00196E66" w:rsidP="00420AE2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Rozporządzenie Ministra Edukacji Narodowej z dnia 11 marca 2020 r. w sprawie czasowego ograniczenia funkcjonowania jednostek systemu oświaty w związku </w:t>
      </w:r>
      <w:r>
        <w:rPr>
          <w:rFonts w:ascii="Calibri" w:hAnsi="Calibri" w:cs="Calibri"/>
          <w:b w:val="0"/>
          <w:color w:val="000000"/>
          <w:sz w:val="24"/>
          <w:szCs w:val="24"/>
        </w:rPr>
        <w:br/>
        <w:t>z zapobieganiem, przeciwdziałaniem i zwalczaniem COVID-19 ( Dz.U. z 2020 r.</w:t>
      </w:r>
    </w:p>
    <w:p w14:paraId="1A0E6822" w14:textId="77777777" w:rsidR="005A7A15" w:rsidRDefault="00196E66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poz. 410, z późn. zm.).</w:t>
      </w:r>
    </w:p>
    <w:p w14:paraId="35BDACA1" w14:textId="77777777" w:rsidR="005A7A15" w:rsidRDefault="005A7A15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9472E1" w14:textId="758734D0" w:rsidR="005A7A15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Rozporządzenie Ministra Edukacji i Nauki z 2 września 2022 r. w sprawie     organizowania i prowadzenia zajęć z wykorzystaniem metod i technik kształcenia na odległość (Dz.U. z 2022 r. poz. 1903)</w:t>
      </w:r>
    </w:p>
    <w:p w14:paraId="40524B6A" w14:textId="181D8142" w:rsidR="00196E66" w:rsidRDefault="00196E66" w:rsidP="00420AE2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Ustawa z dnia 5 sierpnia 2022 o zmianie ustawy Karta Nauczyciela oraz innych ustaw (Dz.U. z 2022 r. poz. 1730)</w:t>
      </w:r>
    </w:p>
    <w:p w14:paraId="2782F3CF" w14:textId="5A609F2E" w:rsidR="00A04780" w:rsidRPr="00A04780" w:rsidRDefault="00A04780" w:rsidP="00A04780">
      <w:pPr>
        <w:pStyle w:val="Tekstpodstawowy"/>
        <w:numPr>
          <w:ilvl w:val="0"/>
          <w:numId w:val="31"/>
        </w:numPr>
        <w:spacing w:after="14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04780">
        <w:rPr>
          <w:rFonts w:asciiTheme="minorHAnsi" w:hAnsiTheme="minorHAnsi" w:cstheme="minorHAnsi"/>
          <w:b w:val="0"/>
          <w:sz w:val="24"/>
          <w:szCs w:val="24"/>
        </w:rPr>
        <w:t>Rozporządzenie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 M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inistra Edukacji Narodowej 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z 21 marca 2022 r., 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>(A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>rt.165 ust. 1, 7, 8, 10 i 11 UPO, § 6b ust. 1 i 1a, § 6c, § 11a i 11b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>)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8CBEA2F" w14:textId="42919FD6" w:rsidR="00A04780" w:rsidRPr="00A04780" w:rsidRDefault="00A04780" w:rsidP="00A04780">
      <w:pPr>
        <w:pStyle w:val="Tekstpodstawowy"/>
        <w:numPr>
          <w:ilvl w:val="0"/>
          <w:numId w:val="31"/>
        </w:numPr>
        <w:spacing w:after="14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04780">
        <w:rPr>
          <w:rFonts w:asciiTheme="minorHAnsi" w:hAnsiTheme="minorHAnsi" w:cstheme="minorHAnsi"/>
          <w:b w:val="0"/>
          <w:sz w:val="24"/>
          <w:szCs w:val="24"/>
        </w:rPr>
        <w:t>R</w:t>
      </w:r>
      <w:r>
        <w:rPr>
          <w:rFonts w:asciiTheme="minorHAnsi" w:hAnsiTheme="minorHAnsi" w:cstheme="minorHAnsi"/>
          <w:b w:val="0"/>
          <w:sz w:val="24"/>
          <w:szCs w:val="24"/>
        </w:rPr>
        <w:t>ozporządzenie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 M</w:t>
      </w:r>
      <w:r>
        <w:rPr>
          <w:rFonts w:asciiTheme="minorHAnsi" w:hAnsiTheme="minorHAnsi" w:cstheme="minorHAnsi"/>
          <w:b w:val="0"/>
          <w:sz w:val="24"/>
          <w:szCs w:val="24"/>
        </w:rPr>
        <w:t>inistra Edukacji Narodowej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 z 23 sierpnia 2017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(Art.</w:t>
      </w:r>
      <w:r w:rsidRPr="00A04780">
        <w:rPr>
          <w:rFonts w:asciiTheme="minorHAnsi" w:hAnsiTheme="minorHAnsi" w:cstheme="minorHAnsi"/>
          <w:b w:val="0"/>
          <w:sz w:val="24"/>
          <w:szCs w:val="24"/>
        </w:rPr>
        <w:t xml:space="preserve"> 16, 17 i 18.).</w:t>
      </w:r>
    </w:p>
    <w:p w14:paraId="3EF4890F" w14:textId="3E429DE7" w:rsidR="00A04780" w:rsidRDefault="00A04780" w:rsidP="00A04780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0BE194C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7DD4765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Rozdział 1</w:t>
      </w:r>
    </w:p>
    <w:p w14:paraId="5F08DA7C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Nazwa i podstawowe informacje o placówce</w:t>
      </w:r>
    </w:p>
    <w:p w14:paraId="71B2BD5B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§ 2</w:t>
      </w:r>
    </w:p>
    <w:p w14:paraId="711744FD" w14:textId="77777777" w:rsidR="005A7A15" w:rsidRDefault="00196E66" w:rsidP="00420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placówki to: STAROMIEJSKIE CENTRUM KULTURY MŁODZIEŻY </w:t>
      </w:r>
      <w:r>
        <w:rPr>
          <w:rFonts w:ascii="Calibri" w:hAnsi="Calibri" w:cs="Calibri"/>
          <w:b/>
          <w:sz w:val="24"/>
          <w:szCs w:val="24"/>
        </w:rPr>
        <w:t xml:space="preserve"> (zwane dalej SCKM).</w:t>
      </w:r>
    </w:p>
    <w:p w14:paraId="24BEA4B5" w14:textId="77777777" w:rsidR="005A7A15" w:rsidRDefault="00196E66" w:rsidP="00420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000000"/>
          <w:w w:val="10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SCKM jest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jednostką budżetową </w:t>
      </w: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t xml:space="preserve">prowadzącą gospodarkę finansową według zasad określonych w ustawie o finansach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publicznych. </w:t>
      </w:r>
    </w:p>
    <w:p w14:paraId="40C184E7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color w:val="000000"/>
          <w:w w:val="104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>Podstawą gospodarki finansowej jednostki budżetowej pn. SCKM jest plan dochodów i wydatków, zwany planem finansowym.</w:t>
      </w:r>
    </w:p>
    <w:p w14:paraId="5B1460E4" w14:textId="77777777" w:rsidR="005A7A15" w:rsidRDefault="00196E66" w:rsidP="00420AE2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Organem prowadzącym jest Gmina Miejska Kraków.</w:t>
      </w:r>
    </w:p>
    <w:p w14:paraId="37D5F5E7" w14:textId="77777777" w:rsidR="005A7A15" w:rsidRDefault="00196E66" w:rsidP="00420AE2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Organem sprawującym nadzór pedagogiczny jest Małopolski Kurator Oświaty Krakowie.</w:t>
      </w:r>
    </w:p>
    <w:p w14:paraId="2647680D" w14:textId="77777777" w:rsidR="005A7A15" w:rsidRDefault="00196E66" w:rsidP="00420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b/>
          <w:color w:val="000000"/>
          <w:w w:val="104"/>
          <w:sz w:val="24"/>
          <w:szCs w:val="24"/>
        </w:rPr>
      </w:pPr>
      <w:r>
        <w:rPr>
          <w:rFonts w:ascii="Calibri" w:hAnsi="Calibri" w:cs="Calibri"/>
          <w:b/>
          <w:color w:val="000000"/>
          <w:w w:val="104"/>
          <w:sz w:val="24"/>
          <w:szCs w:val="24"/>
        </w:rPr>
        <w:t>Siedziby placówki:</w:t>
      </w:r>
    </w:p>
    <w:p w14:paraId="1C6F78FE" w14:textId="77777777" w:rsidR="005A7A15" w:rsidRDefault="00196E66">
      <w:pPr>
        <w:spacing w:line="36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a) budynek przy ul. Wietora 13/15 – główna siedziba placówki </w:t>
      </w:r>
      <w:r>
        <w:rPr>
          <w:rFonts w:ascii="Calibri" w:hAnsi="Calibri" w:cs="Calibri"/>
          <w:sz w:val="24"/>
          <w:szCs w:val="24"/>
        </w:rPr>
        <w:t xml:space="preserve">(od 2018 </w:t>
      </w:r>
      <w:r>
        <w:rPr>
          <w:rFonts w:ascii="Calibri" w:hAnsi="Calibri" w:cs="Calibri"/>
          <w:sz w:val="24"/>
          <w:szCs w:val="24"/>
        </w:rPr>
        <w:br/>
        <w:t>z dobudowanym IV piętrem),</w:t>
      </w:r>
    </w:p>
    <w:p w14:paraId="7B815993" w14:textId="77777777" w:rsidR="005A7A15" w:rsidRDefault="00196E66">
      <w:pPr>
        <w:spacing w:line="36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b) budynek przy ul. Dietla 53 (pomieszczenia na parterze).</w:t>
      </w:r>
    </w:p>
    <w:p w14:paraId="2C564A2C" w14:textId="77777777" w:rsidR="005A7A15" w:rsidRDefault="00196E66">
      <w:pPr>
        <w:spacing w:line="36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Ponadto działalność statutowa może być również prowadzona poza siedzibami placówki.</w:t>
      </w:r>
    </w:p>
    <w:p w14:paraId="056857E0" w14:textId="77777777" w:rsidR="005A7A15" w:rsidRDefault="00196E66" w:rsidP="00420AE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Ilekroć w dalszej części statutu będzie mowa o:</w:t>
      </w:r>
    </w:p>
    <w:p w14:paraId="0EFFD058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placówce – należy przez to rozumieć Staromiejskie Centrum Kultury Młodzieży</w:t>
      </w:r>
    </w:p>
    <w:p w14:paraId="06E87AA4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skrócie SCKM,</w:t>
      </w:r>
    </w:p>
    <w:p w14:paraId="1FB5A1AC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b) dyrektorze – należy przez to rozumieć dyrektora Staromiejskiego Centrum       Kultury Młodzieży,</w:t>
      </w:r>
    </w:p>
    <w:p w14:paraId="160810E3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nauczycielach – należy przez to rozumieć pracowników pedagogicznych SCKM,</w:t>
      </w:r>
    </w:p>
    <w:p w14:paraId="4E7CA04B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pracowniku merytorycznym – specjaliście – należy przez to rozumieć osobę</w:t>
      </w:r>
    </w:p>
    <w:p w14:paraId="1E1E3032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prowadzącą zajęcia z wychowankami </w:t>
      </w:r>
      <w:r>
        <w:rPr>
          <w:rFonts w:ascii="Calibri" w:hAnsi="Calibri" w:cs="Calibri"/>
          <w:bCs/>
          <w:sz w:val="24"/>
          <w:szCs w:val="24"/>
        </w:rPr>
        <w:t>niezatrudnioną na podstawie Karty   Nauczyciela,</w:t>
      </w:r>
    </w:p>
    <w:p w14:paraId="072BA491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e) rodzicach – należy przez to rozumieć rodziców, prawnych opiekunów dziecka, </w:t>
      </w:r>
    </w:p>
    <w:p w14:paraId="3054FD35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także osoby sprawujące pieczę zastępczą nad dzieckiem,</w:t>
      </w:r>
    </w:p>
    <w:p w14:paraId="4782AC60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Radzie rodziców – należy przez to rozumieć ogół rodziców wychowanków,</w:t>
      </w:r>
    </w:p>
    <w:p w14:paraId="7B1BBBB5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g) Samorządzie wychowanków – należy przez to rozumieć wszystkich wychowanków,</w:t>
      </w:r>
    </w:p>
    <w:p w14:paraId="71FD10FA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h) sekcji – należy przez to rozumieć więcej grup zajęć stałych prowadzonych przez kilku nauczycieli (forma mniejsza od pracowni) lub formę organizacyjną złożoną </w:t>
      </w:r>
    </w:p>
    <w:p w14:paraId="14813B56" w14:textId="77777777" w:rsidR="005A7A15" w:rsidRDefault="00196E66">
      <w:pPr>
        <w:pStyle w:val="Akapitzli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nauczycieli i  pracowników nie będących nauczycielami (sekcja promocji SCKM),</w:t>
      </w:r>
    </w:p>
    <w:p w14:paraId="3CCE171A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i) pracowni – należy przez to rozumieć co najmniej pięć grup zajęć stałych o tym samym lub zbliżonym charakterze i programie,</w:t>
      </w:r>
    </w:p>
    <w:p w14:paraId="49591783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j) dziale – należy przez to rozumieć co najmniej 20 grup zajęć stałych o zbliżonym profilu programowym,</w:t>
      </w:r>
    </w:p>
    <w:p w14:paraId="79E7D8F9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k) Karcie Nauczyciela – należy przez to rozumieć ustawę z dnia 26 stycznia 1982 r. Karta Nauczyciela,</w:t>
      </w:r>
    </w:p>
    <w:p w14:paraId="4E7BC73C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l) </w:t>
      </w:r>
      <w:r>
        <w:rPr>
          <w:rFonts w:ascii="Calibri" w:hAnsi="Calibri"/>
          <w:color w:val="000000"/>
          <w:sz w:val="24"/>
          <w:szCs w:val="24"/>
          <w:lang w:bidi="mr-IN"/>
        </w:rPr>
        <w:t xml:space="preserve">zdalnym nauczaniu – należy przez to rozumieć nauczanie na odległość </w:t>
      </w:r>
      <w:r>
        <w:rPr>
          <w:rFonts w:ascii="Calibri" w:hAnsi="Calibri"/>
          <w:color w:val="000000"/>
          <w:sz w:val="24"/>
          <w:szCs w:val="24"/>
          <w:lang w:bidi="mr-IN"/>
        </w:rPr>
        <w:br/>
        <w:t>z wykorzystaniem technologii informatycznych i komunikacyjnych.</w:t>
      </w:r>
    </w:p>
    <w:p w14:paraId="7D972F85" w14:textId="77777777" w:rsidR="005A7A15" w:rsidRDefault="005A7A15">
      <w:pPr>
        <w:rPr>
          <w:color w:val="000000"/>
          <w:sz w:val="24"/>
          <w:szCs w:val="24"/>
          <w:lang w:bidi="mr-IN"/>
        </w:rPr>
      </w:pPr>
    </w:p>
    <w:p w14:paraId="2C0702A5" w14:textId="77777777" w:rsidR="005A7A15" w:rsidRDefault="005A7A15">
      <w:pPr>
        <w:tabs>
          <w:tab w:val="left" w:pos="951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3FD3B33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Rozdział 2</w:t>
      </w:r>
    </w:p>
    <w:p w14:paraId="44D4E367" w14:textId="77777777" w:rsidR="005A7A15" w:rsidRDefault="00196E66">
      <w:pPr>
        <w:pStyle w:val="Nagwek2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Cele i zadania placówki</w:t>
      </w:r>
    </w:p>
    <w:p w14:paraId="3624B206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3</w:t>
      </w:r>
    </w:p>
    <w:p w14:paraId="38CE4E39" w14:textId="77777777" w:rsidR="005A7A15" w:rsidRDefault="00196E66" w:rsidP="00420AE2">
      <w:pPr>
        <w:numPr>
          <w:ilvl w:val="0"/>
          <w:numId w:val="4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Staromiejskie Centrum Kultury Młodzieży realizuje cele i zadania edukacyjne, kulturalne, sportowo-rekreacyjne, opiekuńczo-wychowawcze oraz profilaktyczne wspierające rozwój dzieci i młodzieży, a w szczególności:</w:t>
      </w:r>
    </w:p>
    <w:p w14:paraId="5D9BA377" w14:textId="77777777" w:rsidR="005A7A15" w:rsidRDefault="00196E66" w:rsidP="00420AE2">
      <w:pPr>
        <w:numPr>
          <w:ilvl w:val="0"/>
          <w:numId w:val="5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Rozwój zainteresowań i uzdolnień dzieci i młodzieży w zakresie szeroko pojętej edukacji, w tym kulturalnej i artystycznej: muzycznej, teatralnej, taneczno-baletowej, filmowej, literackiej, dziennikarskiej, audiowizualnej, plastycznej.</w:t>
      </w:r>
    </w:p>
    <w:p w14:paraId="36DB065D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Zapewnienie pełnej możliwości wszechstronnego rozwoju twórczej osobowości, rozwoju intelektualnego, zainteresowań, uzdolnień oraz kształtowanie kreatywnych postaw i otwartości na innych poprzez:</w:t>
      </w:r>
    </w:p>
    <w:p w14:paraId="0B8FFA7A" w14:textId="77777777" w:rsidR="005A7A15" w:rsidRDefault="00196E66" w:rsidP="00420AE2">
      <w:pPr>
        <w:pStyle w:val="Akapitzlist"/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działalność artystyczną (muzyczną, literacką, dziennikarską, filmową, audiowizualną, taneczną, teatralną), pracę w stałych zespołach artystycznych (ze względu na ich charakter kulturotwórczy i wychowawczy) oraz promowanie ruchu artystycznego,</w:t>
      </w:r>
    </w:p>
    <w:p w14:paraId="2D88C1E2" w14:textId="77777777" w:rsidR="005A7A15" w:rsidRDefault="00196E66" w:rsidP="00420AE2">
      <w:pPr>
        <w:pStyle w:val="Tekstpodstawowywcity"/>
        <w:numPr>
          <w:ilvl w:val="0"/>
          <w:numId w:val="33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pogłębianie wiedzy,</w:t>
      </w:r>
    </w:p>
    <w:p w14:paraId="7282D157" w14:textId="77777777" w:rsidR="005A7A15" w:rsidRDefault="00196E66" w:rsidP="00420AE2">
      <w:pPr>
        <w:pStyle w:val="Tekstpodstawowywcity"/>
        <w:numPr>
          <w:ilvl w:val="0"/>
          <w:numId w:val="33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zajęcia sportowe i rekreacyjne,</w:t>
      </w:r>
    </w:p>
    <w:p w14:paraId="1FA5F96F" w14:textId="77777777" w:rsidR="005A7A15" w:rsidRDefault="00196E66" w:rsidP="00420AE2">
      <w:pPr>
        <w:pStyle w:val="Tekstpodstawowywcity"/>
        <w:numPr>
          <w:ilvl w:val="0"/>
          <w:numId w:val="33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organizację imprez edukacyjnych i kulturalnych,</w:t>
      </w:r>
    </w:p>
    <w:p w14:paraId="3D5ED07F" w14:textId="77777777" w:rsidR="005A7A15" w:rsidRDefault="00196E66" w:rsidP="00420AE2">
      <w:pPr>
        <w:pStyle w:val="Tekstpodstawowywcity"/>
        <w:numPr>
          <w:ilvl w:val="0"/>
          <w:numId w:val="33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pomoc w znajdowaniu i promowaniu talentów oraz kształtowanie świadomego odbiorcy kultury,</w:t>
      </w:r>
    </w:p>
    <w:p w14:paraId="79716250" w14:textId="77777777" w:rsidR="005A7A15" w:rsidRDefault="00196E66" w:rsidP="00420AE2">
      <w:pPr>
        <w:pStyle w:val="Tekstpodstawowywcity"/>
        <w:numPr>
          <w:ilvl w:val="0"/>
          <w:numId w:val="33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przygotowanie do aktywnego uczestnictwa w życiu kulturalnym i społecznym.</w:t>
      </w:r>
    </w:p>
    <w:p w14:paraId="0DD59086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Kształtowanie pozytywnego modelu spędzania wolnego czasu poprzez tworzenie komplementarnej oferty programowej dla dzieci i młodzieży zgodnie z programem edukacji narodowej, rozbudzanie i kreowanie potrzeb w miejsce ich zaspokajania,</w:t>
      </w:r>
    </w:p>
    <w:p w14:paraId="55162917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w celu obrony istotnych wartości, niezależnie od tego czy będą one pojawiały się</w:t>
      </w:r>
    </w:p>
    <w:p w14:paraId="4E332AFA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wśród potrzeb – „wychowanie do czasu wolnego”.</w:t>
      </w:r>
    </w:p>
    <w:p w14:paraId="1C048793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Edukację do czasu wolnego, jako formy przeciwdziałania patologiom społecznym, zachowaniom destrukcyjnym, aspołecznym oraz pomoc niedostosowanym społecznie, zwłaszcza tym pochodzącym ze środowisk zagrożonych sytuacją społeczną, patologiami i pozbawionym opieki rodzicielskiej.</w:t>
      </w:r>
    </w:p>
    <w:p w14:paraId="74D1C234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Integrację środowiska w kierunku pomocy rodzinie i szkole w edukacji i wychowaniu </w:t>
      </w:r>
      <w:r>
        <w:rPr>
          <w:rFonts w:ascii="Calibri" w:hAnsi="Calibri" w:cs="Calibri"/>
          <w:sz w:val="24"/>
          <w:szCs w:val="24"/>
        </w:rPr>
        <w:br/>
        <w:t>– współpraca z jednostkami samorządu terytorialnego, innymi placówkami, instytucjami kulturalnymi, fundacjami i stowarzyszeniami w celu podejmowania wspólnych działań.</w:t>
      </w:r>
    </w:p>
    <w:p w14:paraId="2E1440C0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Propagowanie zdrowego trybu życia sprzyjającego harmonijnemu rozwojowi dzieci </w:t>
      </w:r>
      <w:r>
        <w:rPr>
          <w:rFonts w:ascii="Calibri" w:hAnsi="Calibri" w:cs="Calibri"/>
          <w:sz w:val="24"/>
          <w:szCs w:val="24"/>
        </w:rPr>
        <w:br/>
        <w:t>i młodzieży, podnoszeniu sprawności fizycznej, rozwijanie zamiłowania do uprawiania turystyki i krajoznawstwa, zainteresowanie ekologią.</w:t>
      </w:r>
    </w:p>
    <w:p w14:paraId="5A04C2F7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Podejmowanie działań integracyjnych i wspólnych form pracy mających na celu przełamywanie barier we wzajemnych kontaktach oraz pomoc dzieciom i młodzieży niepełnosprawnej – organizacja imprez, pomoc w zakresie uczestnictwa w zajęciach </w:t>
      </w:r>
      <w:r>
        <w:rPr>
          <w:rFonts w:ascii="Calibri" w:hAnsi="Calibri" w:cs="Calibri"/>
          <w:sz w:val="24"/>
          <w:szCs w:val="24"/>
        </w:rPr>
        <w:br/>
        <w:t xml:space="preserve">i imprezach organizowanych przez SCKM oraz wymiany doświadczeń pomiędzy nauczycielami pracującymi na stałe z niepełnosprawnymi oraz nauczycielami SCKM </w:t>
      </w:r>
      <w:r>
        <w:rPr>
          <w:rFonts w:ascii="Calibri" w:hAnsi="Calibri" w:cs="Calibri"/>
          <w:sz w:val="24"/>
          <w:szCs w:val="24"/>
        </w:rPr>
        <w:br/>
        <w:t>w zakresie różnych specjalności, form i metod pracy.</w:t>
      </w:r>
    </w:p>
    <w:p w14:paraId="03B866EF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Promowanie i rozwój samorządności – tworzenie warunków do wymiany doświadczeń, wspieranie samorządowej działalności młodzieży.</w:t>
      </w:r>
    </w:p>
    <w:p w14:paraId="54519333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Kształtowanie poczucia tożsamości narodowej i regionalnej opartej na tradycji</w:t>
      </w:r>
    </w:p>
    <w:p w14:paraId="5888E417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i ciągłości kulturowej,  pielęgnowanie rodzimej i regionalnej tradycji, poszukiwanie  </w:t>
      </w:r>
    </w:p>
    <w:p w14:paraId="16A33B06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korzeni, obrona ginących kultur, wyrażanie dumy z kultury narodowej oraz sprzyjanie </w:t>
      </w:r>
    </w:p>
    <w:p w14:paraId="0F1C018A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i stwarzanie możliwości wielokulturowych spotkań.</w:t>
      </w:r>
    </w:p>
    <w:p w14:paraId="4073D2FD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Upowszechnianie idei zbliżenia i integracji europejskiej – podejmowanie działań </w:t>
      </w:r>
      <w:r>
        <w:rPr>
          <w:rFonts w:ascii="Calibri" w:hAnsi="Calibri" w:cs="Calibri"/>
          <w:sz w:val="24"/>
          <w:szCs w:val="24"/>
        </w:rPr>
        <w:br/>
        <w:t xml:space="preserve">w zakresie wymiany międzynarodowej (warsztaty, imprezy), przełamywanie barier </w:t>
      </w:r>
      <w:r>
        <w:rPr>
          <w:rFonts w:ascii="Calibri" w:hAnsi="Calibri" w:cs="Calibri"/>
          <w:sz w:val="24"/>
          <w:szCs w:val="24"/>
        </w:rPr>
        <w:br/>
        <w:t>i kształtowanie postaw sprzyjających kontaktom i wymianie doświadczeń w zakresie edukacji, wychowania i działalności artystycznej oraz sportowo-rekreacyjnej.</w:t>
      </w:r>
    </w:p>
    <w:p w14:paraId="3672152B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Inspirację, aktywizację i koordynację życia kulturalnego, w tym najbliższego środowiska, współpracę z różnorodnymi placówkami oświatowymi, w tym placówkami wychowania pozaszkolnego, szkołami i uczelniami oraz z różnymi instytucjami, jednostkami samorządu terytorialnego, strukturami samorządowymi na poziomie lokalnym, regionalnym, krajowym, międzynarodowym, z instytucjami kultury (muzeami, galeriami, domami kultury, teatrami), fundacjami, stowarzyszeniami, indywidualnymi twórcami i artystami w zakresie szeroko pojętej edukacji, w tym kulturalnej i artystycznej, promocji dorobku placówki, kultury oraz sportu i rekreacji, profilaktyki społecznej i opieki. Podejmowanie wspólnych działań, poszukiwanie form i metod współpracy oraz tworzenie i realizacja projektów imprez </w:t>
      </w:r>
    </w:p>
    <w:p w14:paraId="51A2E39E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i przedsięwzięć edukacyjnych i kulturalnych.</w:t>
      </w:r>
    </w:p>
    <w:p w14:paraId="71030BCC" w14:textId="77777777" w:rsidR="005A7A15" w:rsidRDefault="00196E6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Tworzenie form i metod działań partnerskich polegających na współpracy pomiędzy sektorami: publicznym, społecznym i gospodarczym w celu osiągnięcia wspólnych korzyści:</w:t>
      </w:r>
    </w:p>
    <w:p w14:paraId="1CE8846D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rozwój zasobów ludzkich – tworzenie okazji do szkoleń, praktyk, wymian,</w:t>
      </w:r>
    </w:p>
    <w:p w14:paraId="1F2D120E" w14:textId="77777777" w:rsidR="005A7A15" w:rsidRDefault="00196E66">
      <w:pPr>
        <w:spacing w:line="360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– większy dostęp do zasobów finansowych (wniosków grantowych, funduszy unijnych oraz alternatywnych form finansowania projektów edukacyjno-kulturalnych), technicznych i zarządczych, które mogą pomóc w realizacji wspólnego celu,</w:t>
      </w:r>
    </w:p>
    <w:p w14:paraId="1F1A6F5E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lepszy dostęp do informacji.</w:t>
      </w:r>
    </w:p>
    <w:p w14:paraId="542F192D" w14:textId="77777777" w:rsidR="005A7A15" w:rsidRDefault="00196E66">
      <w:pPr>
        <w:shd w:val="clear" w:color="auto" w:fill="FFFFFF"/>
        <w:spacing w:line="360" w:lineRule="auto"/>
        <w:ind w:left="426" w:hanging="426"/>
        <w:rPr>
          <w:rFonts w:ascii="Calibri" w:hAnsi="Calibri" w:cs="Calibri"/>
          <w:color w:val="000000"/>
          <w:spacing w:val="-8"/>
          <w:w w:val="110"/>
          <w:sz w:val="24"/>
          <w:szCs w:val="24"/>
        </w:rPr>
      </w:pPr>
      <w:r>
        <w:rPr>
          <w:rFonts w:ascii="Calibri" w:hAnsi="Calibri" w:cs="Calibri"/>
          <w:color w:val="000000"/>
          <w:spacing w:val="-7"/>
          <w:w w:val="110"/>
          <w:sz w:val="24"/>
          <w:szCs w:val="24"/>
        </w:rPr>
        <w:t>13. Organizację imprez o zasięgu dzielnicowym, regionalnym, wojewódzkim, o</w:t>
      </w:r>
      <w:r>
        <w:rPr>
          <w:rFonts w:ascii="Calibri" w:hAnsi="Calibri" w:cs="Calibri"/>
          <w:color w:val="000000"/>
          <w:spacing w:val="-8"/>
          <w:w w:val="110"/>
          <w:sz w:val="24"/>
          <w:szCs w:val="24"/>
        </w:rPr>
        <w:t>gólnopolskimi międzynarodowym.</w:t>
      </w:r>
    </w:p>
    <w:p w14:paraId="2DE5BDBF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 Wprowadzanie innowacji programowych, nowatorskich rozwiązań w zakresie form </w:t>
      </w:r>
      <w:r>
        <w:rPr>
          <w:rFonts w:ascii="Calibri" w:hAnsi="Calibri" w:cs="Calibri"/>
          <w:sz w:val="24"/>
          <w:szCs w:val="24"/>
        </w:rPr>
        <w:br/>
        <w:t xml:space="preserve">i metod pracy (programy autorskie, projekty i programy interdyscyplinarne), wykorzystanie różnych technik z zakresu dyscyplin sztuki, w celu uatrakcyjnienia zajęć </w:t>
      </w:r>
      <w:r>
        <w:rPr>
          <w:rFonts w:ascii="Calibri" w:hAnsi="Calibri" w:cs="Calibri"/>
          <w:sz w:val="24"/>
          <w:szCs w:val="24"/>
        </w:rPr>
        <w:br/>
        <w:t xml:space="preserve">oraz organizowanych imprez, zacieśniania współpracy pomiędzy pracowniami </w:t>
      </w:r>
    </w:p>
    <w:p w14:paraId="61AD1F87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pacing w:val="-8"/>
          <w:w w:val="11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i działami w SCKM.</w:t>
      </w:r>
    </w:p>
    <w:p w14:paraId="499F6166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 Wymianę doświadczeń w zakresie metod pracy oraz porównanie osiąganych efektów </w:t>
      </w:r>
      <w:r>
        <w:rPr>
          <w:rFonts w:ascii="Calibri" w:hAnsi="Calibri" w:cs="Calibri"/>
          <w:sz w:val="24"/>
          <w:szCs w:val="24"/>
        </w:rPr>
        <w:br/>
        <w:t xml:space="preserve">w zakresie edukacji estetycznej – udział w konkursach, warsztatach, przeglądach, </w:t>
      </w:r>
      <w:r>
        <w:rPr>
          <w:rFonts w:ascii="Calibri" w:hAnsi="Calibri" w:cs="Calibri"/>
          <w:sz w:val="24"/>
          <w:szCs w:val="24"/>
        </w:rPr>
        <w:br/>
        <w:t>i festiwalach organizowanych w placówce i poza placówką (lokalnych, regionalnych, krajowych, międzynarodowych). Promocję dorobku uczestników zajęć, nauczycieli, placówki.</w:t>
      </w:r>
    </w:p>
    <w:p w14:paraId="02685A5A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Stałą współpracę z mediami w zakresie promocji dorobku placówki, organizowanych imprez, osiągnięć dzieci i młodzieży oraz nauczycieli.</w:t>
      </w:r>
    </w:p>
    <w:p w14:paraId="785EEF6E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17. W sytuacji czasowego ograniczenia funkcjonowania jednostek systemu oświaty </w:t>
      </w:r>
    </w:p>
    <w:p w14:paraId="6D144CC4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w związku z  zapobieganiem, przeciwdziałaniem i zwalczaniem pandemii (lub innej okoliczności, stanu klęski żywiołowej) prowadzenie działalności placówki zgodnie </w:t>
      </w:r>
    </w:p>
    <w:p w14:paraId="3ED1EB12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z wytycznymi MEN, MZ, GIS i procedurą SCKM organizacji zajęć oraz pobytu dzieci </w:t>
      </w:r>
    </w:p>
    <w:p w14:paraId="1633F2B9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i młodzieży w placówce w warunkach zagrożenia.</w:t>
      </w:r>
    </w:p>
    <w:p w14:paraId="61F36D3C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18. Dostosowanie działalności placówki, programów pracy do prowadzenia zajęć zdalnie</w:t>
      </w:r>
    </w:p>
    <w:p w14:paraId="52B28251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(ew. także w systemie hybrydowym) z wykorzystaniem technologii informatycznych </w:t>
      </w:r>
    </w:p>
    <w:p w14:paraId="253E505E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i komunikacyjnych w czasie zawieszenia stacjonarnego funkcjonowania placówki zgodnie z regulaminem pracy zdalnej SCKM. </w:t>
      </w:r>
    </w:p>
    <w:p w14:paraId="629DF20D" w14:textId="77777777" w:rsidR="005A7A15" w:rsidRDefault="005A7A15">
      <w:pPr>
        <w:pStyle w:val="Tekstpodstawowy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605BB6A3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4</w:t>
      </w:r>
    </w:p>
    <w:p w14:paraId="397A63DB" w14:textId="77777777" w:rsidR="005A7A15" w:rsidRDefault="00196E66">
      <w:pPr>
        <w:pStyle w:val="Tekstpodstawowy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Zadania szczegółowe </w:t>
      </w:r>
    </w:p>
    <w:p w14:paraId="27559DD4" w14:textId="77777777" w:rsidR="005A7A15" w:rsidRDefault="00196E66">
      <w:pPr>
        <w:pStyle w:val="Tekstpodstawowy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realizowane przez Staromiejskie Centrum Kultury</w:t>
      </w:r>
      <w:r>
        <w:rPr>
          <w:rFonts w:ascii="Calibri" w:hAnsi="Calibri" w:cs="Calibri"/>
          <w:sz w:val="28"/>
          <w:szCs w:val="28"/>
        </w:rPr>
        <w:br/>
        <w:t xml:space="preserve"> Młodzieży</w:t>
      </w:r>
    </w:p>
    <w:p w14:paraId="1A949C9E" w14:textId="77777777" w:rsidR="005A7A15" w:rsidRDefault="005A7A15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524921A1" w14:textId="77777777" w:rsidR="005A7A15" w:rsidRDefault="00196E66" w:rsidP="00420AE2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Wielozakresowe działania wspierające rodzinę i szkołę.</w:t>
      </w:r>
    </w:p>
    <w:p w14:paraId="5A9BFB39" w14:textId="77777777" w:rsidR="005A7A15" w:rsidRDefault="005A7A15">
      <w:pPr>
        <w:pStyle w:val="Akapitzli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D019C77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1.1. Pomoc rodzinie wychowującej dziecko:</w:t>
      </w:r>
    </w:p>
    <w:p w14:paraId="31DC4425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aktualizowanie potrzeb przez diagnozowanie środowiska,</w:t>
      </w:r>
    </w:p>
    <w:p w14:paraId="6A2EFAC8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tworzenie programów pomocy i opieki nad dzieckiem,</w:t>
      </w:r>
    </w:p>
    <w:p w14:paraId="2757C577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wspomaganie rodziny w rozwiązywaniu problemów wychowawczych,</w:t>
      </w:r>
    </w:p>
    <w:p w14:paraId="6D3F34E7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organizowanie dla rodziców, dzieci i młodzieży zajęć oraz imprez integracyjnych,   </w:t>
      </w:r>
    </w:p>
    <w:p w14:paraId="2CDD777B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rekreacyjnych, edukacyjnych i kulturalnych,</w:t>
      </w:r>
    </w:p>
    <w:p w14:paraId="473D835F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pedagogizacja, uświadamianie rodziców o zagrożeniach oraz pomoc </w:t>
      </w:r>
      <w:r>
        <w:rPr>
          <w:rFonts w:ascii="Calibri" w:hAnsi="Calibri" w:cs="Calibri"/>
          <w:sz w:val="24"/>
          <w:szCs w:val="24"/>
        </w:rPr>
        <w:br/>
        <w:t xml:space="preserve">                w przeciwdziałaniu im,</w:t>
      </w:r>
    </w:p>
    <w:p w14:paraId="1DE5BD9D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   zacieśnienie kontaktów z rodzicami, opiekunami.</w:t>
      </w:r>
    </w:p>
    <w:p w14:paraId="11A7EB4E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1.2. Współpraca ze szkołami:</w:t>
      </w:r>
    </w:p>
    <w:p w14:paraId="71FADCCF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podejmowanie kompleksowych działań w celu rozwiązywania problemów   </w:t>
      </w:r>
    </w:p>
    <w:p w14:paraId="3FF5EA5C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wychowawczych,</w:t>
      </w:r>
    </w:p>
    <w:p w14:paraId="582C9A52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edukacja dopełniająca – wspomaganie szkoły poprzez szeroką ofertę zajęć stałych, </w:t>
      </w:r>
    </w:p>
    <w:p w14:paraId="42291FE5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form okresowych oraz okazjonalnych,</w:t>
      </w:r>
    </w:p>
    <w:p w14:paraId="3EB96171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realizacja wspólnych programów w przeciwdziałaniu patologiom i zachowaniom </w:t>
      </w:r>
    </w:p>
    <w:p w14:paraId="68DC104D" w14:textId="77777777" w:rsidR="005A7A15" w:rsidRDefault="00196E66">
      <w:pPr>
        <w:spacing w:line="360" w:lineRule="auto"/>
        <w:ind w:firstLine="49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destrukcyjnym.</w:t>
      </w:r>
    </w:p>
    <w:p w14:paraId="5D6A5B86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1.3. Kształtowanie pozytywnego modelu spędzania wolnego czasu.</w:t>
      </w:r>
    </w:p>
    <w:p w14:paraId="5445FFB1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1.4. Wychowanie i edukacja do wyboru – wychowanie do wolności i demokracji.</w:t>
      </w:r>
    </w:p>
    <w:p w14:paraId="1C6F053E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1.5. Rozbudzanie, kreowanie i zaspokajanie potrzeb.</w:t>
      </w:r>
    </w:p>
    <w:p w14:paraId="6A28CA20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1.6. Organizowanie wolnego czasu w sposób będący swoistego rodzaju profilaktyką – pomoc dzieciom i młodzieży ze środowisk szczególnie zagrożonych – przeciwdziałanie patologiom i postawom aspołecznym.</w:t>
      </w:r>
    </w:p>
    <w:p w14:paraId="39DF2D14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1.7. Wdrożenie szerokiej oferty zajęć oraz uatrakcyjnianie ich poprzez wprowadzanie   </w:t>
      </w:r>
    </w:p>
    <w:p w14:paraId="41D130FB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nowych programów, form i metod pracy w celu większej skuteczności działań </w:t>
      </w:r>
    </w:p>
    <w:p w14:paraId="1150E96C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wychowawczych.</w:t>
      </w:r>
    </w:p>
    <w:p w14:paraId="68179EB6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D309B15" w14:textId="77777777" w:rsidR="005A7A15" w:rsidRDefault="00196E66">
      <w:pPr>
        <w:pStyle w:val="Tekstpodstawowy2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2. Zapewnienie dzieciom i młodzieży pełnych możliwości wszechstronnego rozwoju osobowości, rozwoju intelektualnego i artystycznego, ujawniania i rozwoju zainteresowań, uzdolnień, umiejętności oraz wrażliwości i kreatywności.</w:t>
      </w:r>
    </w:p>
    <w:p w14:paraId="7CBA7534" w14:textId="77777777" w:rsidR="005A7A15" w:rsidRDefault="005A7A15">
      <w:pPr>
        <w:pStyle w:val="Tekstpodstawowy2"/>
        <w:spacing w:line="360" w:lineRule="auto"/>
        <w:jc w:val="both"/>
        <w:rPr>
          <w:rFonts w:ascii="Calibri" w:hAnsi="Calibri" w:cs="Calibri"/>
          <w:szCs w:val="24"/>
        </w:rPr>
      </w:pPr>
    </w:p>
    <w:p w14:paraId="182F4068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2.1.</w:t>
      </w:r>
      <w:r>
        <w:rPr>
          <w:rFonts w:ascii="Calibri" w:hAnsi="Calibri" w:cs="Calibri"/>
          <w:sz w:val="24"/>
          <w:szCs w:val="24"/>
        </w:rPr>
        <w:tab/>
        <w:t>Tworzenie, w porozumieniu z rodzicami i szkołami, systemu profesjonalnej pomocy dzieciom zdolnym i utalentowanym – rozwijanie zainteresowań intelektualnych, artystycznych i sportowych w ramach stałych zajęć – edukacja dopełniająca – tworzenie „pomostów programowych” (pogłębianie i poszerzanie wiedzy wykraczającej poza programy szkolne).</w:t>
      </w:r>
    </w:p>
    <w:p w14:paraId="67C69AA3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2.2.</w:t>
      </w:r>
      <w:r>
        <w:rPr>
          <w:rFonts w:ascii="Calibri" w:hAnsi="Calibri" w:cs="Calibri"/>
          <w:sz w:val="24"/>
          <w:szCs w:val="24"/>
        </w:rPr>
        <w:tab/>
        <w:t>Prowadzenie atrakcyjnych zajęć oraz wartościowych form edukacji kulturalnej, działalności artystycznej, sportowej, turystycznej i rekreacyjnej dla dzieci i młodzieży zainteresowanej tymi dziedzinami:</w:t>
      </w:r>
    </w:p>
    <w:p w14:paraId="49275CA5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– szeroka oferta zajęć – diagnozowanie potrzeb oraz ich kreowanie,</w:t>
      </w:r>
    </w:p>
    <w:p w14:paraId="061A0255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wprowadzenie innowacji i nowych rozwiązań programowych, doskonalenie metod </w:t>
      </w:r>
      <w:r>
        <w:rPr>
          <w:rFonts w:ascii="Calibri" w:hAnsi="Calibri" w:cs="Calibri"/>
          <w:sz w:val="24"/>
          <w:szCs w:val="24"/>
        </w:rPr>
        <w:br/>
        <w:t xml:space="preserve">   i form pracy.</w:t>
      </w:r>
    </w:p>
    <w:p w14:paraId="2ED828EF" w14:textId="77777777" w:rsidR="005A7A15" w:rsidRDefault="00196E66" w:rsidP="00420AE2">
      <w:pPr>
        <w:numPr>
          <w:ilvl w:val="1"/>
          <w:numId w:val="5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Placówka tworzy i kreuje ofertę programową, która uwzględnia potrzeby dzieci,   młodzieży oraz szeroko pojętego środowiska bliższego i dalszego:</w:t>
      </w:r>
    </w:p>
    <w:p w14:paraId="35A71930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uwzględnia potrzeby uczestników wybitnie zdolnych,</w:t>
      </w:r>
    </w:p>
    <w:p w14:paraId="667E2166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stwarza możliwości „równego startu” i „równania szans” dla dzieci mniej uzdolnionych oraz o mało sprecyzowanych zainteresowaniach, ze szczególnym uwzględnieniem dzieci i młodzieży z rodzin słabo uposażonych materialnie, dysfunkcyjnych, patologicznie zagrożonych,</w:t>
      </w:r>
    </w:p>
    <w:p w14:paraId="0FD43387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uwzględnia indywidualny rozwój uczestnika,</w:t>
      </w:r>
    </w:p>
    <w:p w14:paraId="5AC983FB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realizuje proces edukacyjny jako nierozłączny z procesem wychowawczym,</w:t>
      </w:r>
    </w:p>
    <w:p w14:paraId="7FD90806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proponuje interesujące i pożyteczne propozycje spędzania wolnego czasu, będące alternatywą do zachowań destrukcyjnych i niepożądanych, a tym samym swoistego rodzaju profilaktyką,</w:t>
      </w:r>
    </w:p>
    <w:p w14:paraId="4415D833" w14:textId="77777777" w:rsidR="005A7A15" w:rsidRDefault="00196E66" w:rsidP="00420AE2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tworzy atrakcyjną i elastyczną ofertę programową, która umożliwia współpracę </w:t>
      </w:r>
      <w:r>
        <w:rPr>
          <w:rFonts w:ascii="Calibri" w:hAnsi="Calibri" w:cs="Calibri"/>
          <w:sz w:val="24"/>
          <w:szCs w:val="24"/>
        </w:rPr>
        <w:br/>
        <w:t>z partnerami w kraju i zagranicą, wpływając na rozwój życia kulturalnego środowiska Miasta Krakowa oraz jego promocję.</w:t>
      </w:r>
    </w:p>
    <w:p w14:paraId="1513E67C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77DE13D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§ 5</w:t>
      </w:r>
    </w:p>
    <w:p w14:paraId="7336B1DB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w w:val="105"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 xml:space="preserve">Staromiejskie Centrum Kultury Młodzieży </w:t>
      </w:r>
    </w:p>
    <w:p w14:paraId="14521074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w w:val="108"/>
          <w:sz w:val="28"/>
          <w:szCs w:val="28"/>
        </w:rPr>
      </w:pPr>
      <w:r>
        <w:rPr>
          <w:rFonts w:ascii="Calibri" w:hAnsi="Calibri" w:cs="Calibri"/>
          <w:b/>
          <w:w w:val="105"/>
          <w:sz w:val="28"/>
          <w:szCs w:val="28"/>
        </w:rPr>
        <w:t>realizuje cele i zadania</w:t>
      </w:r>
    </w:p>
    <w:p w14:paraId="2B4DE937" w14:textId="77777777" w:rsidR="005A7A15" w:rsidRDefault="00196E66">
      <w:pPr>
        <w:shd w:val="clear" w:color="auto" w:fill="FFFFFF"/>
        <w:spacing w:line="360" w:lineRule="auto"/>
        <w:ind w:left="709"/>
        <w:jc w:val="center"/>
        <w:rPr>
          <w:rFonts w:ascii="Calibri" w:hAnsi="Calibri" w:cs="Calibri"/>
          <w:b/>
          <w:w w:val="108"/>
          <w:sz w:val="28"/>
          <w:szCs w:val="28"/>
        </w:rPr>
      </w:pPr>
      <w:r>
        <w:rPr>
          <w:rFonts w:ascii="Calibri" w:hAnsi="Calibri" w:cs="Calibri"/>
          <w:b/>
          <w:w w:val="108"/>
          <w:sz w:val="28"/>
          <w:szCs w:val="28"/>
        </w:rPr>
        <w:t>w ramach szeroko pojętej edukacji:</w:t>
      </w:r>
    </w:p>
    <w:p w14:paraId="66F8A9DC" w14:textId="77777777" w:rsidR="005A7A15" w:rsidRDefault="005A7A15">
      <w:pPr>
        <w:shd w:val="clear" w:color="auto" w:fill="FFFFFF"/>
        <w:spacing w:line="360" w:lineRule="auto"/>
        <w:rPr>
          <w:rFonts w:ascii="Calibri" w:hAnsi="Calibri" w:cs="Calibri"/>
          <w:b/>
          <w:color w:val="000000"/>
          <w:w w:val="105"/>
          <w:sz w:val="24"/>
          <w:szCs w:val="24"/>
        </w:rPr>
      </w:pPr>
    </w:p>
    <w:p w14:paraId="6C9956AE" w14:textId="77777777" w:rsidR="005A7A15" w:rsidRDefault="00196E6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Edukacja kulturalna, w tym artystyczna, z uwzględnieniem aspektów wychowawczych </w:t>
      </w:r>
    </w:p>
    <w:p w14:paraId="519F316B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37B866" w14:textId="77777777" w:rsidR="005A7A15" w:rsidRDefault="00196E66" w:rsidP="00420AE2">
      <w:pPr>
        <w:numPr>
          <w:ilvl w:val="1"/>
          <w:numId w:val="5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Wprowadzenie do wiedzy dotyczącej dziedzictwa kulturowego oraz do uczestnictwa </w:t>
      </w:r>
      <w:r>
        <w:rPr>
          <w:rFonts w:ascii="Calibri" w:hAnsi="Calibri" w:cs="Calibri"/>
          <w:sz w:val="24"/>
          <w:szCs w:val="24"/>
        </w:rPr>
        <w:br/>
        <w:t>we współczesnym życiu kulturalnym.</w:t>
      </w:r>
    </w:p>
    <w:p w14:paraId="6BAA1BC9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Zaangażowanie w procesy upowszechniania kultury.</w:t>
      </w:r>
    </w:p>
    <w:p w14:paraId="77F8DC16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Edukacja estetyczna i artystyczna – wychowanie przez sztukę i dla sztuki (przygotowanie świadomego odbiorcy w zakresie różnych dziedzin sztuki):</w:t>
      </w:r>
    </w:p>
    <w:p w14:paraId="212031C1" w14:textId="77777777" w:rsidR="005A7A15" w:rsidRDefault="00196E66">
      <w:pPr>
        <w:spacing w:line="360" w:lineRule="auto"/>
        <w:ind w:firstLine="4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uzupełnienie i rozszerzenie wiedzy z zakresu kultury, sztuki (świadomość tożsamości narodowej, regionalnej, poszanowanie tradycji i duma z kultury narodowej, łączenie dziedzictwa ze współczesnością),</w:t>
      </w:r>
    </w:p>
    <w:p w14:paraId="6B217308" w14:textId="77777777" w:rsidR="005A7A15" w:rsidRDefault="00196E66">
      <w:pPr>
        <w:spacing w:line="360" w:lineRule="auto"/>
        <w:ind w:firstLine="4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rozwijanie zainteresowań intelektualnych i artystycznych oraz kształcenie uzdolnień muzycznych, plastycznych, literackich, tanecznych („sztuka ruchu”)</w:t>
      </w:r>
      <w:r>
        <w:rPr>
          <w:rFonts w:ascii="Calibri" w:hAnsi="Calibri" w:cs="Calibri"/>
          <w:sz w:val="24"/>
          <w:szCs w:val="24"/>
        </w:rPr>
        <w:br/>
        <w:t>i teatralnych w ramach różnorodnych form zajęć stałych oraz okresowych</w:t>
      </w:r>
      <w:r>
        <w:rPr>
          <w:rFonts w:ascii="Calibri" w:hAnsi="Calibri" w:cs="Calibri"/>
          <w:sz w:val="24"/>
          <w:szCs w:val="24"/>
        </w:rPr>
        <w:br/>
        <w:t>i okazjonalnych (warsztaty, projekty, koncerty, festiwale, przeglądy, konkursy, realizacja spektakli teatralnych, wernisaże) oraz promocja talentów i uzdolnień,</w:t>
      </w:r>
    </w:p>
    <w:p w14:paraId="7D46E367" w14:textId="77777777" w:rsidR="005A7A15" w:rsidRDefault="00196E66">
      <w:pPr>
        <w:spacing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rozwój zespołowej działalności artystycznej.</w:t>
      </w:r>
    </w:p>
    <w:p w14:paraId="238EDD08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Biorąc pod uwagę wartości wychowawcze i kulturowe rozwój tej działalności </w:t>
      </w:r>
      <w:r>
        <w:rPr>
          <w:rFonts w:ascii="Calibri" w:hAnsi="Calibri" w:cs="Calibri"/>
          <w:sz w:val="24"/>
          <w:szCs w:val="24"/>
        </w:rPr>
        <w:br/>
        <w:t>w następujących kierunkach:</w:t>
      </w:r>
    </w:p>
    <w:p w14:paraId="3AC24410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tworzenie stałych grup i zespołów artystycznych oraz ich rozwój poprzez   </w:t>
      </w:r>
    </w:p>
    <w:p w14:paraId="49B9F094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doskonalenie form i metod pracy,</w:t>
      </w:r>
    </w:p>
    <w:p w14:paraId="7D4F44A4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realizacja projektów i przedsięwzięć artystycznych,</w:t>
      </w:r>
    </w:p>
    <w:p w14:paraId="6509307A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promocja dorobku artystycznego zespołów, grup i indywidualnych uczestników </w:t>
      </w:r>
    </w:p>
    <w:p w14:paraId="2C959D8D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zajęć.</w:t>
      </w:r>
    </w:p>
    <w:p w14:paraId="02C9ECEA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Uczestnictwo w profesjonalnych propozycjach teatralnych (spektakle, widowiska, imprezy muzyczne, koncerty).</w:t>
      </w:r>
    </w:p>
    <w:p w14:paraId="17927373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Kształtowanie pożądanych postaw z uwzględnieniem najwyższych wartości moralnych i etycznych.</w:t>
      </w:r>
    </w:p>
    <w:p w14:paraId="6863BD39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Przygotowanie do krytycznego korzystania z masowych środków przekazu </w:t>
      </w:r>
      <w:r>
        <w:rPr>
          <w:rFonts w:ascii="Calibri" w:hAnsi="Calibri" w:cs="Calibri"/>
          <w:sz w:val="24"/>
          <w:szCs w:val="24"/>
        </w:rPr>
        <w:br/>
        <w:t>oraz zdobyczy techniki w zakresie przekazu informacji i komunikacji.</w:t>
      </w:r>
    </w:p>
    <w:p w14:paraId="555F1843" w14:textId="77777777" w:rsidR="005A7A15" w:rsidRDefault="00196E66" w:rsidP="00420AE2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Kształcenie interdyscyplinarne i wielokulturowe.</w:t>
      </w:r>
    </w:p>
    <w:p w14:paraId="3C32930A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3FB228" w14:textId="77777777" w:rsidR="005A7A15" w:rsidRDefault="00196E66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Edukacja ekologiczna</w:t>
      </w:r>
    </w:p>
    <w:p w14:paraId="55A2AC54" w14:textId="77777777" w:rsidR="005A7A15" w:rsidRDefault="00196E66">
      <w:pPr>
        <w:spacing w:line="360" w:lineRule="auto"/>
        <w:ind w:left="567" w:right="-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2.1 Organizacja zajęć, warsztatów i imprez edukacyjno-ekologicznych.</w:t>
      </w:r>
    </w:p>
    <w:p w14:paraId="5CB9FFD6" w14:textId="77777777" w:rsidR="005A7A15" w:rsidRDefault="00196E66">
      <w:pPr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2.2 Wycieczki, zajęcia rekreacyjne.</w:t>
      </w:r>
    </w:p>
    <w:p w14:paraId="66988F1B" w14:textId="77777777" w:rsidR="005A7A15" w:rsidRDefault="00196E66">
      <w:pPr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2.3 Rozwijanie potrzeb ochrony środowiska naturalnego.</w:t>
      </w:r>
    </w:p>
    <w:p w14:paraId="05B6DAE6" w14:textId="77777777" w:rsidR="005A7A15" w:rsidRDefault="005A7A15">
      <w:pPr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52F86619" w14:textId="77777777" w:rsidR="005A7A15" w:rsidRDefault="00196E6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3. Edukacja proeuropejska</w:t>
      </w:r>
    </w:p>
    <w:p w14:paraId="1E719DEF" w14:textId="77777777" w:rsidR="005A7A15" w:rsidRDefault="00196E66" w:rsidP="00420AE2">
      <w:pPr>
        <w:numPr>
          <w:ilvl w:val="1"/>
          <w:numId w:val="53"/>
        </w:numPr>
        <w:tabs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Kształtowanie postaw proeuropejskich, przygotowanie młodzieży do demokratycznych form życia społecznego.</w:t>
      </w:r>
    </w:p>
    <w:p w14:paraId="07C48CEE" w14:textId="77777777" w:rsidR="005A7A15" w:rsidRDefault="00196E66" w:rsidP="00420AE2">
      <w:pPr>
        <w:numPr>
          <w:ilvl w:val="1"/>
          <w:numId w:val="54"/>
        </w:numPr>
        <w:tabs>
          <w:tab w:val="clear" w:pos="712"/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Wychowanie w duchu tolerancji i poszanowania odmiennych postaw, narodowości </w:t>
      </w:r>
      <w:r>
        <w:rPr>
          <w:rFonts w:ascii="Calibri" w:hAnsi="Calibri" w:cs="Calibri"/>
          <w:sz w:val="24"/>
          <w:szCs w:val="24"/>
        </w:rPr>
        <w:br/>
        <w:t>i religii.</w:t>
      </w:r>
    </w:p>
    <w:p w14:paraId="1A5F354B" w14:textId="77777777" w:rsidR="005A7A15" w:rsidRDefault="00196E66" w:rsidP="00420AE2">
      <w:pPr>
        <w:numPr>
          <w:ilvl w:val="1"/>
          <w:numId w:val="7"/>
        </w:numPr>
        <w:tabs>
          <w:tab w:val="clear" w:pos="712"/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Organizowanie cyklicznych imprez edukacyjnych.</w:t>
      </w:r>
    </w:p>
    <w:p w14:paraId="518C45E0" w14:textId="77777777" w:rsidR="005A7A15" w:rsidRDefault="00196E66" w:rsidP="00420AE2">
      <w:pPr>
        <w:numPr>
          <w:ilvl w:val="1"/>
          <w:numId w:val="7"/>
        </w:numPr>
        <w:tabs>
          <w:tab w:val="clear" w:pos="712"/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Współpraca z placówkami zajmującymi się organizacją czasu wolnego dzieci </w:t>
      </w:r>
      <w:r>
        <w:rPr>
          <w:rFonts w:ascii="Calibri" w:hAnsi="Calibri" w:cs="Calibri"/>
          <w:sz w:val="24"/>
          <w:szCs w:val="24"/>
        </w:rPr>
        <w:br/>
        <w:t xml:space="preserve">i młodzieży w Europie – wymiana grup i zespołów artystycznych oraz korzystanie </w:t>
      </w:r>
      <w:r>
        <w:rPr>
          <w:rFonts w:ascii="Calibri" w:hAnsi="Calibri" w:cs="Calibri"/>
          <w:sz w:val="24"/>
          <w:szCs w:val="24"/>
        </w:rPr>
        <w:br/>
        <w:t xml:space="preserve">z doświadczeń europejskich w zakresie działań profilaktyczno-wychowawczych </w:t>
      </w:r>
      <w:r>
        <w:rPr>
          <w:rFonts w:ascii="Calibri" w:hAnsi="Calibri" w:cs="Calibri"/>
          <w:sz w:val="24"/>
          <w:szCs w:val="24"/>
        </w:rPr>
        <w:br/>
        <w:t>– uczestnictwo dzieci i młodzieży w warsztatach i spotkaniach międzynarodowych.</w:t>
      </w:r>
    </w:p>
    <w:p w14:paraId="0D619518" w14:textId="77777777" w:rsidR="005A7A15" w:rsidRDefault="005A7A15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73A170B7" w14:textId="77777777" w:rsidR="005A7A15" w:rsidRDefault="00196E6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Kultura fizyczna oraz propagowanie zdrowego trybu życia</w:t>
      </w:r>
    </w:p>
    <w:p w14:paraId="136E02C3" w14:textId="77777777" w:rsidR="005A7A15" w:rsidRDefault="00196E66" w:rsidP="00420AE2">
      <w:pPr>
        <w:numPr>
          <w:ilvl w:val="1"/>
          <w:numId w:val="55"/>
        </w:numPr>
        <w:tabs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Szeroka oferta z zakresu zajęć sportowych i form propagowania zdrowego trybu życia.</w:t>
      </w:r>
    </w:p>
    <w:p w14:paraId="7E6CA410" w14:textId="77777777" w:rsidR="005A7A15" w:rsidRDefault="00196E66" w:rsidP="00420AE2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Wzbogacanie oferty wypoczynku i rekreacji – zajęcia rekreacyjne, wycieczki.</w:t>
      </w:r>
    </w:p>
    <w:p w14:paraId="28DF06FB" w14:textId="46B891AC" w:rsidR="005A7A15" w:rsidRDefault="00196E66" w:rsidP="00420AE2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 otwarte – organizowanie imprez kulturalnych i sportowych dla dzieci młodzieży.</w:t>
      </w:r>
    </w:p>
    <w:p w14:paraId="31B94D79" w14:textId="77777777" w:rsidR="00512057" w:rsidRDefault="00512057" w:rsidP="00512057">
      <w:pPr>
        <w:tabs>
          <w:tab w:val="left" w:pos="567"/>
        </w:tabs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416475BD" w14:textId="57B1C1BB" w:rsidR="00512057" w:rsidRPr="00512057" w:rsidRDefault="00512057" w:rsidP="00512057">
      <w:pPr>
        <w:tabs>
          <w:tab w:val="left" w:pos="567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2057">
        <w:rPr>
          <w:rFonts w:asciiTheme="minorHAnsi" w:hAnsiTheme="minorHAnsi" w:cstheme="minorHAnsi"/>
          <w:b/>
          <w:sz w:val="24"/>
          <w:szCs w:val="24"/>
        </w:rPr>
        <w:t>5. Zapewnienie możliwości kształcenia, wychowania i opieki ucznió</w:t>
      </w:r>
      <w:r>
        <w:rPr>
          <w:rFonts w:asciiTheme="minorHAnsi" w:hAnsiTheme="minorHAnsi" w:cstheme="minorHAnsi"/>
          <w:b/>
          <w:sz w:val="24"/>
          <w:szCs w:val="24"/>
        </w:rPr>
        <w:t>w będących obywatelami Ukrainy.</w:t>
      </w:r>
    </w:p>
    <w:p w14:paraId="02DE0204" w14:textId="388941DC" w:rsidR="00512057" w:rsidRPr="00512057" w:rsidRDefault="00512057" w:rsidP="00512057">
      <w:pPr>
        <w:tabs>
          <w:tab w:val="left" w:pos="567"/>
        </w:tabs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12057">
        <w:rPr>
          <w:rFonts w:asciiTheme="minorHAnsi" w:hAnsiTheme="minorHAnsi" w:cstheme="minorHAnsi"/>
          <w:sz w:val="24"/>
          <w:szCs w:val="24"/>
        </w:rPr>
        <w:lastRenderedPageBreak/>
        <w:t>5.1. Organizacja i pozyskiwanie funduszy na organizację projektów dla dzieci i rodzin z Ukrainy pod opieką tłumacza</w:t>
      </w:r>
    </w:p>
    <w:p w14:paraId="04B0646D" w14:textId="73F9A219" w:rsidR="00512057" w:rsidRPr="00512057" w:rsidRDefault="00512057" w:rsidP="00512057">
      <w:pPr>
        <w:tabs>
          <w:tab w:val="left" w:pos="567"/>
        </w:tabs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5.2</w:t>
      </w:r>
      <w:r w:rsidRPr="00512057">
        <w:rPr>
          <w:rFonts w:asciiTheme="minorHAnsi" w:hAnsiTheme="minorHAnsi" w:cstheme="minorHAnsi"/>
          <w:sz w:val="24"/>
          <w:szCs w:val="24"/>
        </w:rPr>
        <w:t xml:space="preserve"> Organizacja opieki i zajęć w czasie ferii zimowych i letnich</w:t>
      </w:r>
    </w:p>
    <w:p w14:paraId="414186F3" w14:textId="234FA4E9" w:rsidR="00512057" w:rsidRPr="00512057" w:rsidRDefault="00512057" w:rsidP="00512057">
      <w:pPr>
        <w:tabs>
          <w:tab w:val="left" w:pos="567"/>
        </w:tabs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12057">
        <w:rPr>
          <w:rFonts w:asciiTheme="minorHAnsi" w:hAnsiTheme="minorHAnsi" w:cstheme="minorHAnsi"/>
          <w:sz w:val="24"/>
          <w:szCs w:val="24"/>
        </w:rPr>
        <w:t>5.3 Stworzenie miejsca wspierającego kulturę i zwyczaje ukraińskie z jednoczesnym procesem integracyjnym</w:t>
      </w:r>
    </w:p>
    <w:p w14:paraId="0CD8D4B2" w14:textId="4AE6409C" w:rsidR="00512057" w:rsidRPr="00512057" w:rsidRDefault="00512057" w:rsidP="00512057">
      <w:pPr>
        <w:tabs>
          <w:tab w:val="left" w:pos="567"/>
        </w:tabs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12057">
        <w:rPr>
          <w:rFonts w:asciiTheme="minorHAnsi" w:hAnsiTheme="minorHAnsi" w:cstheme="minorHAnsi"/>
          <w:sz w:val="24"/>
          <w:szCs w:val="24"/>
        </w:rPr>
        <w:t>5.4 Zapewnienie opieki tłumacza podczas zajęć i wycieczek.</w:t>
      </w:r>
    </w:p>
    <w:p w14:paraId="2E0D5D1A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6</w:t>
      </w:r>
    </w:p>
    <w:p w14:paraId="51B970C2" w14:textId="77777777" w:rsidR="005A7A15" w:rsidRDefault="00196E66">
      <w:pPr>
        <w:spacing w:line="360" w:lineRule="auto"/>
        <w:ind w:left="14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w w:val="108"/>
          <w:sz w:val="28"/>
          <w:szCs w:val="28"/>
        </w:rPr>
        <w:t xml:space="preserve">Staromiejskie Centrum Kultury Młodzieży realizuje </w:t>
      </w:r>
      <w:r>
        <w:rPr>
          <w:rFonts w:ascii="Calibri" w:hAnsi="Calibri" w:cs="Calibri"/>
          <w:b/>
          <w:w w:val="108"/>
          <w:sz w:val="28"/>
          <w:szCs w:val="28"/>
        </w:rPr>
        <w:br/>
        <w:t>cele  i zadania statutowe poprzez organizację:</w:t>
      </w:r>
    </w:p>
    <w:p w14:paraId="522792CD" w14:textId="77777777" w:rsidR="005A7A15" w:rsidRDefault="005A7A15">
      <w:pPr>
        <w:pStyle w:val="Akapitzlist"/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14:paraId="53379185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b/>
          <w:w w:val="108"/>
          <w:sz w:val="24"/>
          <w:szCs w:val="24"/>
        </w:rPr>
      </w:pPr>
      <w:r>
        <w:rPr>
          <w:rFonts w:ascii="Calibri" w:hAnsi="Calibri" w:cs="Calibri"/>
          <w:b/>
          <w:w w:val="108"/>
          <w:sz w:val="24"/>
          <w:szCs w:val="24"/>
        </w:rPr>
        <w:t>1. Zajęć stałych (w tym stałych z uczestnikiem zmiennym, projekty kontynuowane).</w:t>
      </w:r>
    </w:p>
    <w:p w14:paraId="15D68D5C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pacing w:val="-3"/>
          <w:w w:val="108"/>
          <w:sz w:val="24"/>
          <w:szCs w:val="24"/>
        </w:rPr>
        <w:t xml:space="preserve">2.    Okresowych i okazjonalnych, w tym: </w:t>
      </w:r>
    </w:p>
    <w:p w14:paraId="62F9C76E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2.1. Organizację różnorodnych imprez, które są istotną formą działalności SCKM, m.in.:</w:t>
      </w:r>
    </w:p>
    <w:p w14:paraId="2364ABF7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koncertów muzycznych,</w:t>
      </w:r>
    </w:p>
    <w:p w14:paraId="6825F6DF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imprez plenerowych,</w:t>
      </w:r>
    </w:p>
    <w:p w14:paraId="137CC88B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4"/>
          <w:szCs w:val="24"/>
        </w:rPr>
        <w:t>festiwali,</w:t>
      </w:r>
    </w:p>
    <w:p w14:paraId="352635D1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spektakli teatralnych, tanecznych,</w:t>
      </w:r>
    </w:p>
    <w:p w14:paraId="15EB6B0B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cykli edukacyjnych,</w:t>
      </w:r>
    </w:p>
    <w:p w14:paraId="03764FDA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>warsztatów muzycznych, plastycznych, tanecznych, teatralnych, filmowych</w:t>
      </w:r>
      <w:r>
        <w:rPr>
          <w:rFonts w:ascii="Calibri" w:hAnsi="Calibri" w:cs="Calibri"/>
          <w:color w:val="000000"/>
          <w:spacing w:val="-5"/>
          <w:sz w:val="24"/>
          <w:szCs w:val="24"/>
        </w:rPr>
        <w:br/>
        <w:t xml:space="preserve">      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literackich, </w:t>
      </w:r>
      <w:r>
        <w:rPr>
          <w:rFonts w:ascii="Calibri" w:hAnsi="Calibri" w:cs="Calibri"/>
          <w:color w:val="000000"/>
          <w:sz w:val="24"/>
          <w:szCs w:val="24"/>
        </w:rPr>
        <w:t xml:space="preserve">dziennikarskich i innych w formach stacjonarnych i wyjazdowych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 w okresie wakacji i ferii zimowych oraz w ciągu roku.</w:t>
      </w:r>
    </w:p>
    <w:p w14:paraId="6CE22347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audycji radiowych i telewizyjnych,</w:t>
      </w:r>
    </w:p>
    <w:p w14:paraId="3A7046C4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wycieczek, wyjazdów rekreacyjnych, edukacyjnych,</w:t>
      </w:r>
    </w:p>
    <w:p w14:paraId="00579D4E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konkursów, przeglądów, turniejów,</w:t>
      </w:r>
    </w:p>
    <w:p w14:paraId="3C3A737B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zawodów, imprez sportowych i rekreacyjnych,</w:t>
      </w:r>
    </w:p>
    <w:p w14:paraId="296D0DBA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seminariów, wykładów, prelekcji, spotkań autorskich,</w:t>
      </w:r>
    </w:p>
    <w:p w14:paraId="57B46AD7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wystaw plastycznych, wernisaży,</w:t>
      </w:r>
    </w:p>
    <w:p w14:paraId="3F73A4E1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benefisów,</w:t>
      </w:r>
    </w:p>
    <w:p w14:paraId="52891F5C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imprez i warsztatów ekologicznych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>,</w:t>
      </w:r>
    </w:p>
    <w:p w14:paraId="7184DB2B" w14:textId="77777777" w:rsidR="005A7A15" w:rsidRDefault="00196E66" w:rsidP="00420AE2">
      <w:pPr>
        <w:numPr>
          <w:ilvl w:val="1"/>
          <w:numId w:val="9"/>
        </w:numPr>
        <w:shd w:val="clear" w:color="auto" w:fill="FFFFFF"/>
        <w:spacing w:line="360" w:lineRule="auto"/>
        <w:ind w:left="284"/>
        <w:rPr>
          <w:rFonts w:ascii="Calibri" w:hAnsi="Calibri" w:cs="Calibri"/>
          <w:color w:val="000000"/>
          <w:spacing w:val="-6"/>
          <w:w w:val="110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4"/>
          <w:szCs w:val="24"/>
        </w:rPr>
        <w:lastRenderedPageBreak/>
        <w:t>akcji wypoczynku letniego i zimowego</w:t>
      </w:r>
      <w:r>
        <w:rPr>
          <w:rFonts w:ascii="Calibri" w:hAnsi="Calibri" w:cs="Calibri"/>
          <w:color w:val="000000"/>
          <w:spacing w:val="-8"/>
          <w:w w:val="110"/>
          <w:sz w:val="24"/>
          <w:szCs w:val="24"/>
        </w:rPr>
        <w:t>(w tym form stacjonarnych i wyjazdowych</w:t>
      </w:r>
      <w:r>
        <w:rPr>
          <w:rFonts w:ascii="Calibri" w:hAnsi="Calibri" w:cs="Calibri"/>
          <w:color w:val="000000"/>
          <w:spacing w:val="-8"/>
          <w:w w:val="110"/>
          <w:sz w:val="24"/>
          <w:szCs w:val="24"/>
        </w:rPr>
        <w:br/>
        <w:t xml:space="preserve">        kolonii, obozów, półkolonii, warsztatów artystyczno-edukacyjnych).</w:t>
      </w:r>
    </w:p>
    <w:p w14:paraId="10D8FD28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F7496CF" w14:textId="77777777" w:rsidR="005A7A15" w:rsidRDefault="00196E66" w:rsidP="00420AE2">
      <w:pPr>
        <w:pStyle w:val="Tekstpodstawowywcity3"/>
        <w:numPr>
          <w:ilvl w:val="1"/>
          <w:numId w:val="36"/>
        </w:numPr>
        <w:spacing w:line="360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Organizacja imprez w SCKM odbywa się wg kalendarza imprez, przez cały rok </w:t>
      </w:r>
      <w:r>
        <w:rPr>
          <w:rFonts w:ascii="Calibri" w:hAnsi="Calibri" w:cs="Calibri"/>
          <w:szCs w:val="24"/>
        </w:rPr>
        <w:br/>
        <w:t>– imprezy (stałe, okazjonalne, okresowe) w ramach poszczególnych działów oraz poza nimi, a także imprezy opracowywane i realizowane przez zespoły realizacyjne zwykle o charakterze interdyscyplinarnym.</w:t>
      </w:r>
    </w:p>
    <w:p w14:paraId="66CA74A3" w14:textId="77777777" w:rsidR="005A7A15" w:rsidRDefault="00196E66" w:rsidP="00420AE2">
      <w:pPr>
        <w:pStyle w:val="Tekstpodstawowywcity3"/>
        <w:numPr>
          <w:ilvl w:val="1"/>
          <w:numId w:val="36"/>
        </w:numPr>
        <w:spacing w:line="360" w:lineRule="auto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Działalność imprezowa – wielość form oraz masowy odbiorca – sprzyjają w szczególny sposób realizacji zadań dotyczących edukacji i wychowania:</w:t>
      </w:r>
    </w:p>
    <w:p w14:paraId="7FE991B7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poszerzenie wiedzy z zakresu literatury, historii, kultury, ekologii oraz różnych </w:t>
      </w:r>
    </w:p>
    <w:p w14:paraId="3E880707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dziedzin sztuki,</w:t>
      </w:r>
    </w:p>
    <w:p w14:paraId="0382609A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rozwój osobowości, wrażliwości i kreatywności (imprezy edukacyjne </w:t>
      </w:r>
      <w:r>
        <w:rPr>
          <w:rFonts w:ascii="Calibri" w:hAnsi="Calibri" w:cs="Calibri"/>
          <w:sz w:val="24"/>
          <w:szCs w:val="24"/>
        </w:rPr>
        <w:br/>
        <w:t xml:space="preserve">        oraz kulturalno-rozrywkowe),</w:t>
      </w:r>
    </w:p>
    <w:p w14:paraId="3BC0AB3E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zapewnienie powszechnego dostępu do dóbr kultury (masowy odbiorca),</w:t>
      </w:r>
    </w:p>
    <w:p w14:paraId="6976454F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krzewienie kultury fizycznej i wypoczynku (imprezy sportowo-rekreacyjne),</w:t>
      </w:r>
    </w:p>
    <w:p w14:paraId="794DD517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pozyskiwanie uczestników stałych zajęć – imprezy jednym ze sposobów </w:t>
      </w:r>
    </w:p>
    <w:p w14:paraId="39F4DB0D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rekrutacji,</w:t>
      </w:r>
    </w:p>
    <w:p w14:paraId="018459C4" w14:textId="77777777" w:rsidR="005A7A15" w:rsidRDefault="00196E66" w:rsidP="00420AE2">
      <w:pPr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integracja społeczności lokalnej i miasta Krakowa – stworzenie szansy spotkania</w:t>
      </w:r>
    </w:p>
    <w:p w14:paraId="4D747816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się ludzi z różnych środowisk.</w:t>
      </w:r>
    </w:p>
    <w:p w14:paraId="082FD391" w14:textId="77777777" w:rsidR="005A7A15" w:rsidRDefault="00196E66">
      <w:pPr>
        <w:pStyle w:val="Tekstpodstawowywcity3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2.4</w:t>
      </w:r>
      <w:r>
        <w:rPr>
          <w:rFonts w:ascii="Calibri" w:hAnsi="Calibri" w:cs="Calibri"/>
          <w:szCs w:val="24"/>
        </w:rPr>
        <w:tab/>
        <w:t>Rodzaj organizowanych imprez wynika z wewnętrznego kalendarza imprez stałych, okazjonalnych i okresowych oraz tych mających na celu koordynację, inspirację             i aktywizację życia kulturalnego środowiska lokalnego, miasta Krakowa – imprezy masowe.</w:t>
      </w:r>
    </w:p>
    <w:p w14:paraId="2DD40C03" w14:textId="77777777" w:rsidR="005A7A15" w:rsidRDefault="00196E66">
      <w:pPr>
        <w:pStyle w:val="Nagwek3"/>
        <w:spacing w:line="36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2.5  </w:t>
      </w:r>
      <w:r>
        <w:rPr>
          <w:rFonts w:ascii="Calibri" w:hAnsi="Calibri" w:cs="Calibri"/>
          <w:szCs w:val="24"/>
        </w:rPr>
        <w:tab/>
        <w:t>SCKM realizuje znaczną część imprez w oparciu o tworzone projekty wnioskując o ich dofinansowanie z różnych źródeł (również z funduszy unijnych).</w:t>
      </w:r>
    </w:p>
    <w:p w14:paraId="3ADD9A9E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3.Współpracę z różnorodnymi placówkami wychowania pozaszkolnego, placówkami oświatowymi, a zwłaszcza ze szkołami.</w:t>
      </w:r>
    </w:p>
    <w:p w14:paraId="62817CD5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Organizację projektów integrujących wychowanków i ich rodziny.</w:t>
      </w:r>
    </w:p>
    <w:p w14:paraId="1C9EE4A0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Organizację projektów dla środowiska lokalnego.</w:t>
      </w:r>
    </w:p>
    <w:p w14:paraId="16B5A186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Koordynowanie i wspieranie działalności samorządowej młodzieży.</w:t>
      </w:r>
    </w:p>
    <w:p w14:paraId="51024B86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Realizację różnorodnych projektów, w tym sprzyjających pozyskiwaniu różnorodnych</w:t>
      </w:r>
    </w:p>
    <w:p w14:paraId="60183635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dotacji i grantów na ich realizację.</w:t>
      </w:r>
    </w:p>
    <w:p w14:paraId="1BE489FD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Wprowadzanie innowacji programowych oraz poszukiwania nowatorskich rozwiązań </w:t>
      </w:r>
    </w:p>
    <w:p w14:paraId="298E769E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metod i form pracy.</w:t>
      </w:r>
    </w:p>
    <w:p w14:paraId="59695EB8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hAnsi="Calibri"/>
          <w:color w:val="000000"/>
          <w:sz w:val="24"/>
          <w:szCs w:val="24"/>
        </w:rPr>
        <w:t>Rozwijanie w czasie pandemii (lub w innej okoliczności, klęski żywiołowej) komunikacji</w:t>
      </w:r>
    </w:p>
    <w:p w14:paraId="3A639216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multimedialnej, tworzenie projektów wirtualnych umożliwiających zdalną realizację</w:t>
      </w:r>
    </w:p>
    <w:p w14:paraId="18E81649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zainteresowań młodych ludzi.</w:t>
      </w:r>
    </w:p>
    <w:p w14:paraId="1AAB9C27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10. Organizacja zajęć z wykorzystaniem metod i technik kształcenia na odległość przy wykorzystaniu:</w:t>
      </w:r>
    </w:p>
    <w:p w14:paraId="44924F65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–     materiałów dostępnych na stronach internetowych wskazanych przez nauczycieli</w:t>
      </w:r>
    </w:p>
    <w:p w14:paraId="3BFCBD9E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za zgodą dyrektora,</w:t>
      </w:r>
    </w:p>
    <w:p w14:paraId="6A032DC3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– środków komunikowania się na odległość (poczta elektroniczna, media społecznościowe,  komunikatory, platformy meetingowe).</w:t>
      </w:r>
    </w:p>
    <w:p w14:paraId="16FF8A1A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11. Udostępnianie twórczości uczestników projektów, konkursów, festiwali na stronie internetowej – wirtualne wystawy prac plastycznych, blogosfery z nagraniami prezentacji artystycznych, koncertów, spektakli, blogosfery z pracami literackimi </w:t>
      </w:r>
    </w:p>
    <w:p w14:paraId="6461CF60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i nagraniami audio itp.</w:t>
      </w:r>
    </w:p>
    <w:p w14:paraId="175D7E1A" w14:textId="77777777" w:rsidR="005A7A15" w:rsidRDefault="00196E66">
      <w:pPr>
        <w:pStyle w:val="Akapitzlist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 Podejmowanie wspólnych inicjatyw i współpracę z  uczelniami i szkołami wyższymi, kościołami, instytucjami kultury, jednostkami samorządu terytorialnego, strukturami samorządowymi, fundacjami oraz stowarzyszeniami, indywidualnymi twórcami </w:t>
      </w:r>
      <w:r>
        <w:rPr>
          <w:rFonts w:ascii="Calibri" w:hAnsi="Calibri" w:cs="Calibri"/>
          <w:sz w:val="24"/>
          <w:szCs w:val="24"/>
        </w:rPr>
        <w:br/>
        <w:t xml:space="preserve">i artystami w celu podejmowania wspólnych inicjatyw, w tym między innymi organizacji różnorodnych imprez, realizacji projektów i przedsięwzięć </w:t>
      </w:r>
      <w:r>
        <w:rPr>
          <w:rFonts w:ascii="Calibri" w:hAnsi="Calibri" w:cs="Calibri"/>
          <w:sz w:val="24"/>
          <w:szCs w:val="24"/>
        </w:rPr>
        <w:br/>
        <w:t>oraz pozyskiwania dotacji na ich realizację.</w:t>
      </w:r>
    </w:p>
    <w:p w14:paraId="78BB7852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 Ścisłą  współpracę ze Stowarzyszeniem EKSIT, które zostało powołane w celu  wsparcia działalności programowej placówki, a zwłaszcza pozyskiwania dotacji na realizację wspólnych działań i przedsięwzięć poszerzających zakres działalności placówki </w:t>
      </w:r>
      <w:r>
        <w:rPr>
          <w:rFonts w:ascii="Calibri" w:hAnsi="Calibri" w:cs="Calibri"/>
          <w:sz w:val="24"/>
          <w:szCs w:val="24"/>
        </w:rPr>
        <w:br/>
        <w:t>i uatrakcyjniających  ofertę programową.</w:t>
      </w:r>
    </w:p>
    <w:p w14:paraId="4B03C990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Współpracę i wymianę międzynarodową.</w:t>
      </w:r>
    </w:p>
    <w:p w14:paraId="6B58892E" w14:textId="77777777" w:rsidR="005A7A15" w:rsidRDefault="00196E66">
      <w:pPr>
        <w:pStyle w:val="Akapitzlist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Przygotowanie wydawnictw, materiałów promocyjnych i informacyjnych.</w:t>
      </w:r>
    </w:p>
    <w:p w14:paraId="3E938AD2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Organizację warsztatów i szkoleń dla nauczycieli i innych pracowników oświaty.</w:t>
      </w:r>
    </w:p>
    <w:p w14:paraId="3D415D5A" w14:textId="77777777" w:rsidR="005A7A15" w:rsidRDefault="005A7A15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90DECB8" w14:textId="77777777" w:rsidR="00705349" w:rsidRDefault="0070534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FA70EFA" w14:textId="7013220B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Rozdział 3</w:t>
      </w:r>
    </w:p>
    <w:p w14:paraId="16F65906" w14:textId="77777777" w:rsidR="005A7A15" w:rsidRDefault="00196E66">
      <w:pPr>
        <w:pStyle w:val="Nagwek6"/>
        <w:spacing w:line="360" w:lineRule="auto"/>
        <w:rPr>
          <w:rFonts w:ascii="Calibri" w:hAnsi="Calibri" w:cs="Calibri"/>
          <w:w w:val="107"/>
          <w:sz w:val="28"/>
          <w:szCs w:val="28"/>
        </w:rPr>
      </w:pPr>
      <w:r>
        <w:rPr>
          <w:rFonts w:ascii="Calibri" w:hAnsi="Calibri" w:cs="Calibri"/>
          <w:w w:val="107"/>
          <w:sz w:val="28"/>
          <w:szCs w:val="28"/>
        </w:rPr>
        <w:t>Organy placówki</w:t>
      </w:r>
    </w:p>
    <w:p w14:paraId="03C20A9C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7</w:t>
      </w:r>
    </w:p>
    <w:p w14:paraId="461DA477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w w:val="104"/>
          <w:sz w:val="24"/>
          <w:szCs w:val="24"/>
        </w:rPr>
        <w:t>I. Organy placówki:</w:t>
      </w:r>
    </w:p>
    <w:p w14:paraId="7A3B3FFF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–Dyrektor</w:t>
      </w:r>
    </w:p>
    <w:p w14:paraId="4E130083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–Rada pedagogiczna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color w:val="000000"/>
          <w:spacing w:val="-2"/>
          <w:sz w:val="24"/>
          <w:szCs w:val="24"/>
        </w:rPr>
        <w:t>Społeczne  organy  placówki:</w:t>
      </w:r>
    </w:p>
    <w:p w14:paraId="4A078A90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–Rada rodziców</w:t>
      </w:r>
    </w:p>
    <w:p w14:paraId="1E5BA283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–Samorząd uczestników zajęć.</w:t>
      </w:r>
    </w:p>
    <w:p w14:paraId="3C763A28" w14:textId="77777777" w:rsidR="005A7A15" w:rsidRDefault="00196E66">
      <w:pPr>
        <w:pStyle w:val="Akapitzlist"/>
        <w:spacing w:line="360" w:lineRule="auto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8</w:t>
      </w:r>
    </w:p>
    <w:p w14:paraId="1EA1DDB6" w14:textId="77777777" w:rsidR="005A7A15" w:rsidRDefault="005A7A15">
      <w:pPr>
        <w:pStyle w:val="Akapitzlist"/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14:paraId="42C3460A" w14:textId="77777777" w:rsidR="005A7A15" w:rsidRDefault="00196E6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Zadania i kompetencje dyrektora </w:t>
      </w:r>
    </w:p>
    <w:p w14:paraId="5862CCF1" w14:textId="77777777" w:rsidR="005A7A15" w:rsidRDefault="00196E6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Dyrektor placówki w szczególności:</w:t>
      </w:r>
    </w:p>
    <w:p w14:paraId="615D1530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rPr>
          <w:rFonts w:ascii="Calibri" w:hAnsi="Calibri" w:cs="Calibri"/>
          <w:color w:val="000000"/>
          <w:spacing w:val="-4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w w:val="109"/>
          <w:sz w:val="24"/>
          <w:szCs w:val="24"/>
        </w:rPr>
        <w:t>Kieruje działalnością placówki i reprezentuje ją na zewnątrz.</w:t>
      </w:r>
    </w:p>
    <w:p w14:paraId="4B02B1E5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rPr>
          <w:rFonts w:ascii="Calibri" w:hAnsi="Calibri" w:cs="Calibri"/>
          <w:spacing w:val="-4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 Przewodniczącym Rady Pedagogicznej.</w:t>
      </w:r>
    </w:p>
    <w:p w14:paraId="416F87C4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rPr>
          <w:rFonts w:ascii="Calibri" w:hAnsi="Calibri" w:cs="Calibri"/>
          <w:spacing w:val="-4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Zapewnia bezpieczeństwo wychowankom i nauczycielom w czasie zajęć organizowanych przez placówkę.</w:t>
      </w:r>
    </w:p>
    <w:p w14:paraId="6EB8416B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rPr>
          <w:rFonts w:ascii="Calibri" w:hAnsi="Calibri" w:cs="Calibri"/>
          <w:color w:val="000000"/>
          <w:spacing w:val="-4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w w:val="109"/>
          <w:sz w:val="24"/>
          <w:szCs w:val="24"/>
        </w:rPr>
        <w:t>Odpowiada za powierzone mu mienie.</w:t>
      </w:r>
    </w:p>
    <w:p w14:paraId="2DB29032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rPr>
          <w:rFonts w:ascii="Calibri" w:hAnsi="Calibri" w:cs="Calibri"/>
          <w:color w:val="000000"/>
          <w:spacing w:val="-4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Sprawuje nadzór nad prawidłowym przetwarzaniem danych osobowych pracowników placówki, wychowanków i rodziców.</w:t>
      </w:r>
    </w:p>
    <w:p w14:paraId="36529E6A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Sprawuje nadzór pedagogiczny.</w:t>
      </w:r>
    </w:p>
    <w:p w14:paraId="1A941097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4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-6"/>
          <w:w w:val="104"/>
          <w:sz w:val="24"/>
          <w:szCs w:val="24"/>
        </w:rPr>
        <w:t xml:space="preserve">ykonuje inne czynności wynikające z rozporządzenia MEN w sprawie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uzyskiwania  </w:t>
      </w:r>
    </w:p>
    <w:p w14:paraId="3D4D40A8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            stopni awansu zawodowego nauczycieli.</w:t>
      </w:r>
    </w:p>
    <w:p w14:paraId="57B631AA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Organizuje pracę i jest przewodniczącym Komisji Kwalifikacyjnej dla nauczycieli   </w:t>
      </w:r>
    </w:p>
    <w:p w14:paraId="039C2F49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2"/>
          <w:w w:val="104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            ubiegających się o stopień nauczyciela kontraktowego</w:t>
      </w:r>
      <w:r>
        <w:rPr>
          <w:rFonts w:ascii="Calibri" w:hAnsi="Calibri" w:cs="Calibri"/>
          <w:color w:val="000000"/>
          <w:spacing w:val="-2"/>
          <w:w w:val="104"/>
          <w:sz w:val="24"/>
          <w:szCs w:val="24"/>
        </w:rPr>
        <w:t xml:space="preserve">, przydziela opiekunów </w:t>
      </w:r>
    </w:p>
    <w:p w14:paraId="19CEC5E9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104"/>
          <w:sz w:val="24"/>
          <w:szCs w:val="24"/>
        </w:rPr>
        <w:t xml:space="preserve">             stażu, zatwierdza plany rozwoju zawodowego.</w:t>
      </w:r>
    </w:p>
    <w:p w14:paraId="2C8B2C93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 xml:space="preserve">Zapewnia pomoc nauczycielom w realizacji ich zadań i doskonaleniu  </w:t>
      </w:r>
    </w:p>
    <w:p w14:paraId="7239CE54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 xml:space="preserve">             zawodowemu.</w:t>
      </w:r>
    </w:p>
    <w:p w14:paraId="2EAD5EEF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Jest odpowiedzialny za edukacyjny i wychowawczy poziom placówki.</w:t>
      </w:r>
    </w:p>
    <w:p w14:paraId="4C1FB863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lastRenderedPageBreak/>
        <w:t xml:space="preserve">Stwarza warunki wszechstronnego i harmonijnego rozwoju osobowości uczestników zajęć organizowanych przez placówkę, sprawuje opiekę </w:t>
      </w: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br/>
        <w:t>nad uczestnikami.</w:t>
      </w:r>
    </w:p>
    <w:p w14:paraId="77F18554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Zapewnia w miarę możliwości odpowiednie warunki organizacyjne do realizacji zadań edukacyjnych i opiekuńczo-wychowawczych.</w:t>
      </w:r>
    </w:p>
    <w:p w14:paraId="0794DFC8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>Dyrektor placówki w wykonywaniu swoich zadań współpracuje z Radą Pedagogiczną, rodzicami i samorządem, który stanowią uczestnicy placówki.</w:t>
      </w:r>
    </w:p>
    <w:p w14:paraId="75599D4C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Realizuje uchwały Rady Pedagogicznej podjęte w ramach jej kompetencji stanowiących.</w:t>
      </w:r>
    </w:p>
    <w:p w14:paraId="09F45BCE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5"/>
          <w:w w:val="104"/>
          <w:sz w:val="24"/>
          <w:szCs w:val="24"/>
        </w:rPr>
        <w:t>ieruje pracą Rady Pedagogicznej, jest jej przewodniczącym, przygotowuje i prowadzi zebrania Rady Pedagogicznej, jest odpowiedzialny za zawiadomienie wszystkich jej członków o terminie i porządku zebrania zgodnie z jej regulaminem.</w:t>
      </w:r>
    </w:p>
    <w:p w14:paraId="7E72B696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w w:val="112"/>
          <w:sz w:val="24"/>
          <w:szCs w:val="24"/>
        </w:rPr>
        <w:t xml:space="preserve">Przedstawia Radzie Pedagogicznej do zatwierdzenia roczny plan </w:t>
      </w:r>
      <w:r>
        <w:rPr>
          <w:rFonts w:ascii="Calibri" w:hAnsi="Calibri" w:cs="Calibri"/>
          <w:color w:val="000000"/>
          <w:spacing w:val="-14"/>
          <w:w w:val="112"/>
          <w:sz w:val="24"/>
          <w:szCs w:val="24"/>
        </w:rPr>
        <w:t xml:space="preserve">pracy placówki oraz arkusz organizacyjny placówki </w:t>
      </w:r>
      <w:r>
        <w:rPr>
          <w:rFonts w:ascii="Calibri" w:hAnsi="Calibri" w:cs="Calibri"/>
          <w:spacing w:val="-14"/>
          <w:w w:val="112"/>
          <w:sz w:val="24"/>
          <w:szCs w:val="24"/>
        </w:rPr>
        <w:t>do zaopiniowania.</w:t>
      </w:r>
    </w:p>
    <w:p w14:paraId="11D3A702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4"/>
          <w:sz w:val="24"/>
          <w:szCs w:val="24"/>
        </w:rPr>
        <w:t>Opracowuje wieloletni plan strategiczny placówki.</w:t>
      </w:r>
    </w:p>
    <w:p w14:paraId="7FBABDC8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15"/>
          <w:w w:val="112"/>
          <w:sz w:val="24"/>
          <w:szCs w:val="24"/>
        </w:rPr>
        <w:t>Zatwierdza do realizacji Roczny Harmonogram Imprez Placówki po zaopiniowaniu przez Radę Pedagogiczną.</w:t>
      </w:r>
    </w:p>
    <w:p w14:paraId="3A0F9B7E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w w:val="104"/>
          <w:sz w:val="24"/>
          <w:szCs w:val="24"/>
        </w:rPr>
        <w:t xml:space="preserve">Przekazuje Małopolskiemu Kuratorowi Oświaty uchwały Rady Pedagogicznej dotyczące </w:t>
      </w: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t>innowacji i programów autorskich.</w:t>
      </w:r>
    </w:p>
    <w:p w14:paraId="03CCF1BE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Dyrektor może w drodze decyzji skreślić uczestnika z listy uczestników zajęć </w:t>
      </w:r>
      <w:r>
        <w:rPr>
          <w:rFonts w:ascii="Calibri" w:hAnsi="Calibri" w:cs="Calibri"/>
          <w:spacing w:val="-5"/>
          <w:w w:val="109"/>
          <w:sz w:val="24"/>
          <w:szCs w:val="24"/>
        </w:rPr>
        <w:br/>
        <w:t xml:space="preserve">w przypadkach określonych w statucie placówki. Skreślenie następuje </w:t>
      </w:r>
      <w:r>
        <w:rPr>
          <w:rFonts w:ascii="Calibri" w:hAnsi="Calibri" w:cs="Calibri"/>
          <w:spacing w:val="-5"/>
          <w:w w:val="109"/>
          <w:sz w:val="24"/>
          <w:szCs w:val="24"/>
        </w:rPr>
        <w:br/>
        <w:t>na podstawie uchwały Rady Pedagogicznej.</w:t>
      </w:r>
    </w:p>
    <w:p w14:paraId="6862A5A4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15"/>
          <w:w w:val="112"/>
          <w:sz w:val="24"/>
          <w:szCs w:val="24"/>
        </w:rPr>
        <w:t>Powołuje przewodniczących zespołów merytorycznych do realizacji różnorodnych działań i przedsięwzięć.</w:t>
      </w:r>
    </w:p>
    <w:p w14:paraId="2B797772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Dysponuje środkami określonymi w planie finansowym placówki i ponosi odpowiedzialność za ich prawidłowe wykorzystanie.</w:t>
      </w:r>
    </w:p>
    <w:p w14:paraId="6DE81558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ponosi wyłączną odpowiedzialność finansową za prawidłowe, to jest zgodne z zapisami rocznego planu finansowego gospodarowanie środkami finansowymi placówki, a w szczególności za</w:t>
      </w:r>
      <w:r>
        <w:rPr>
          <w:rFonts w:ascii="Calibri" w:hAnsi="Calibri" w:cs="Calibri"/>
          <w:color w:val="000000"/>
          <w:spacing w:val="-5"/>
          <w:w w:val="109"/>
          <w:sz w:val="24"/>
          <w:szCs w:val="24"/>
        </w:rPr>
        <w:t>:</w:t>
      </w:r>
    </w:p>
    <w:p w14:paraId="7B87D55D" w14:textId="77777777" w:rsidR="005A7A15" w:rsidRDefault="00196E66">
      <w:pPr>
        <w:shd w:val="clear" w:color="auto" w:fill="FFFFFF"/>
        <w:tabs>
          <w:tab w:val="left" w:pos="851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dokonywanie wydatków w ramach podziałek klasyfikacyjnych obowiązującego planu finansowego w kwotach nie przekraczających wysokości w nich przewidzianych; </w:t>
      </w:r>
    </w:p>
    <w:p w14:paraId="25114F7E" w14:textId="77777777" w:rsidR="005A7A15" w:rsidRDefault="00196E66">
      <w:pPr>
        <w:shd w:val="clear" w:color="auto" w:fill="FFFFFF"/>
        <w:tabs>
          <w:tab w:val="left" w:pos="851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b) terminowe rozliczanie z organem prowadzącym środków otrzymanych z budżetu tego organu;</w:t>
      </w:r>
    </w:p>
    <w:p w14:paraId="24234E3F" w14:textId="77777777" w:rsidR="005A7A15" w:rsidRDefault="00196E66">
      <w:pPr>
        <w:shd w:val="clear" w:color="auto" w:fill="FFFFFF"/>
        <w:tabs>
          <w:tab w:val="left" w:pos="851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stosowanie procedur przewidzianych w ustawie z dnia 29 stycznia 2004 r. Prawo zamówień publicznych (Dz.U. z 2017 r. poz. 1579, 2018) przy zakupie towarów, usług </w:t>
      </w:r>
      <w:r>
        <w:rPr>
          <w:rFonts w:ascii="Calibri" w:hAnsi="Calibri" w:cs="Calibri"/>
          <w:sz w:val="24"/>
          <w:szCs w:val="24"/>
        </w:rPr>
        <w:br/>
        <w:t xml:space="preserve">i robót budowlanych ze środków budżetowych otrzymywanych od organu prowadzącego, objętych rocznym planem finansowym placówki. </w:t>
      </w:r>
    </w:p>
    <w:p w14:paraId="797D8693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ponosi odpowiedzialność za prawidłowe, to jest rzetelne, celowe, oszczędne i efektywne gospodarowanie powierzonym mu w zarząd mieniem</w:t>
      </w:r>
      <w:r>
        <w:rPr>
          <w:rFonts w:ascii="Calibri" w:hAnsi="Calibri" w:cs="Calibri"/>
          <w:sz w:val="36"/>
          <w:szCs w:val="36"/>
        </w:rPr>
        <w:t>.</w:t>
      </w:r>
    </w:p>
    <w:p w14:paraId="5FA09E60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Ponosi odpowiedzialność materialną za środki materialne i przedmioty trwałe, stanowiące własność placówki.</w:t>
      </w:r>
    </w:p>
    <w:p w14:paraId="2FE8B526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spraw finansowych, Dyrektor podlega nadzorowi organu prowadzącego, na zasadach wynikających z odrębnych przepisów.</w:t>
      </w:r>
    </w:p>
    <w:p w14:paraId="0D7A3857" w14:textId="77777777" w:rsidR="005A7A15" w:rsidRDefault="00196E66" w:rsidP="00420AE2">
      <w:pPr>
        <w:numPr>
          <w:ilvl w:val="1"/>
          <w:numId w:val="1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Dyrektor zobowiązany jest do prowadzenia ewidencji majątku placówki oraz </w:t>
      </w:r>
      <w:r>
        <w:rPr>
          <w:rFonts w:ascii="Calibri" w:hAnsi="Calibri" w:cs="Calibri"/>
          <w:color w:val="000000"/>
          <w:spacing w:val="-1"/>
          <w:w w:val="102"/>
          <w:sz w:val="24"/>
          <w:szCs w:val="24"/>
        </w:rPr>
        <w:t>jego inwentaryzacji zgodnie z obowiązującymi w tym zakresie przepisami.</w:t>
      </w:r>
    </w:p>
    <w:p w14:paraId="24D02AAA" w14:textId="77777777" w:rsidR="005A7A15" w:rsidRDefault="00196E66" w:rsidP="00420AE2">
      <w:pPr>
        <w:numPr>
          <w:ilvl w:val="1"/>
          <w:numId w:val="11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13"/>
          <w:w w:val="112"/>
          <w:sz w:val="24"/>
          <w:szCs w:val="24"/>
        </w:rPr>
        <w:t xml:space="preserve">Ponosi odpowiedzialność za właściwe prowadzenie i przechowywanie </w:t>
      </w:r>
      <w:r>
        <w:rPr>
          <w:rFonts w:ascii="Calibri" w:hAnsi="Calibri" w:cs="Calibri"/>
          <w:color w:val="000000"/>
          <w:spacing w:val="-8"/>
          <w:w w:val="112"/>
          <w:sz w:val="24"/>
          <w:szCs w:val="24"/>
        </w:rPr>
        <w:t xml:space="preserve">dokumentacji placówki – zgodnie z Instrukcją Kancelaryjną i innymi </w:t>
      </w:r>
      <w:r>
        <w:rPr>
          <w:rFonts w:ascii="Calibri" w:hAnsi="Calibri" w:cs="Calibri"/>
          <w:color w:val="000000"/>
          <w:spacing w:val="-13"/>
          <w:w w:val="112"/>
          <w:sz w:val="24"/>
          <w:szCs w:val="24"/>
        </w:rPr>
        <w:t>przepisami prawnymi obowiązującymi w tym zakresie.</w:t>
      </w:r>
    </w:p>
    <w:p w14:paraId="6101730E" w14:textId="77777777" w:rsidR="005A7A15" w:rsidRDefault="00196E66" w:rsidP="00420AE2">
      <w:pPr>
        <w:numPr>
          <w:ilvl w:val="1"/>
          <w:numId w:val="11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Współdziała ze szkołami wyższymi oraz zakładami kształcenia nauczycieli </w:t>
      </w:r>
      <w:r>
        <w:rPr>
          <w:rFonts w:ascii="Calibri" w:hAnsi="Calibri" w:cs="Calibri"/>
          <w:spacing w:val="-5"/>
          <w:w w:val="109"/>
          <w:sz w:val="24"/>
          <w:szCs w:val="24"/>
        </w:rPr>
        <w:br/>
        <w:t>w organizacji praktyk pedagogicznych.</w:t>
      </w:r>
    </w:p>
    <w:p w14:paraId="0FA7BBE0" w14:textId="77777777" w:rsidR="005A7A15" w:rsidRDefault="00196E66" w:rsidP="00420AE2">
      <w:pPr>
        <w:numPr>
          <w:ilvl w:val="1"/>
          <w:numId w:val="11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>Dyrektor jest kierownikiem zakładu pracy dla zatrudnionych w placówce nauczycieli i pracowników nie będących nauczycielami. Dyrektor w szczególności decyduje w sprawach:</w:t>
      </w:r>
    </w:p>
    <w:p w14:paraId="30DF4769" w14:textId="77777777" w:rsidR="005A7A15" w:rsidRDefault="00196E66">
      <w:pPr>
        <w:shd w:val="clear" w:color="auto" w:fill="FFFFFF"/>
        <w:tabs>
          <w:tab w:val="left" w:pos="284"/>
        </w:tabs>
        <w:spacing w:line="360" w:lineRule="auto"/>
        <w:ind w:left="567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>1)   Zatrudniania i zwalniania nauczycieli oraz innych pracowników placówki.</w:t>
      </w:r>
    </w:p>
    <w:p w14:paraId="00C3421E" w14:textId="77777777" w:rsidR="005A7A15" w:rsidRDefault="00196E66">
      <w:pPr>
        <w:pStyle w:val="Akapitzlist"/>
        <w:shd w:val="clear" w:color="auto" w:fill="FFFFFF"/>
        <w:tabs>
          <w:tab w:val="left" w:pos="1236"/>
        </w:tabs>
        <w:spacing w:line="360" w:lineRule="auto"/>
        <w:ind w:left="142"/>
        <w:jc w:val="both"/>
        <w:rPr>
          <w:rFonts w:ascii="Calibri" w:hAnsi="Calibri" w:cs="Calibri"/>
          <w:color w:val="000000"/>
          <w:spacing w:val="-2"/>
          <w:w w:val="104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        2) </w:t>
      </w: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t xml:space="preserve">Dyrektor decyduje także w sprawach określania zakresów czynności </w:t>
      </w: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br/>
        <w:t xml:space="preserve">       podległych pracowników, w tym kierowników, </w:t>
      </w:r>
      <w:r>
        <w:rPr>
          <w:rFonts w:ascii="Calibri" w:hAnsi="Calibri" w:cs="Calibri"/>
          <w:color w:val="000000"/>
          <w:spacing w:val="-2"/>
          <w:w w:val="104"/>
          <w:sz w:val="24"/>
          <w:szCs w:val="24"/>
        </w:rPr>
        <w:t>zastępców dyrektora.</w:t>
      </w:r>
    </w:p>
    <w:p w14:paraId="5DCC2A80" w14:textId="77777777" w:rsidR="005A7A15" w:rsidRDefault="00196E66">
      <w:pPr>
        <w:shd w:val="clear" w:color="auto" w:fill="FFFFFF"/>
        <w:tabs>
          <w:tab w:val="left" w:pos="284"/>
          <w:tab w:val="left" w:pos="1236"/>
        </w:tabs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104"/>
          <w:sz w:val="24"/>
          <w:szCs w:val="24"/>
        </w:rPr>
        <w:t xml:space="preserve">          3) </w:t>
      </w:r>
      <w:r>
        <w:rPr>
          <w:rFonts w:ascii="Calibri" w:hAnsi="Calibri" w:cs="Calibri"/>
          <w:spacing w:val="-5"/>
          <w:w w:val="109"/>
          <w:sz w:val="24"/>
          <w:szCs w:val="24"/>
        </w:rPr>
        <w:t xml:space="preserve">Przyznawania nagród oraz wymierzania kar porządkowych nauczycielom </w:t>
      </w:r>
    </w:p>
    <w:p w14:paraId="7C8753C7" w14:textId="77777777" w:rsidR="005A7A15" w:rsidRDefault="00196E66">
      <w:pPr>
        <w:shd w:val="clear" w:color="auto" w:fill="FFFFFF"/>
        <w:tabs>
          <w:tab w:val="left" w:pos="284"/>
          <w:tab w:val="left" w:pos="1236"/>
        </w:tabs>
        <w:spacing w:line="360" w:lineRule="auto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        i  innym pracownikom placówki.</w:t>
      </w:r>
    </w:p>
    <w:p w14:paraId="6EA5F872" w14:textId="77777777" w:rsidR="005A7A15" w:rsidRDefault="00196E66">
      <w:pPr>
        <w:shd w:val="clear" w:color="auto" w:fill="FFFFFF"/>
        <w:tabs>
          <w:tab w:val="left" w:pos="1236"/>
        </w:tabs>
        <w:spacing w:line="360" w:lineRule="auto"/>
        <w:ind w:left="993" w:hanging="993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        4) Występowania z wnioskami, po zasięgnięciu opinii Rady Pedagogicznej</w:t>
      </w:r>
    </w:p>
    <w:p w14:paraId="703910B1" w14:textId="77777777" w:rsidR="005A7A15" w:rsidRDefault="00196E66">
      <w:pPr>
        <w:shd w:val="clear" w:color="auto" w:fill="FFFFFF"/>
        <w:tabs>
          <w:tab w:val="left" w:pos="1236"/>
        </w:tabs>
        <w:spacing w:line="360" w:lineRule="auto"/>
        <w:ind w:left="993" w:hanging="993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        w sprawach odznaczeń, nagród i innych wyróżnień dla nauczycieli </w:t>
      </w:r>
    </w:p>
    <w:p w14:paraId="58424A10" w14:textId="77777777" w:rsidR="005A7A15" w:rsidRDefault="00196E66">
      <w:pPr>
        <w:shd w:val="clear" w:color="auto" w:fill="FFFFFF"/>
        <w:tabs>
          <w:tab w:val="left" w:pos="1236"/>
        </w:tabs>
        <w:spacing w:line="360" w:lineRule="auto"/>
        <w:ind w:left="993" w:hanging="993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        oraz pozostałych pracowników placówki</w:t>
      </w:r>
    </w:p>
    <w:p w14:paraId="02203A15" w14:textId="77777777" w:rsidR="005A7A15" w:rsidRDefault="00196E66" w:rsidP="00420AE2">
      <w:pPr>
        <w:pStyle w:val="Akapitzlist"/>
        <w:numPr>
          <w:ilvl w:val="1"/>
          <w:numId w:val="11"/>
        </w:numPr>
        <w:shd w:val="clear" w:color="auto" w:fill="FFFFFF"/>
        <w:tabs>
          <w:tab w:val="clear" w:pos="720"/>
          <w:tab w:val="left" w:pos="426"/>
        </w:tabs>
        <w:spacing w:line="360" w:lineRule="auto"/>
        <w:ind w:left="426" w:hanging="426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w uzgodnieniu z organem prowadzącym i po zasięgnięciu opinii organów      </w:t>
      </w:r>
    </w:p>
    <w:p w14:paraId="2960EB2E" w14:textId="77777777" w:rsidR="005A7A15" w:rsidRDefault="00196E66">
      <w:pPr>
        <w:shd w:val="clear" w:color="auto" w:fill="FFFFFF"/>
        <w:tabs>
          <w:tab w:val="left" w:pos="-142"/>
        </w:tabs>
        <w:spacing w:line="360" w:lineRule="auto"/>
        <w:ind w:left="426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ustawowo do tego uprawnionych, powołuje stanowiska kierownicze:</w:t>
      </w:r>
    </w:p>
    <w:p w14:paraId="062B1C5B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zastępcy dyrektora,</w:t>
      </w:r>
    </w:p>
    <w:p w14:paraId="3EEB94F8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kierownika działu, </w:t>
      </w:r>
    </w:p>
    <w:p w14:paraId="6EBEB3A0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kierownika pracowni,</w:t>
      </w:r>
    </w:p>
    <w:p w14:paraId="24FDF08C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głównego księgowego, </w:t>
      </w:r>
    </w:p>
    <w:p w14:paraId="3D01E23B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kierownika gospodarczego</w:t>
      </w:r>
    </w:p>
    <w:p w14:paraId="0C50D431" w14:textId="77777777" w:rsidR="005A7A15" w:rsidRDefault="00196E66">
      <w:pPr>
        <w:shd w:val="clear" w:color="auto" w:fill="FFFFFF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oraz inne stanowiska kierownicze wynikające z potrzeb placówki obowiązujących  przepisów prawa. </w:t>
      </w:r>
    </w:p>
    <w:p w14:paraId="13E91EB7" w14:textId="77777777" w:rsidR="005A7A15" w:rsidRDefault="00196E66" w:rsidP="00420AE2">
      <w:pPr>
        <w:pStyle w:val="Akapitzlist"/>
        <w:numPr>
          <w:ilvl w:val="1"/>
          <w:numId w:val="11"/>
        </w:numPr>
        <w:shd w:val="clear" w:color="auto" w:fill="FFFFFF"/>
        <w:tabs>
          <w:tab w:val="clear" w:pos="720"/>
          <w:tab w:val="left" w:pos="1236"/>
        </w:tabs>
        <w:spacing w:line="360" w:lineRule="auto"/>
        <w:ind w:left="567" w:hanging="360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5"/>
          <w:w w:val="109"/>
          <w:sz w:val="24"/>
          <w:szCs w:val="24"/>
        </w:rPr>
        <w:t xml:space="preserve">Dyrektor występuje do </w:t>
      </w:r>
      <w:r>
        <w:rPr>
          <w:rFonts w:ascii="Calibri" w:hAnsi="Calibri" w:cs="Calibri"/>
          <w:color w:val="000000"/>
          <w:spacing w:val="-7"/>
          <w:w w:val="112"/>
          <w:sz w:val="24"/>
          <w:szCs w:val="24"/>
        </w:rPr>
        <w:t>różnych instytucji o przyznanie dofinansowania</w:t>
      </w:r>
    </w:p>
    <w:p w14:paraId="714C0DD2" w14:textId="77777777" w:rsidR="005A7A15" w:rsidRDefault="00196E66">
      <w:pPr>
        <w:pStyle w:val="Akapitzlist"/>
        <w:shd w:val="clear" w:color="auto" w:fill="FFFFFF"/>
        <w:tabs>
          <w:tab w:val="left" w:pos="1236"/>
        </w:tabs>
        <w:spacing w:line="360" w:lineRule="auto"/>
        <w:ind w:left="207"/>
        <w:jc w:val="both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7"/>
          <w:w w:val="112"/>
          <w:sz w:val="24"/>
          <w:szCs w:val="24"/>
        </w:rPr>
        <w:t xml:space="preserve">wniosków </w:t>
      </w:r>
      <w:r>
        <w:rPr>
          <w:rFonts w:ascii="Calibri" w:hAnsi="Calibri" w:cs="Calibri"/>
          <w:color w:val="000000"/>
          <w:spacing w:val="-1"/>
          <w:w w:val="112"/>
          <w:sz w:val="24"/>
          <w:szCs w:val="24"/>
        </w:rPr>
        <w:t xml:space="preserve">dotyczących realizacji programów, imprez, warsztatów i innych zadań   </w:t>
      </w:r>
      <w:r>
        <w:rPr>
          <w:rFonts w:ascii="Calibri" w:hAnsi="Calibri" w:cs="Calibri"/>
          <w:color w:val="000000"/>
          <w:spacing w:val="-12"/>
          <w:w w:val="112"/>
          <w:sz w:val="24"/>
          <w:szCs w:val="24"/>
        </w:rPr>
        <w:t>statutowych realizowanych przez placówkę.</w:t>
      </w:r>
    </w:p>
    <w:p w14:paraId="0DBB2C1A" w14:textId="77777777" w:rsidR="005A7A15" w:rsidRDefault="00196E66" w:rsidP="00420AE2">
      <w:pPr>
        <w:pStyle w:val="Akapitzlist"/>
        <w:numPr>
          <w:ilvl w:val="1"/>
          <w:numId w:val="11"/>
        </w:numPr>
        <w:shd w:val="clear" w:color="auto" w:fill="FFFFFF"/>
        <w:tabs>
          <w:tab w:val="clear" w:pos="720"/>
          <w:tab w:val="left" w:pos="1236"/>
        </w:tabs>
        <w:spacing w:line="360" w:lineRule="auto"/>
        <w:ind w:left="567" w:hanging="360"/>
        <w:rPr>
          <w:rFonts w:ascii="Calibri" w:hAnsi="Calibri" w:cs="Calibri"/>
          <w:color w:val="000000"/>
          <w:spacing w:val="-2"/>
          <w:w w:val="10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102"/>
          <w:sz w:val="24"/>
          <w:szCs w:val="24"/>
        </w:rPr>
        <w:t>Dyrektor może reprezentować Gminę Miejską Kraków na  podstawie</w:t>
      </w:r>
    </w:p>
    <w:p w14:paraId="609789D4" w14:textId="77777777" w:rsidR="005A7A15" w:rsidRDefault="00196E66">
      <w:pPr>
        <w:pStyle w:val="Akapitzlist"/>
        <w:shd w:val="clear" w:color="auto" w:fill="FFFFFF"/>
        <w:tabs>
          <w:tab w:val="left" w:pos="1236"/>
        </w:tabs>
        <w:spacing w:line="360" w:lineRule="auto"/>
        <w:ind w:left="207"/>
        <w:rPr>
          <w:rFonts w:ascii="Calibri" w:hAnsi="Calibri" w:cs="Calibri"/>
          <w:color w:val="000000"/>
          <w:spacing w:val="-2"/>
          <w:w w:val="10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102"/>
          <w:sz w:val="24"/>
          <w:szCs w:val="24"/>
        </w:rPr>
        <w:t>pełnomocnictwa udzielonego dyrektorowi przez Prezydenta Miasta Krakowa.</w:t>
      </w:r>
    </w:p>
    <w:p w14:paraId="308F868C" w14:textId="77777777" w:rsidR="005A7A15" w:rsidRDefault="00196E66" w:rsidP="00420AE2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567" w:hanging="360"/>
        <w:rPr>
          <w:rFonts w:ascii="Calibri" w:hAnsi="Calibri" w:cs="Calibri"/>
          <w:color w:val="000000"/>
          <w:spacing w:val="-5"/>
          <w:w w:val="10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w w:val="102"/>
          <w:sz w:val="24"/>
          <w:szCs w:val="24"/>
        </w:rPr>
        <w:t>D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yrektor upoważniony jest do zawierania umów, zleceń wobec innych instytucji </w:t>
      </w:r>
    </w:p>
    <w:p w14:paraId="0D297E5B" w14:textId="77777777" w:rsidR="005A7A15" w:rsidRDefault="00196E66">
      <w:pPr>
        <w:pStyle w:val="Akapitzlist"/>
        <w:shd w:val="clear" w:color="auto" w:fill="FFFFFF"/>
        <w:spacing w:line="360" w:lineRule="auto"/>
        <w:ind w:left="207"/>
        <w:rPr>
          <w:rFonts w:ascii="Calibri" w:hAnsi="Calibri" w:cs="Calibri"/>
          <w:color w:val="000000"/>
          <w:spacing w:val="-5"/>
          <w:w w:val="102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i osób trzecich do w</w:t>
      </w:r>
      <w:r>
        <w:rPr>
          <w:rFonts w:ascii="Calibri" w:hAnsi="Calibri" w:cs="Calibri"/>
          <w:color w:val="000000"/>
          <w:spacing w:val="-1"/>
          <w:w w:val="102"/>
          <w:sz w:val="24"/>
          <w:szCs w:val="24"/>
        </w:rPr>
        <w:t xml:space="preserve">ysokości środków określonych w planie rzeczowo-finansowym  </w:t>
      </w:r>
      <w:r>
        <w:rPr>
          <w:rFonts w:ascii="Calibri" w:hAnsi="Calibri" w:cs="Calibri"/>
          <w:color w:val="000000"/>
          <w:spacing w:val="-5"/>
          <w:w w:val="102"/>
          <w:sz w:val="24"/>
          <w:szCs w:val="24"/>
        </w:rPr>
        <w:t>placówki.</w:t>
      </w:r>
    </w:p>
    <w:p w14:paraId="0BE12634" w14:textId="77777777" w:rsidR="005A7A15" w:rsidRDefault="00196E66" w:rsidP="00420AE2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567" w:hanging="360"/>
        <w:rPr>
          <w:rFonts w:ascii="Calibri" w:hAnsi="Calibri" w:cs="Calibri"/>
          <w:spacing w:val="-5"/>
          <w:w w:val="109"/>
          <w:sz w:val="24"/>
          <w:szCs w:val="24"/>
        </w:rPr>
      </w:pPr>
      <w:r>
        <w:rPr>
          <w:rFonts w:ascii="Calibri" w:hAnsi="Calibri" w:cs="Calibri"/>
          <w:spacing w:val="-12"/>
          <w:w w:val="112"/>
          <w:sz w:val="24"/>
          <w:szCs w:val="24"/>
        </w:rPr>
        <w:t>Dyrektor wykonuje również</w:t>
      </w:r>
      <w:r>
        <w:rPr>
          <w:rFonts w:ascii="Calibri" w:hAnsi="Calibri" w:cs="Calibri"/>
          <w:spacing w:val="-5"/>
          <w:w w:val="109"/>
          <w:sz w:val="24"/>
          <w:szCs w:val="24"/>
        </w:rPr>
        <w:t xml:space="preserve"> inne zadania wynikające z przepisów szczególnych.</w:t>
      </w:r>
    </w:p>
    <w:p w14:paraId="578354C2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cs="Calibri"/>
          <w:color w:val="000000"/>
          <w:sz w:val="24"/>
          <w:szCs w:val="24"/>
        </w:rPr>
        <w:t>36</w:t>
      </w:r>
      <w:r>
        <w:rPr>
          <w:rFonts w:ascii="Calibri" w:hAnsi="Calibri" w:cs="Calibri"/>
          <w:color w:val="000000"/>
          <w:sz w:val="24"/>
          <w:szCs w:val="24"/>
        </w:rPr>
        <w:t xml:space="preserve">.     W sytuacji czasowego ograniczenia funkcjonowania jednostek systemu oświaty </w:t>
      </w:r>
    </w:p>
    <w:p w14:paraId="64577555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w związku z  zapobieganiem, przeciwdziałaniem i zwalczaniem pandemii (lub innej  </w:t>
      </w:r>
    </w:p>
    <w:p w14:paraId="0A3D3C70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okoliczności, stanu klęski żywiołowej) Dyrektor  zgodnie z wytycznymi MEN, MZ,</w:t>
      </w:r>
    </w:p>
    <w:p w14:paraId="6A444025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GIS opracowuje procedurę organizacji zajęć oraz pobytu dzieci i młodzieży </w:t>
      </w:r>
    </w:p>
    <w:p w14:paraId="575DB2C4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w placówce, w warunkach zagrożenia epidemiologicznego lub innego stanu klęski </w:t>
      </w:r>
    </w:p>
    <w:p w14:paraId="409FF58D" w14:textId="77777777" w:rsidR="005A7A15" w:rsidRDefault="00196E66">
      <w:pPr>
        <w:tabs>
          <w:tab w:val="left" w:pos="0"/>
        </w:tabs>
        <w:spacing w:line="360" w:lineRule="auto"/>
        <w:ind w:left="426" w:hanging="426"/>
        <w:jc w:val="both"/>
        <w:rPr>
          <w:rFonts w:ascii="Calibri" w:hAnsi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żywiołowej. Nadzoruje przestrzeganie przez pracowników obowiązujących zaleceń. </w:t>
      </w:r>
    </w:p>
    <w:p w14:paraId="539BEEB9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4"/>
          <w:w w:val="109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w w:val="109"/>
          <w:sz w:val="24"/>
          <w:szCs w:val="24"/>
        </w:rPr>
        <w:t xml:space="preserve">     37.Dyrektor SCKM jest powoływany i odwoływany zgodnie z przepisami </w:t>
      </w:r>
    </w:p>
    <w:p w14:paraId="20221A82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pacing w:val="-1"/>
          <w:w w:val="104"/>
          <w:sz w:val="24"/>
          <w:szCs w:val="24"/>
        </w:rPr>
      </w:pPr>
      <w:r>
        <w:rPr>
          <w:rFonts w:ascii="Calibri" w:hAnsi="Calibri" w:cs="Calibri"/>
          <w:color w:val="000000"/>
          <w:spacing w:val="-4"/>
          <w:w w:val="109"/>
          <w:sz w:val="24"/>
          <w:szCs w:val="24"/>
        </w:rPr>
        <w:t xml:space="preserve">      określonymi w </w:t>
      </w:r>
      <w:r>
        <w:rPr>
          <w:rFonts w:ascii="Calibri" w:hAnsi="Calibri" w:cs="Calibri"/>
          <w:color w:val="000000"/>
          <w:spacing w:val="-3"/>
          <w:w w:val="109"/>
          <w:sz w:val="24"/>
          <w:szCs w:val="24"/>
        </w:rPr>
        <w:t>Ustawie o systemie oświaty i Prawie Oświatowym.</w:t>
      </w:r>
    </w:p>
    <w:p w14:paraId="575FA4E6" w14:textId="77777777" w:rsidR="005A7A15" w:rsidRDefault="00196E66" w:rsidP="00420AE2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1"/>
          <w:w w:val="104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t xml:space="preserve">W Staromiejskim Centrum Kultury Młodzieży </w:t>
      </w:r>
      <w:r>
        <w:rPr>
          <w:rFonts w:ascii="Calibri" w:hAnsi="Calibri" w:cs="Calibri"/>
          <w:b/>
          <w:color w:val="000000"/>
          <w:spacing w:val="-1"/>
          <w:w w:val="104"/>
          <w:sz w:val="24"/>
          <w:szCs w:val="24"/>
        </w:rPr>
        <w:t xml:space="preserve">nie została powołana </w:t>
      </w:r>
    </w:p>
    <w:p w14:paraId="0B45E3D3" w14:textId="77777777" w:rsidR="005A7A15" w:rsidRDefault="00196E66">
      <w:pPr>
        <w:shd w:val="clear" w:color="auto" w:fill="FFFFFF"/>
        <w:spacing w:line="360" w:lineRule="auto"/>
        <w:ind w:left="285"/>
        <w:jc w:val="both"/>
        <w:rPr>
          <w:rFonts w:ascii="Calibri" w:hAnsi="Calibri" w:cs="Calibri"/>
          <w:color w:val="000000"/>
          <w:spacing w:val="-1"/>
          <w:w w:val="104"/>
          <w:sz w:val="24"/>
          <w:szCs w:val="24"/>
        </w:rPr>
      </w:pPr>
      <w:r>
        <w:rPr>
          <w:rFonts w:ascii="Calibri" w:hAnsi="Calibri" w:cs="Calibri"/>
          <w:b/>
          <w:color w:val="000000"/>
          <w:spacing w:val="-1"/>
          <w:w w:val="104"/>
          <w:sz w:val="24"/>
          <w:szCs w:val="24"/>
        </w:rPr>
        <w:t>Rada Placówki</w:t>
      </w:r>
      <w:r>
        <w:rPr>
          <w:rFonts w:ascii="Calibri" w:hAnsi="Calibri" w:cs="Calibri"/>
          <w:color w:val="000000"/>
          <w:spacing w:val="-1"/>
          <w:w w:val="104"/>
          <w:sz w:val="24"/>
          <w:szCs w:val="24"/>
        </w:rPr>
        <w:t xml:space="preserve"> ze względu na specyficzną organizację pracy i zadania placówki. </w:t>
      </w:r>
    </w:p>
    <w:p w14:paraId="1341C815" w14:textId="77777777" w:rsidR="005A7A15" w:rsidRDefault="005A7A15">
      <w:pPr>
        <w:shd w:val="clear" w:color="auto" w:fill="FFFFFF"/>
        <w:spacing w:line="360" w:lineRule="auto"/>
        <w:ind w:left="285"/>
        <w:jc w:val="both"/>
        <w:rPr>
          <w:rFonts w:ascii="Calibri" w:hAnsi="Calibri" w:cs="Calibri"/>
          <w:color w:val="000000"/>
          <w:spacing w:val="-1"/>
          <w:w w:val="104"/>
          <w:sz w:val="24"/>
          <w:szCs w:val="24"/>
        </w:rPr>
      </w:pPr>
    </w:p>
    <w:p w14:paraId="5DA58A78" w14:textId="77777777" w:rsidR="005A7A15" w:rsidRDefault="00196E66">
      <w:pPr>
        <w:shd w:val="clear" w:color="auto" w:fill="FFFFFF"/>
        <w:spacing w:line="360" w:lineRule="auto"/>
        <w:ind w:left="284"/>
        <w:jc w:val="center"/>
        <w:rPr>
          <w:rFonts w:ascii="Calibri" w:hAnsi="Calibri" w:cs="Calibri"/>
          <w:b/>
          <w:color w:val="000000"/>
          <w:spacing w:val="-1"/>
          <w:w w:val="104"/>
          <w:sz w:val="28"/>
          <w:szCs w:val="28"/>
        </w:rPr>
      </w:pPr>
      <w:r>
        <w:rPr>
          <w:rFonts w:ascii="Calibri" w:hAnsi="Calibri" w:cs="Calibri"/>
          <w:b/>
          <w:color w:val="000000"/>
          <w:spacing w:val="-1"/>
          <w:w w:val="104"/>
          <w:sz w:val="28"/>
          <w:szCs w:val="28"/>
        </w:rPr>
        <w:t xml:space="preserve">Zadania i kompetencje Rady Placówki w SCKM przejmuje </w:t>
      </w:r>
      <w:r>
        <w:rPr>
          <w:rFonts w:ascii="Calibri" w:hAnsi="Calibri" w:cs="Calibri"/>
          <w:b/>
          <w:color w:val="000000"/>
          <w:spacing w:val="-1"/>
          <w:w w:val="104"/>
          <w:sz w:val="28"/>
          <w:szCs w:val="28"/>
        </w:rPr>
        <w:br/>
        <w:t>Rada Pedagogiczna</w:t>
      </w:r>
    </w:p>
    <w:p w14:paraId="32BE0A51" w14:textId="77777777" w:rsidR="005A7A15" w:rsidRDefault="00196E66">
      <w:pPr>
        <w:shd w:val="clear" w:color="auto" w:fill="FFFFFF"/>
        <w:spacing w:line="360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9</w:t>
      </w:r>
    </w:p>
    <w:p w14:paraId="3F9E8E68" w14:textId="77777777" w:rsidR="005A7A15" w:rsidRDefault="00196E66">
      <w:pPr>
        <w:pStyle w:val="Nagwek2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Rada Pedagogiczna </w:t>
      </w:r>
    </w:p>
    <w:p w14:paraId="40CA0279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skład Rady Pedagogicznej wchodzą wszyscy nauczyciele zatrudnieni w placówce.</w:t>
      </w:r>
    </w:p>
    <w:p w14:paraId="20CDBBDE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Przewodniczącym Rady Pedagogicznej jest dyrektor placówki.</w:t>
      </w:r>
    </w:p>
    <w:p w14:paraId="0FACFA4F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posiedzeniach Rady Pedagogicznej mogą brać udział, z głosem doradczym, inne osoby zaproszone przez Dyrektora za zgodą lub na wniosek Rady Pedagogicznej.</w:t>
      </w:r>
    </w:p>
    <w:p w14:paraId="7A0B6730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Zebrania plenarne Rady Pedagogicznej mogą być organizowane na wniosek organu sprawującego nadzór pedagogiczny, z inicjatywy przewodniczącego w miarę bieżących potrzeb, organu prowadzącego placówkę albo co najmniej 1/3 członków Rady Pedagogicznej.</w:t>
      </w:r>
    </w:p>
    <w:p w14:paraId="22828903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04CEF336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placówki przedstawia Radzie Pedagogicznej, nie rzadziej niż dwa razy </w:t>
      </w:r>
      <w:r>
        <w:rPr>
          <w:rFonts w:ascii="Calibri" w:hAnsi="Calibri" w:cs="Calibri"/>
          <w:sz w:val="24"/>
          <w:szCs w:val="24"/>
        </w:rPr>
        <w:br/>
        <w:t>w roku szkolnym, ogólne wnioski wynikające ze sprawowanego nadzoru pedagogicznego oraz informacje o działalności placówki.</w:t>
      </w:r>
    </w:p>
    <w:p w14:paraId="12551E29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Zebrania plenarne Rady Pedagogicznej organizowane są przed rozpoczęciem roku szkolnego, na zakończenie semestru i roku szkolnego oraz w miarę bieżących potrzeb:</w:t>
      </w:r>
    </w:p>
    <w:p w14:paraId="6672BF91" w14:textId="77777777" w:rsidR="005A7A15" w:rsidRDefault="00196E66">
      <w:pPr>
        <w:spacing w:line="360" w:lineRule="auto"/>
        <w:ind w:left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1) na wniosek organu sprawującego nadzór pedagogiczny,</w:t>
      </w:r>
    </w:p>
    <w:p w14:paraId="5B2C121D" w14:textId="77777777" w:rsidR="005A7A15" w:rsidRDefault="00196E66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2) na wniosek organu prowadzącego placówkę,</w:t>
      </w:r>
    </w:p>
    <w:p w14:paraId="44BFC6B7" w14:textId="77777777" w:rsidR="005A7A15" w:rsidRDefault="00196E66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3) przez dyrektora lub zastępcę dyrektora,</w:t>
      </w:r>
    </w:p>
    <w:p w14:paraId="0C372EB4" w14:textId="77777777" w:rsidR="005A7A15" w:rsidRDefault="00196E66">
      <w:p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4) na wniosek przynajmniej 1/3 członków Rady Pedagogicznej.</w:t>
      </w:r>
    </w:p>
    <w:p w14:paraId="3C076929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Uchwały Rady Pedagogicznej są podejmowane zwykłą większością głosów </w:t>
      </w:r>
    </w:p>
    <w:p w14:paraId="035A2576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w obecności co najmniej połowy nauczycieli.</w:t>
      </w:r>
    </w:p>
    <w:p w14:paraId="345BD1FF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Rada Pedagogiczna ustala regulamin swojej działalności.</w:t>
      </w:r>
    </w:p>
    <w:p w14:paraId="4193EAF8" w14:textId="77777777" w:rsidR="005A7A15" w:rsidRDefault="00196E66" w:rsidP="00420AE2">
      <w:pPr>
        <w:numPr>
          <w:ilvl w:val="2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Zebrania Rady Pedagogicznej są protokołowane, zasady protokołowania określa regulamin Rady Pedagogicznej.</w:t>
      </w:r>
    </w:p>
    <w:p w14:paraId="62AA02EF" w14:textId="77777777" w:rsidR="005A7A15" w:rsidRDefault="00196E66">
      <w:pPr>
        <w:spacing w:line="360" w:lineRule="auto"/>
        <w:jc w:val="both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 w:cs="Calibri"/>
          <w:sz w:val="24"/>
        </w:rPr>
        <w:t xml:space="preserve">11. </w:t>
      </w:r>
      <w:r>
        <w:rPr>
          <w:rFonts w:ascii="Calibri" w:hAnsi="Calibri" w:cs="Calibri"/>
          <w:sz w:val="24"/>
          <w:szCs w:val="24"/>
        </w:rPr>
        <w:t>Osoby biorące udział w zebraniu Rady Pedagogicznej są obowiązane do nie ujawniania spraw poruszanych na zebraniu Rady Pedagogicznej, które mogą naruszać dobra osobiste wychowanków lub rodziców, a także nauczycieli i innych pracowników placówki.</w:t>
      </w:r>
    </w:p>
    <w:p w14:paraId="2F3F78AC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12. W wyjątkowych sytuacjach ograniczenia funkcjonowania placówki, np. z powodu</w:t>
      </w:r>
    </w:p>
    <w:p w14:paraId="31051CE7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zagrożenia epidemicznego, stanu klęski żywiołowej dla bezpieczeństwa zdrowia pracowników, dopuszcza się zdalne podejmowanie uchwał i innych decyzji przez Radę </w:t>
      </w:r>
      <w:r>
        <w:rPr>
          <w:rFonts w:ascii="Calibri" w:hAnsi="Calibri"/>
          <w:color w:val="000000"/>
          <w:sz w:val="24"/>
          <w:szCs w:val="24"/>
        </w:rPr>
        <w:lastRenderedPageBreak/>
        <w:t xml:space="preserve">Pedagogiczną, bez konieczności fizycznego zbierania się rady (np. z wykorzystaniem poczty elektronicznej, platformy meetingowej). Powyższe działania są dokumentowane </w:t>
      </w:r>
    </w:p>
    <w:p w14:paraId="2C328929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 protokole.</w:t>
      </w:r>
    </w:p>
    <w:p w14:paraId="29C4A910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8968301" w14:textId="77777777" w:rsidR="005A7A15" w:rsidRDefault="00196E66">
      <w:pPr>
        <w:shd w:val="clear" w:color="auto" w:fill="FFFFFF"/>
        <w:spacing w:line="360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10</w:t>
      </w:r>
    </w:p>
    <w:p w14:paraId="412CC668" w14:textId="77777777" w:rsidR="005A7A15" w:rsidRDefault="00196E6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highlight w:val="yellow"/>
        </w:rPr>
      </w:pPr>
      <w:r>
        <w:rPr>
          <w:rFonts w:ascii="Calibri" w:hAnsi="Calibri" w:cs="Calibri"/>
          <w:b/>
          <w:sz w:val="24"/>
          <w:szCs w:val="24"/>
        </w:rPr>
        <w:t xml:space="preserve">IV. Kompetencje stanowiące  Rady Pedagogicznej </w:t>
      </w:r>
    </w:p>
    <w:p w14:paraId="6DC46629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Przygotowanie projektu statutu lub jego zmian oraz ich zatwierdzanie.</w:t>
      </w:r>
    </w:p>
    <w:p w14:paraId="22901FB1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Zatwierdzanie planów pracy placówki.</w:t>
      </w:r>
    </w:p>
    <w:p w14:paraId="0E1C9941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Podejmowanie uchwał w sprawie innowacji i eksperymentów pedagogicznych</w:t>
      </w:r>
      <w:r>
        <w:rPr>
          <w:rFonts w:ascii="Calibri" w:hAnsi="Calibri" w:cs="Calibri"/>
          <w:sz w:val="24"/>
        </w:rPr>
        <w:br/>
        <w:t>w placówce.</w:t>
      </w:r>
    </w:p>
    <w:p w14:paraId="7A2FFED1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Ustalanie organizacji doskonalenia zawodowego nauczycieli placówki.</w:t>
      </w:r>
    </w:p>
    <w:p w14:paraId="1E4F9E93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Ustalanie sposobu wykorzystania wyników nadzoru pedagogicznego, w tym sprawowanego nad placówką przez organ sprawujący nadzór pedagogiczny, w celu doskonalenia pracy placówki.</w:t>
      </w:r>
    </w:p>
    <w:p w14:paraId="6F83309C" w14:textId="77777777" w:rsidR="005A7A15" w:rsidRDefault="00196E66" w:rsidP="00420AE2">
      <w:pPr>
        <w:numPr>
          <w:ilvl w:val="2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Podejmowanie uchwał w sprawach skreślenia z listy uczestników.</w:t>
      </w:r>
    </w:p>
    <w:p w14:paraId="16ECCE41" w14:textId="77777777" w:rsidR="005A7A15" w:rsidRDefault="005A7A15">
      <w:pPr>
        <w:shd w:val="clear" w:color="auto" w:fill="FFFFFF"/>
        <w:spacing w:line="36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15B15793" w14:textId="77777777" w:rsidR="005A7A15" w:rsidRDefault="00196E66">
      <w:pPr>
        <w:shd w:val="clear" w:color="auto" w:fill="FFFFFF"/>
        <w:spacing w:line="360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11</w:t>
      </w:r>
    </w:p>
    <w:p w14:paraId="4F797293" w14:textId="77777777" w:rsidR="005A7A15" w:rsidRDefault="00196E66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V. Rada Pedagogiczna opiniuje w szczególności:</w:t>
      </w:r>
    </w:p>
    <w:p w14:paraId="012D58E2" w14:textId="77777777" w:rsidR="005A7A15" w:rsidRDefault="00196E66" w:rsidP="00420AE2">
      <w:pPr>
        <w:pStyle w:val="Akapitzlist"/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Organizację pracy placówki, w tym arkusz organizacyjny.</w:t>
      </w:r>
    </w:p>
    <w:p w14:paraId="43B783A8" w14:textId="77777777" w:rsidR="005A7A15" w:rsidRDefault="00196E66" w:rsidP="00420AE2">
      <w:pPr>
        <w:pStyle w:val="Akapitzlist"/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planu finansowego placówki.</w:t>
      </w:r>
    </w:p>
    <w:p w14:paraId="7242AEA7" w14:textId="77777777" w:rsidR="005A7A15" w:rsidRDefault="00196E66" w:rsidP="00420AE2">
      <w:pPr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Wnioski dyrektora o przyznanie nauczycielom odznaczeń, nagród i innych wyróżnień.</w:t>
      </w:r>
    </w:p>
    <w:p w14:paraId="0333342F" w14:textId="77777777" w:rsidR="005A7A15" w:rsidRDefault="00196E66" w:rsidP="00420AE2">
      <w:pPr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Propozycję dyrektora placówki w sprawach przydziału nauczycielom stałych prac </w:t>
      </w:r>
      <w:r>
        <w:rPr>
          <w:rFonts w:ascii="Calibri" w:hAnsi="Calibri" w:cs="Calibri"/>
          <w:sz w:val="24"/>
          <w:szCs w:val="24"/>
        </w:rPr>
        <w:br/>
        <w:t xml:space="preserve">i zajęć w ramach wynagrodzenia zasadniczego oraz dodatkowo płatnych zajęć dydaktycznych, wychowawczych i opiekuńczych. </w:t>
      </w:r>
    </w:p>
    <w:p w14:paraId="5E6597C2" w14:textId="77777777" w:rsidR="005A7A15" w:rsidRDefault="00196E66" w:rsidP="00420AE2">
      <w:pPr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Kandydata na stanowisko Dyrektora ustalonego przez organ prowadzący placówkę </w:t>
      </w:r>
      <w:r>
        <w:rPr>
          <w:rFonts w:ascii="Calibri" w:hAnsi="Calibri" w:cs="Calibri"/>
          <w:sz w:val="24"/>
          <w:szCs w:val="24"/>
        </w:rPr>
        <w:br/>
        <w:t xml:space="preserve">w przypadku, gdy do konkursu na Dyrektora nie zgłosi się żaden kandydat albo </w:t>
      </w:r>
      <w:r>
        <w:rPr>
          <w:rFonts w:ascii="Calibri" w:hAnsi="Calibri" w:cs="Calibri"/>
          <w:sz w:val="24"/>
          <w:szCs w:val="24"/>
        </w:rPr>
        <w:br/>
        <w:t>w wyniku konkursu nie wyłoniono kandydata.</w:t>
      </w:r>
    </w:p>
    <w:p w14:paraId="7A7BDF84" w14:textId="77777777" w:rsidR="005A7A15" w:rsidRDefault="00196E66" w:rsidP="00420AE2">
      <w:pPr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Powierzenie stanowiska wicedyrektora lub innego stanowiska kierowniczego </w:t>
      </w:r>
      <w:r>
        <w:rPr>
          <w:rFonts w:ascii="Calibri" w:hAnsi="Calibri" w:cs="Calibri"/>
          <w:sz w:val="24"/>
          <w:szCs w:val="24"/>
        </w:rPr>
        <w:br/>
        <w:t>w placówce oraz odwołanie z tych stanowisk.</w:t>
      </w:r>
    </w:p>
    <w:p w14:paraId="7D3ACD53" w14:textId="77777777" w:rsidR="005A7A15" w:rsidRDefault="00196E66" w:rsidP="00420AE2">
      <w:pPr>
        <w:numPr>
          <w:ilvl w:val="2"/>
          <w:numId w:val="34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Rada Pedagogiczna może występować do organu prowadzącego placówkę </w:t>
      </w:r>
    </w:p>
    <w:p w14:paraId="53E3EB74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z wnioskiem o odwołanie z funkcji Dyrektora lub do Dyrektora o odwołanie </w:t>
      </w:r>
    </w:p>
    <w:p w14:paraId="69CC962F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nauczyciela z innej funkcji kierowniczej w placówce.</w:t>
      </w:r>
    </w:p>
    <w:p w14:paraId="68AA6921" w14:textId="77777777" w:rsidR="005A7A15" w:rsidRDefault="00196E66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 Rada Pedagogiczna ma prawo do wydelegowania dwóch swoich przedstawicieli do komisji konkursowej wyłaniającej kandydata na stanowisko Dyrektora placówki.</w:t>
      </w:r>
    </w:p>
    <w:p w14:paraId="6C9011F1" w14:textId="77777777" w:rsidR="005A7A15" w:rsidRDefault="00196E66">
      <w:pPr>
        <w:tabs>
          <w:tab w:val="left" w:pos="567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   Rada Pedagogiczna ma prawo do wyboru swojego przedstawiciela wchodzącego</w:t>
      </w:r>
    </w:p>
    <w:p w14:paraId="6E0D4D86" w14:textId="77777777" w:rsidR="005A7A15" w:rsidRDefault="00196E66">
      <w:pPr>
        <w:tabs>
          <w:tab w:val="left" w:pos="567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w skład zespołu rozpatrującego odwołanie nauczyciela od oceny pracy.</w:t>
      </w:r>
    </w:p>
    <w:p w14:paraId="0F63FB01" w14:textId="77777777" w:rsidR="005A7A15" w:rsidRDefault="00196E66">
      <w:pPr>
        <w:tabs>
          <w:tab w:val="left" w:pos="567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Rada Pedagogiczna ma prawo do zgłaszania kandydatów na członków komisji dyscyplinarnych dla nauczycieli.</w:t>
      </w:r>
    </w:p>
    <w:p w14:paraId="09A10971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11. Dyrektor placówki wstrzymuje wykonanie uchwał niezgodnych z przepisami prawa. </w:t>
      </w:r>
    </w:p>
    <w:p w14:paraId="01F3F0BF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O wstrzymaniu wykonania uchwały dyrektor niezwłocznie zawiadamia organ </w:t>
      </w:r>
    </w:p>
    <w:p w14:paraId="066787D0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prowadzący szkołę lub placówkę oraz organ sprawujący nadzór pedagogiczny. </w:t>
      </w:r>
    </w:p>
    <w:p w14:paraId="4CD1E16C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Organ sprawujący nadzór pedagogiczny uchyla uchwałę w razie stwierdzenia jej</w:t>
      </w:r>
    </w:p>
    <w:p w14:paraId="2AC1D92C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niezgodności z przepisami prawa, po zasięgnięciu opinii organu prowadzącego </w:t>
      </w:r>
    </w:p>
    <w:p w14:paraId="69B53B95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placówkę. Rozstrzygnięcie organu sprawującego nadzór pedagogiczny jest</w:t>
      </w:r>
    </w:p>
    <w:p w14:paraId="68BBB1B9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ostateczne.</w:t>
      </w:r>
      <w:r>
        <w:rPr>
          <w:rFonts w:ascii="Calibri" w:hAnsi="Calibri" w:cs="Calibri"/>
          <w:sz w:val="28"/>
          <w:szCs w:val="28"/>
        </w:rPr>
        <w:br/>
      </w:r>
    </w:p>
    <w:p w14:paraId="039DE3F2" w14:textId="77777777" w:rsidR="005A7A15" w:rsidRDefault="00196E66">
      <w:pPr>
        <w:pStyle w:val="Akapitzlist"/>
        <w:spacing w:line="360" w:lineRule="auto"/>
        <w:ind w:left="426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8"/>
          <w:szCs w:val="28"/>
        </w:rPr>
        <w:t>§ 12</w:t>
      </w:r>
    </w:p>
    <w:p w14:paraId="5B3E774E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pacing w:val="-3"/>
          <w:w w:val="107"/>
          <w:sz w:val="28"/>
          <w:szCs w:val="28"/>
        </w:rPr>
      </w:pPr>
      <w:r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  <w:t>Społeczne organy placówki</w:t>
      </w:r>
    </w:p>
    <w:p w14:paraId="0673D49D" w14:textId="77777777" w:rsidR="005A7A15" w:rsidRDefault="00196E66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I. Rada Rodziców</w:t>
      </w:r>
    </w:p>
    <w:p w14:paraId="24B04661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W placówce działa Rada Rodziców, która stanowi ogół rodziców. </w:t>
      </w:r>
    </w:p>
    <w:p w14:paraId="1988CBAF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Rada Rodziców działa w oparciu o uchwalony przez siebie regulamin, który nie może być sprzeczny ze Statutem placówki i obowiązującymi przepisami prawa, w którym określa w szczególności:</w:t>
      </w:r>
    </w:p>
    <w:p w14:paraId="2FFAC740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1) wewnętrzną strukturę i tryb pracy Rady,</w:t>
      </w:r>
    </w:p>
    <w:p w14:paraId="42BAB173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2) szczegółowy tryb przeprowadzania wyborów do Rady.</w:t>
      </w:r>
    </w:p>
    <w:p w14:paraId="0F366265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Rada Rodziców może występować do Dyrektora oraz innych organów placówki, a także do organu prowadzącego oraz organu sprawującego nadzór pedagogiczny z wnioskami </w:t>
      </w:r>
      <w:r>
        <w:rPr>
          <w:rFonts w:ascii="Calibri" w:hAnsi="Calibri" w:cs="Calibri"/>
          <w:sz w:val="24"/>
          <w:szCs w:val="24"/>
        </w:rPr>
        <w:br/>
        <w:t>i opiniami dotyczącymi wszystkich spraw placówki.</w:t>
      </w:r>
    </w:p>
    <w:p w14:paraId="34697976" w14:textId="77777777" w:rsidR="005A7A15" w:rsidRDefault="005A7A15">
      <w:pPr>
        <w:shd w:val="clear" w:color="auto" w:fill="FFFFFF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4D656342" w14:textId="77777777" w:rsidR="005A7A15" w:rsidRDefault="00196E66">
      <w:pPr>
        <w:shd w:val="clear" w:color="auto" w:fill="FFFFFF"/>
        <w:spacing w:line="360" w:lineRule="auto"/>
        <w:ind w:left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§ 13</w:t>
      </w:r>
    </w:p>
    <w:p w14:paraId="459DA814" w14:textId="77777777" w:rsidR="005A7A15" w:rsidRDefault="00196E6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II . Kompetencje Rady Rodziców </w:t>
      </w:r>
    </w:p>
    <w:p w14:paraId="4C45DD95" w14:textId="77777777" w:rsidR="005A7A15" w:rsidRDefault="005A7A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F52808F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1. Uchwalanie w porozumieniu z Radą Pedagogiczną programu wychowawczego </w:t>
      </w:r>
      <w:r>
        <w:rPr>
          <w:rFonts w:ascii="Calibri" w:hAnsi="Calibri" w:cs="Calibri"/>
          <w:sz w:val="24"/>
          <w:szCs w:val="24"/>
        </w:rPr>
        <w:br/>
        <w:t>i profilaktycznego realizowanego w placówce.</w:t>
      </w:r>
    </w:p>
    <w:p w14:paraId="0B1AC937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Opiniowanie programu i harmonogramu poprawy efektywności kształcenia lub wychowania w placówce.</w:t>
      </w:r>
    </w:p>
    <w:p w14:paraId="1DA5FF9A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Opiniowanie projektu planu finansowego placówki. </w:t>
      </w:r>
    </w:p>
    <w:p w14:paraId="044B6867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Jeżeli Rada Rodziców w terminie 30 dni od dnia rozpoczęcia roku szkolnego nie uzyska porozumienia z Radą Pedagogiczną w sprawie programu wychowawczego </w:t>
      </w:r>
    </w:p>
    <w:p w14:paraId="5BF0E666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profilaktycznego, program ten ustala Dyrektor w uzgodnieniu z organem sprawującym nadzór pedagogiczny. Program ustalony przez Dyrektora obowiązuje do czasu uchwalenia programu przez Radę Rodziców w porozumieniu z Radą Pedagogiczną.</w:t>
      </w:r>
    </w:p>
    <w:p w14:paraId="43C3AC9F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Rada Rodziców może: </w:t>
      </w:r>
    </w:p>
    <w:p w14:paraId="44C23A3C" w14:textId="77777777" w:rsidR="005A7A15" w:rsidRDefault="00196E66">
      <w:pPr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gromadzić fundusze z dobrowolnych składek rodziców lub innych źródeł;</w:t>
      </w:r>
    </w:p>
    <w:p w14:paraId="6A40EDE8" w14:textId="77777777" w:rsidR="005A7A15" w:rsidRDefault="00196E66">
      <w:pPr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wspierać finansowo działalność statutową placówki i dysponować zgromadzonymi funduszami zgodnie z zasadami opracowanego regulaminu; </w:t>
      </w:r>
    </w:p>
    <w:p w14:paraId="57F3BC84" w14:textId="77777777" w:rsidR="005A7A15" w:rsidRDefault="00196E66">
      <w:pPr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przekazywać fundusze na wspieranie działalności sekcji i pracowni oraz na inne formy pracy z dziećmi i młodzieżą;</w:t>
      </w:r>
    </w:p>
    <w:p w14:paraId="3C93E89F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d) w uzasadnionych przypadkach udzielać pomocy wychowankom znajdującym się </w:t>
      </w:r>
    </w:p>
    <w:p w14:paraId="114FFF58" w14:textId="77777777" w:rsidR="005A7A15" w:rsidRDefault="00196E66">
      <w:pPr>
        <w:spacing w:line="360" w:lineRule="auto"/>
        <w:jc w:val="both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w trudnej sytuacji materialnej.</w:t>
      </w:r>
    </w:p>
    <w:p w14:paraId="450395CE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6.W wyjątkowych sytuacjach ograniczenia funkcjonowania placówki z powodu</w:t>
      </w:r>
    </w:p>
    <w:p w14:paraId="3596DA93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zagrożenia (epidemicznego, stanu klęski żywiołowej) dla bezpieczeństwa zdrowia rodziców, dopuszcza się zdalne podejmowanie uchwał i innych decyzji przez Radę Rodziców, bez konieczności fizycznego zbierania się rady (np. z wykorzystaniem poczty elektronicznej, platformy meetingowej). Działania powyższe są dokumentowane </w:t>
      </w:r>
    </w:p>
    <w:p w14:paraId="774C11F7" w14:textId="77777777" w:rsidR="005A7A15" w:rsidRDefault="00196E66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 protokole.</w:t>
      </w:r>
    </w:p>
    <w:p w14:paraId="3C5A2565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Szczegółowe zasady funkcjonowania Rady Rodziców określone są w regulaminie R.R.</w:t>
      </w:r>
    </w:p>
    <w:p w14:paraId="6959667C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5BD983D" w14:textId="77777777" w:rsidR="005A7A15" w:rsidRDefault="00196E6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§ 14</w:t>
      </w:r>
    </w:p>
    <w:p w14:paraId="758612EE" w14:textId="77777777" w:rsidR="005A7A15" w:rsidRDefault="00196E66">
      <w:pPr>
        <w:pStyle w:val="Tytu"/>
        <w:spacing w:line="360" w:lineRule="auto"/>
        <w:rPr>
          <w:rFonts w:ascii="Calibri" w:hAnsi="Calibri" w:cs="Calibri"/>
          <w:color w:val="000000"/>
          <w:spacing w:val="-3"/>
          <w:w w:val="107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7"/>
          <w:sz w:val="24"/>
          <w:szCs w:val="24"/>
        </w:rPr>
        <w:t>Samorząd uczestników zajęć</w:t>
      </w:r>
    </w:p>
    <w:p w14:paraId="33912C33" w14:textId="77777777" w:rsidR="005A7A15" w:rsidRDefault="00196E66" w:rsidP="00420AE2">
      <w:pPr>
        <w:pStyle w:val="Akapitzlist"/>
        <w:numPr>
          <w:ilvl w:val="1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placówce działa samorząd uczestników zajęć, zwany dalej „samorządem”.</w:t>
      </w:r>
    </w:p>
    <w:p w14:paraId="63595E31" w14:textId="77777777" w:rsidR="005A7A15" w:rsidRDefault="00196E66" w:rsidP="00420AE2">
      <w:pPr>
        <w:numPr>
          <w:ilvl w:val="1"/>
          <w:numId w:val="14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Samorząd tworzą uczestnicy placówki.</w:t>
      </w:r>
    </w:p>
    <w:p w14:paraId="767F6A72" w14:textId="77777777" w:rsidR="005A7A15" w:rsidRDefault="00196E66" w:rsidP="00420AE2">
      <w:pPr>
        <w:numPr>
          <w:ilvl w:val="1"/>
          <w:numId w:val="14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Zasady wybierania i działania organów samorządu określa regulamin uchwalany przez uczestników. Organy samorządu są jedynymi reprezentantami ogółu uczestników.</w:t>
      </w:r>
    </w:p>
    <w:p w14:paraId="11237FCB" w14:textId="77777777" w:rsidR="005A7A15" w:rsidRDefault="00196E66" w:rsidP="00420AE2">
      <w:pPr>
        <w:numPr>
          <w:ilvl w:val="1"/>
          <w:numId w:val="14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samorządu nie może być sprzeczny ze statutem placówki i obowiązującymi przepisami prawa.</w:t>
      </w:r>
    </w:p>
    <w:p w14:paraId="19EA4346" w14:textId="77777777" w:rsidR="005A7A15" w:rsidRDefault="00196E66" w:rsidP="00420AE2">
      <w:pPr>
        <w:numPr>
          <w:ilvl w:val="1"/>
          <w:numId w:val="14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Samorząd może przedstawiać Radzie Pedagogicznej oraz dyrektorowi wnioski i opinie we wszystkich sprawach placówki, w szczególności dotyczących realizacji podstawowych praw uczestników, takich jak:</w:t>
      </w:r>
    </w:p>
    <w:p w14:paraId="4B239491" w14:textId="77777777" w:rsidR="005A7A15" w:rsidRDefault="00196E66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 prawo do zapoznawania się z programami zajęć, ich treścią, celem i stawianymi wymaganiami,</w:t>
      </w:r>
    </w:p>
    <w:p w14:paraId="2F076B19" w14:textId="77777777" w:rsidR="005A7A15" w:rsidRDefault="00196E66" w:rsidP="00420AE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do organizacji życia placówki, umożliwiające rozwijanie i zaspokajanie własnych zainteresowań,</w:t>
      </w:r>
    </w:p>
    <w:p w14:paraId="4AA4718D" w14:textId="77777777" w:rsidR="005A7A15" w:rsidRDefault="00196E66" w:rsidP="00420AE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redagowania i wydawania gazetki samorządu,</w:t>
      </w:r>
    </w:p>
    <w:p w14:paraId="21A51567" w14:textId="77777777" w:rsidR="005A7A15" w:rsidRDefault="00196E66" w:rsidP="00420AE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prawo organizowania działalności kulturalnej, oświatowej, sportowej </w:t>
      </w:r>
      <w:r>
        <w:rPr>
          <w:rFonts w:ascii="Calibri" w:hAnsi="Calibri" w:cs="Calibri"/>
          <w:sz w:val="24"/>
          <w:szCs w:val="24"/>
        </w:rPr>
        <w:br/>
        <w:t>oraz rozrywkowej zgodnie z własnymi potrzebami i możliwościami organizacyjnymi, w porozumieniu z dyrektorem,</w:t>
      </w:r>
    </w:p>
    <w:p w14:paraId="5532C877" w14:textId="77777777" w:rsidR="005A7A15" w:rsidRDefault="00196E66" w:rsidP="00420AE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wyboru nauczyciela pełniącego rolę opiekuna samorządu.</w:t>
      </w:r>
    </w:p>
    <w:p w14:paraId="184151FA" w14:textId="77777777" w:rsidR="005A7A15" w:rsidRDefault="005A7A15">
      <w:pPr>
        <w:spacing w:line="360" w:lineRule="auto"/>
        <w:ind w:left="633"/>
        <w:jc w:val="both"/>
        <w:rPr>
          <w:rFonts w:ascii="Calibri" w:hAnsi="Calibri" w:cs="Calibri"/>
          <w:sz w:val="24"/>
        </w:rPr>
      </w:pPr>
    </w:p>
    <w:p w14:paraId="1CF2A802" w14:textId="77777777" w:rsidR="005A7A15" w:rsidRDefault="00196E66">
      <w:pPr>
        <w:spacing w:line="360" w:lineRule="auto"/>
        <w:ind w:left="6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15</w:t>
      </w:r>
    </w:p>
    <w:p w14:paraId="24241372" w14:textId="77777777" w:rsidR="005A7A15" w:rsidRDefault="00196E66">
      <w:pPr>
        <w:pStyle w:val="Bodytext20"/>
        <w:shd w:val="clear" w:color="auto" w:fill="auto"/>
        <w:tabs>
          <w:tab w:val="left" w:pos="445"/>
        </w:tabs>
        <w:spacing w:before="0" w:after="0" w:line="360" w:lineRule="auto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 placówce działa Rada Programowa, będąca organem opiniodawczym i doradczo-konsultacyjnym dyrektora, uczestniczącym w prowadzeniu i rozwiązywaniu spraw wewnętrznych placówki, zadań,  przedsięwzięć.</w:t>
      </w:r>
    </w:p>
    <w:p w14:paraId="170AB12B" w14:textId="77777777" w:rsidR="005A7A15" w:rsidRDefault="00196E66" w:rsidP="00420AE2">
      <w:pPr>
        <w:pStyle w:val="Bodytext20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60" w:lineRule="auto"/>
        <w:ind w:left="380" w:hanging="3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skład Rady Programowej wchodzą w zależności od potrzeb:</w:t>
      </w:r>
    </w:p>
    <w:p w14:paraId="103B6D4E" w14:textId="77777777" w:rsidR="005A7A15" w:rsidRDefault="00196E66" w:rsidP="00420AE2">
      <w:pPr>
        <w:pStyle w:val="Bodytext20"/>
        <w:numPr>
          <w:ilvl w:val="0"/>
          <w:numId w:val="42"/>
        </w:numPr>
        <w:shd w:val="clear" w:color="auto" w:fill="auto"/>
        <w:tabs>
          <w:tab w:val="left" w:pos="1099"/>
        </w:tabs>
        <w:spacing w:before="0" w:after="0" w:line="360" w:lineRule="auto"/>
        <w:ind w:left="7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dyrektor</w:t>
      </w:r>
    </w:p>
    <w:p w14:paraId="52DD0308" w14:textId="77777777" w:rsidR="005A7A15" w:rsidRDefault="00196E66" w:rsidP="00420AE2">
      <w:pPr>
        <w:pStyle w:val="Bodytext20"/>
        <w:numPr>
          <w:ilvl w:val="0"/>
          <w:numId w:val="42"/>
        </w:numPr>
        <w:shd w:val="clear" w:color="auto" w:fill="auto"/>
        <w:tabs>
          <w:tab w:val="left" w:pos="1099"/>
        </w:tabs>
        <w:spacing w:before="0" w:after="0" w:line="360" w:lineRule="auto"/>
        <w:ind w:left="7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wicedyrektor, kierownicy działów i zespołów</w:t>
      </w:r>
    </w:p>
    <w:p w14:paraId="03CA1E81" w14:textId="77777777" w:rsidR="005A7A15" w:rsidRDefault="00196E66" w:rsidP="00420AE2">
      <w:pPr>
        <w:pStyle w:val="Bodytext20"/>
        <w:numPr>
          <w:ilvl w:val="0"/>
          <w:numId w:val="42"/>
        </w:numPr>
        <w:shd w:val="clear" w:color="auto" w:fill="auto"/>
        <w:tabs>
          <w:tab w:val="left" w:pos="1099"/>
        </w:tabs>
        <w:spacing w:before="0" w:after="0" w:line="360" w:lineRule="auto"/>
        <w:ind w:left="11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najbardziej aktywni nauczyciele – przedstawiciele pozostałych nauczycieli zatrudnionych w placówce, wskazani  przez Dyrektora.</w:t>
      </w:r>
    </w:p>
    <w:p w14:paraId="7C00F11C" w14:textId="77777777" w:rsidR="005A7A15" w:rsidRDefault="00196E66" w:rsidP="00420AE2">
      <w:pPr>
        <w:pStyle w:val="Bodytext20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60" w:lineRule="auto"/>
        <w:ind w:left="380" w:hanging="3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Pracami Rady Programowej kieruje Dyrektor, który zwołuje jej zebrania.</w:t>
      </w:r>
    </w:p>
    <w:p w14:paraId="4B2EAC7E" w14:textId="77777777" w:rsidR="005A7A15" w:rsidRDefault="00196E66" w:rsidP="00420AE2">
      <w:pPr>
        <w:pStyle w:val="Bodytext20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60" w:lineRule="auto"/>
        <w:ind w:left="380" w:hanging="3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Programowa zbiera się w zależności od potrzeb i jest powoływana na posiedzenia przez dyrektora placówki.</w:t>
      </w:r>
    </w:p>
    <w:p w14:paraId="589C3836" w14:textId="77777777" w:rsidR="005A7A15" w:rsidRDefault="00196E66" w:rsidP="00420AE2">
      <w:pPr>
        <w:pStyle w:val="Bodytext20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60" w:lineRule="auto"/>
        <w:ind w:left="380" w:hanging="3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Programowa podejmuje uchwały zwykłą większością głosów, w obecności co najmniej połowy powołanego składu.</w:t>
      </w:r>
    </w:p>
    <w:p w14:paraId="7C2552AB" w14:textId="77777777" w:rsidR="005A7A15" w:rsidRDefault="00196E66" w:rsidP="00420AE2">
      <w:pPr>
        <w:pStyle w:val="Bodytext20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60" w:lineRule="auto"/>
        <w:ind w:left="380" w:hanging="3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kompetencji Rady Programowej należy:</w:t>
      </w:r>
    </w:p>
    <w:p w14:paraId="3EE16F45" w14:textId="77777777" w:rsidR="005A7A15" w:rsidRDefault="00196E66" w:rsidP="00420AE2">
      <w:pPr>
        <w:pStyle w:val="Bodytext20"/>
        <w:numPr>
          <w:ilvl w:val="0"/>
          <w:numId w:val="43"/>
        </w:numPr>
        <w:shd w:val="clear" w:color="auto" w:fill="auto"/>
        <w:tabs>
          <w:tab w:val="left" w:pos="1099"/>
        </w:tabs>
        <w:spacing w:before="0" w:after="0" w:line="360" w:lineRule="auto"/>
        <w:ind w:left="11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opiniowanie wszelkich koncepcji programowych powstających w placówce oraz spraw związanych z ich realizacją;</w:t>
      </w:r>
    </w:p>
    <w:p w14:paraId="69767B5D" w14:textId="77777777" w:rsidR="005A7A15" w:rsidRDefault="00196E66" w:rsidP="00420AE2">
      <w:pPr>
        <w:pStyle w:val="Bodytext20"/>
        <w:numPr>
          <w:ilvl w:val="0"/>
          <w:numId w:val="43"/>
        </w:numPr>
        <w:shd w:val="clear" w:color="auto" w:fill="auto"/>
        <w:tabs>
          <w:tab w:val="left" w:pos="1099"/>
        </w:tabs>
        <w:spacing w:before="0" w:after="0" w:line="360" w:lineRule="auto"/>
        <w:ind w:left="11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opiniowanie spraw związanych z powoływaniem zespołów programowych </w:t>
      </w:r>
      <w:r>
        <w:rPr>
          <w:rFonts w:ascii="Calibri" w:hAnsi="Calibri"/>
          <w:sz w:val="24"/>
          <w:szCs w:val="24"/>
        </w:rPr>
        <w:br/>
        <w:t>ds. realizacji konkretnych zadań placówki;</w:t>
      </w:r>
    </w:p>
    <w:p w14:paraId="01677BB3" w14:textId="77777777" w:rsidR="005A7A15" w:rsidRDefault="00196E66" w:rsidP="00420AE2">
      <w:pPr>
        <w:pStyle w:val="Bodytext20"/>
        <w:numPr>
          <w:ilvl w:val="0"/>
          <w:numId w:val="43"/>
        </w:numPr>
        <w:shd w:val="clear" w:color="auto" w:fill="auto"/>
        <w:tabs>
          <w:tab w:val="left" w:pos="1099"/>
        </w:tabs>
        <w:spacing w:before="0" w:after="0" w:line="360" w:lineRule="auto"/>
        <w:ind w:left="110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spraw związanych z opracowywaniem i aktualizowaniem kalendarza imprez organizowanych przez placówkę;</w:t>
      </w:r>
    </w:p>
    <w:p w14:paraId="7A013E7E" w14:textId="77777777" w:rsidR="005A7A15" w:rsidRDefault="00196E66" w:rsidP="00420AE2">
      <w:pPr>
        <w:pStyle w:val="Bodytext20"/>
        <w:numPr>
          <w:ilvl w:val="0"/>
          <w:numId w:val="43"/>
        </w:numPr>
        <w:shd w:val="clear" w:color="auto" w:fill="auto"/>
        <w:tabs>
          <w:tab w:val="left" w:pos="1099"/>
        </w:tabs>
        <w:spacing w:before="0" w:after="0" w:line="360" w:lineRule="auto"/>
        <w:ind w:left="7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spraw przedstawianych przez Dyrektora.</w:t>
      </w:r>
    </w:p>
    <w:p w14:paraId="26887A94" w14:textId="77777777" w:rsidR="005A7A15" w:rsidRDefault="00196E66">
      <w:pPr>
        <w:tabs>
          <w:tab w:val="left" w:pos="4252"/>
          <w:tab w:val="center" w:pos="4536"/>
        </w:tabs>
        <w:spacing w:line="360" w:lineRule="auto"/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28"/>
          <w:szCs w:val="28"/>
        </w:rPr>
        <w:tab/>
        <w:t>§ 16</w:t>
      </w:r>
    </w:p>
    <w:p w14:paraId="5CD35389" w14:textId="77777777" w:rsidR="005A7A15" w:rsidRDefault="00196E66">
      <w:pPr>
        <w:tabs>
          <w:tab w:val="left" w:pos="357"/>
        </w:tabs>
        <w:spacing w:line="360" w:lineRule="auto"/>
        <w:ind w:left="357" w:hanging="357"/>
        <w:jc w:val="center"/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</w:pPr>
      <w:r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  <w:t>Zasady współdziałania organów placówki</w:t>
      </w:r>
    </w:p>
    <w:p w14:paraId="32388B75" w14:textId="77777777" w:rsidR="005A7A15" w:rsidRDefault="00196E66" w:rsidP="00420AE2">
      <w:pPr>
        <w:numPr>
          <w:ilvl w:val="0"/>
          <w:numId w:val="56"/>
        </w:numPr>
        <w:spacing w:line="360" w:lineRule="auto"/>
        <w:jc w:val="both"/>
        <w:rPr>
          <w:rFonts w:ascii="Calibri" w:hAnsi="Calibri" w:cs="Calibri"/>
          <w:color w:val="000000"/>
          <w:spacing w:val="-3"/>
          <w:w w:val="107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7"/>
          <w:sz w:val="24"/>
          <w:szCs w:val="24"/>
        </w:rPr>
        <w:t>Wszystkie organy placówki współdziałają w celu osiągnięcia porozumienia mającego na względzie najwyższe dobro jakim jest uczestnik, wychowanek.</w:t>
      </w:r>
    </w:p>
    <w:p w14:paraId="3E4AD56E" w14:textId="77777777" w:rsidR="005A7A15" w:rsidRDefault="00196E66" w:rsidP="00420AE2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/>
          <w:spacing w:val="-3"/>
          <w:w w:val="107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7"/>
          <w:sz w:val="24"/>
          <w:szCs w:val="24"/>
        </w:rPr>
        <w:t>Poszczególne organy Placówki spotykają się wspólnie przynajmniej raz do roku, zapraszane są na Radę Pedagogiczną. Możliwe jest również częstsze uczestnictwo innych organów Placówki w Radzie Pedagogicznej na wniosek któregoś z organów,  jeżeli zaistnieje taka potrzeba.</w:t>
      </w:r>
    </w:p>
    <w:p w14:paraId="57EAB334" w14:textId="77777777" w:rsidR="005A7A15" w:rsidRDefault="00196E66" w:rsidP="00420AE2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/>
          <w:spacing w:val="-3"/>
          <w:w w:val="107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w w:val="107"/>
          <w:sz w:val="24"/>
          <w:szCs w:val="24"/>
        </w:rPr>
        <w:t xml:space="preserve">Ponadto organy Placówki współdziałają ze sobą  na zasadach określonych </w:t>
      </w:r>
      <w:r>
        <w:rPr>
          <w:rFonts w:ascii="Calibri" w:hAnsi="Calibri" w:cs="Calibri"/>
          <w:color w:val="000000"/>
          <w:spacing w:val="-3"/>
          <w:w w:val="107"/>
          <w:sz w:val="24"/>
          <w:szCs w:val="24"/>
        </w:rPr>
        <w:br/>
        <w:t>w odpowiednich regulaminach.</w:t>
      </w:r>
    </w:p>
    <w:p w14:paraId="61E9AE5A" w14:textId="77777777" w:rsidR="005A7A15" w:rsidRDefault="005A7A15">
      <w:pPr>
        <w:pStyle w:val="Akapitzlist"/>
        <w:spacing w:line="360" w:lineRule="auto"/>
        <w:ind w:left="357"/>
        <w:jc w:val="center"/>
        <w:rPr>
          <w:rFonts w:ascii="Calibri" w:hAnsi="Calibri" w:cs="Calibri"/>
          <w:b/>
          <w:sz w:val="32"/>
          <w:szCs w:val="32"/>
        </w:rPr>
      </w:pPr>
    </w:p>
    <w:p w14:paraId="5CD29214" w14:textId="77777777" w:rsidR="005A7A15" w:rsidRDefault="00196E66">
      <w:pPr>
        <w:pStyle w:val="Akapitzlist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17</w:t>
      </w:r>
    </w:p>
    <w:p w14:paraId="153AEBE0" w14:textId="77777777" w:rsidR="005A7A15" w:rsidRDefault="00196E66">
      <w:p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</w:pPr>
      <w:r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  <w:t>Rozwiązywanie kwestii spornych pomiędzy poszczególnymi organami</w:t>
      </w:r>
      <w:r>
        <w:rPr>
          <w:rFonts w:ascii="Calibri" w:hAnsi="Calibri" w:cs="Calibri"/>
          <w:b/>
          <w:color w:val="000000"/>
          <w:spacing w:val="-3"/>
          <w:w w:val="107"/>
          <w:sz w:val="28"/>
          <w:szCs w:val="28"/>
        </w:rPr>
        <w:br/>
        <w:t>placówki. Kwestie sporne pomiędzy:</w:t>
      </w:r>
    </w:p>
    <w:p w14:paraId="1077A55A" w14:textId="77777777" w:rsidR="005A7A15" w:rsidRDefault="00196E66" w:rsidP="00420AE2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Radą Pedagogiczną a dyrektorem placówki ostatecznie rozstrzyga stosowny organ prowadzący i sprawujący nadzór pedagogiczny,</w:t>
      </w:r>
    </w:p>
    <w:p w14:paraId="590F3148" w14:textId="77777777" w:rsidR="005A7A15" w:rsidRDefault="00196E66" w:rsidP="00420AE2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Radą Rodziców a Radą Pedagogiczną rozstrzyga Dyrektor placówki,</w:t>
      </w:r>
    </w:p>
    <w:p w14:paraId="36E26ADA" w14:textId="77777777" w:rsidR="005A7A15" w:rsidRDefault="00196E66" w:rsidP="00420AE2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Samorządem Uczestników a Radą Pedagogiczną rozstrzyga dyrektor placówki,</w:t>
      </w:r>
    </w:p>
    <w:p w14:paraId="272A02EA" w14:textId="77777777" w:rsidR="005A7A15" w:rsidRDefault="00196E66" w:rsidP="00420AE2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Uczestnikiem a nauczycielem rozstrzyga Dyrektor placówki.</w:t>
      </w:r>
    </w:p>
    <w:p w14:paraId="11BE9D0F" w14:textId="77777777" w:rsidR="005A7A15" w:rsidRDefault="00196E66">
      <w:pPr>
        <w:tabs>
          <w:tab w:val="left" w:pos="426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Dyrektor jest zobowiązany przeprowadzić postępowanie wyjaśniające i powiadomić </w:t>
      </w:r>
      <w:r>
        <w:rPr>
          <w:rFonts w:ascii="Calibri" w:hAnsi="Calibri" w:cs="Calibri"/>
          <w:sz w:val="24"/>
          <w:szCs w:val="24"/>
        </w:rPr>
        <w:br/>
        <w:t xml:space="preserve">        o jego wyniku.</w:t>
      </w:r>
    </w:p>
    <w:p w14:paraId="589BF7F4" w14:textId="77777777" w:rsidR="005A7A15" w:rsidRDefault="005A7A15">
      <w:pPr>
        <w:pStyle w:val="Nagwek6"/>
        <w:spacing w:line="360" w:lineRule="auto"/>
        <w:jc w:val="left"/>
        <w:rPr>
          <w:b w:val="0"/>
          <w:color w:val="auto"/>
          <w:w w:val="100"/>
          <w:sz w:val="20"/>
        </w:rPr>
      </w:pPr>
    </w:p>
    <w:p w14:paraId="72842B9F" w14:textId="77777777" w:rsidR="005A7A15" w:rsidRDefault="005A7A15"/>
    <w:p w14:paraId="538A66C0" w14:textId="77777777" w:rsidR="005A7A15" w:rsidRDefault="00196E66">
      <w:pPr>
        <w:pStyle w:val="Nagwek6"/>
        <w:spacing w:line="360" w:lineRule="auto"/>
        <w:rPr>
          <w:rFonts w:ascii="Calibri" w:hAnsi="Calibri" w:cs="Calibri"/>
          <w:spacing w:val="-3"/>
          <w:w w:val="11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Rozdział 4</w:t>
      </w:r>
      <w:r>
        <w:rPr>
          <w:rFonts w:ascii="Calibri" w:hAnsi="Calibri" w:cs="Calibri"/>
          <w:b w:val="0"/>
          <w:sz w:val="28"/>
          <w:szCs w:val="28"/>
        </w:rPr>
        <w:br/>
      </w:r>
      <w:r>
        <w:rPr>
          <w:rFonts w:ascii="Calibri" w:hAnsi="Calibri" w:cs="Calibri"/>
          <w:spacing w:val="-3"/>
          <w:w w:val="110"/>
          <w:sz w:val="28"/>
          <w:szCs w:val="28"/>
        </w:rPr>
        <w:t>Organizacja pracy Placówki</w:t>
      </w:r>
    </w:p>
    <w:p w14:paraId="7F94B47B" w14:textId="77777777" w:rsidR="005A7A15" w:rsidRDefault="00196E66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18</w:t>
      </w:r>
    </w:p>
    <w:p w14:paraId="06DCBFA2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w w:val="110"/>
          <w:sz w:val="24"/>
          <w:szCs w:val="24"/>
        </w:rPr>
      </w:pPr>
      <w:r>
        <w:rPr>
          <w:rFonts w:ascii="Calibri" w:hAnsi="Calibri" w:cs="Calibri"/>
          <w:b/>
          <w:color w:val="000000"/>
          <w:w w:val="110"/>
          <w:sz w:val="24"/>
          <w:szCs w:val="24"/>
        </w:rPr>
        <w:t>Organizacja placówki</w:t>
      </w:r>
    </w:p>
    <w:p w14:paraId="5DB06186" w14:textId="77777777" w:rsidR="005A7A15" w:rsidRDefault="00196E66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placówce zatrudnia się: nauczycieli, pracowników nie będących nauczycielami pracowników administracji i obsługi.</w:t>
      </w:r>
    </w:p>
    <w:p w14:paraId="529A29F2" w14:textId="77777777" w:rsidR="005A7A15" w:rsidRDefault="00196E66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Praca w  placówce zorganizowana jest w dwóch pionach: merytorycznym (programowym) oraz administracyjno-obsługowym.</w:t>
      </w:r>
    </w:p>
    <w:p w14:paraId="7F4801B3" w14:textId="77777777" w:rsidR="005A7A15" w:rsidRDefault="00196E66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placówce powołuje się także zespoły, tzw. zespoły realizacyjne ds. programowych oraz zespoły doradcze i zadaniowe powoływane na stałe lub okresowo.</w:t>
      </w:r>
    </w:p>
    <w:p w14:paraId="08763999" w14:textId="77777777" w:rsidR="005A7A15" w:rsidRDefault="00196E66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4.Podstawową jednostką organizacyjną placówki dotyczącą działalności merytorycznej, programowej są: </w:t>
      </w:r>
    </w:p>
    <w:p w14:paraId="3A8C68F1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Stała forma zajęć (zespół, grupa, koło, sekcja i inne) ujęta w stałym harmonogramie zajęć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w wymiarze co najmniej 2 godzin tygodniowo. Działalność programowa placówki realizowana jest również poprzez</w:t>
      </w:r>
      <w:r>
        <w:rPr>
          <w:rFonts w:ascii="Calibri" w:hAnsi="Calibri" w:cs="Calibri"/>
          <w:sz w:val="24"/>
          <w:szCs w:val="24"/>
        </w:rPr>
        <w:t xml:space="preserve"> formy okazjonalne </w:t>
      </w:r>
      <w:r>
        <w:rPr>
          <w:rFonts w:ascii="Calibri" w:hAnsi="Calibri" w:cs="Calibri"/>
          <w:sz w:val="24"/>
          <w:szCs w:val="24"/>
        </w:rPr>
        <w:br/>
        <w:t>i okresowe.</w:t>
      </w:r>
    </w:p>
    <w:p w14:paraId="37A2AE88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SCKM  tworzy się d</w:t>
      </w:r>
      <w:r>
        <w:rPr>
          <w:rFonts w:ascii="Calibri" w:hAnsi="Calibri" w:cs="Calibri"/>
          <w:sz w:val="24"/>
          <w:szCs w:val="24"/>
        </w:rPr>
        <w:t>ziały, pracownie, sekcje na zasadach pracowni lub sekcje jako  formę działalności.</w:t>
      </w:r>
    </w:p>
    <w:p w14:paraId="770E6E18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Stałą formę zajęć tworzy się dla co najmniej 12 uczestników.</w:t>
      </w:r>
    </w:p>
    <w:p w14:paraId="7FA294FD" w14:textId="77777777" w:rsidR="005A7A15" w:rsidRDefault="00196E66" w:rsidP="00420AE2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W uzasadnionych przypadkach</w:t>
      </w:r>
      <w:r>
        <w:rPr>
          <w:rFonts w:ascii="Calibri" w:hAnsi="Calibri" w:cs="Calibri"/>
          <w:color w:val="000000"/>
          <w:sz w:val="24"/>
          <w:szCs w:val="24"/>
        </w:rPr>
        <w:t>, a także w przypadkach, jeżeli regulują to odrębne przepisy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, na wniosek dyrektora SCKM organ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prowadzący może zmniejszyć liczbę uczestników oraz zwiększyć ilość godzin na zespół, grupę lub zwiększyć liczbę godzin. </w:t>
      </w:r>
    </w:p>
    <w:p w14:paraId="1B3A9AEF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Dopuszcza się możliwość realizacji indywidualnych zajęć w przypadku nauki gry na   instrumentach muzycznych, wokalistyki, niektórych form zajęć plastycznych, form</w:t>
      </w:r>
    </w:p>
    <w:p w14:paraId="32568164" w14:textId="77777777" w:rsidR="005A7A15" w:rsidRDefault="00196E66">
      <w:pPr>
        <w:shd w:val="clear" w:color="auto" w:fill="FFFFFF"/>
        <w:spacing w:line="360" w:lineRule="auto"/>
        <w:ind w:left="3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teatralnych oraz innych wg programów innowacyjnych zatwierdzonych przez Radę </w:t>
      </w:r>
    </w:p>
    <w:p w14:paraId="3BAEA681" w14:textId="77777777" w:rsidR="005A7A15" w:rsidRDefault="00196E66">
      <w:pPr>
        <w:shd w:val="clear" w:color="auto" w:fill="FFFFFF"/>
        <w:spacing w:line="360" w:lineRule="auto"/>
        <w:ind w:left="3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Pedagogiczną,  za zgodą organu prowadzącego.</w:t>
      </w:r>
    </w:p>
    <w:p w14:paraId="36368026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Szczegółową organizację pracy placówki w danym roku szkolnym określa Arkusz    Organizacyjny SCKM, opracowany przez Dyrektora i zaopiniowany przez Radę      Pedagogiczną.</w:t>
      </w:r>
    </w:p>
    <w:p w14:paraId="63DF111D" w14:textId="77777777" w:rsidR="005A7A15" w:rsidRDefault="00196E66" w:rsidP="00420AE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Arkusz Organizacyjny na każdy rok zatwierdza organ prowadzący placówkę oraz Kuratorium Oświaty sprawujące nadzór pedagogiczny. </w:t>
      </w:r>
    </w:p>
    <w:p w14:paraId="7FA0612B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5.  Nauczyciele opracowują własne programy i plany pracy.</w:t>
      </w:r>
    </w:p>
    <w:p w14:paraId="46BCB471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W wyjątkowych sytuacjach ograniczenia funkcjonowania placówki, zawieszenia zajęć,  z powodu zagrożenia (epidemicznego, stanu klęski żywiołowej) dla bezpieczeństwa zdrowia uczestników nauczycieli i pracowników, dopuszcza się prowadzenie zdalnego nauczania (lub ew. hybrydowego). </w:t>
      </w:r>
      <w:r>
        <w:rPr>
          <w:rFonts w:ascii="Calibri" w:hAnsi="Calibri" w:cs="Calibri"/>
          <w:color w:val="000000"/>
          <w:sz w:val="24"/>
          <w:szCs w:val="24"/>
        </w:rPr>
        <w:t xml:space="preserve">W tej sytuacji nauczyciele dostosowują programy </w:t>
      </w:r>
    </w:p>
    <w:p w14:paraId="50633CC6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i plany pracy do nowej formy realizacji zajęć. Zasady zdalnej organizacji zajęć określa regulamin opracowany przez Dyrektora SCKM.</w:t>
      </w:r>
    </w:p>
    <w:p w14:paraId="0A1F5D16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SCKM jest placówką nie feryjną –</w:t>
      </w:r>
      <w:r>
        <w:rPr>
          <w:rFonts w:ascii="Calibri" w:hAnsi="Calibri" w:cs="Calibri"/>
          <w:sz w:val="24"/>
          <w:szCs w:val="24"/>
        </w:rPr>
        <w:t xml:space="preserve"> prowadzi działalność w okresie całego roku kalendarzowego w formach </w:t>
      </w:r>
      <w:r>
        <w:rPr>
          <w:rFonts w:ascii="Calibri" w:hAnsi="Calibri" w:cs="Calibri"/>
          <w:color w:val="000000"/>
          <w:sz w:val="24"/>
          <w:szCs w:val="24"/>
        </w:rPr>
        <w:t xml:space="preserve">stałych, okresowych i okazjonalnych. W okresie ferii </w:t>
      </w:r>
      <w:r>
        <w:rPr>
          <w:rFonts w:ascii="Calibri" w:hAnsi="Calibri" w:cs="Calibri"/>
          <w:color w:val="000000"/>
          <w:sz w:val="24"/>
          <w:szCs w:val="24"/>
        </w:rPr>
        <w:br/>
        <w:t>zimowych i letnich działalność prowadzona jest według odrębnego programu.</w:t>
      </w:r>
    </w:p>
    <w:p w14:paraId="7042D0B5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 xml:space="preserve">Godziny pracy placówki ustala dyrektor SCKM w porozumieniu z organem </w:t>
      </w:r>
      <w:r>
        <w:rPr>
          <w:rFonts w:ascii="Calibri" w:hAnsi="Calibri" w:cs="Calibri"/>
          <w:sz w:val="24"/>
          <w:szCs w:val="24"/>
        </w:rPr>
        <w:br/>
        <w:t xml:space="preserve">prowadzącym,  powinny one być dostosowane do potrzeb środowiska i mogą być </w:t>
      </w:r>
      <w:r>
        <w:rPr>
          <w:rFonts w:ascii="Calibri" w:hAnsi="Calibri" w:cs="Calibri"/>
          <w:sz w:val="24"/>
          <w:szCs w:val="24"/>
        </w:rPr>
        <w:br/>
        <w:t>korygowane w trakcie roku szkolnego.</w:t>
      </w:r>
    </w:p>
    <w:p w14:paraId="4E4DA70A" w14:textId="77777777" w:rsidR="005A7A15" w:rsidRDefault="00196E66">
      <w:pPr>
        <w:pStyle w:val="Tekstpodstawowy3"/>
        <w:tabs>
          <w:tab w:val="left" w:pos="10348"/>
          <w:tab w:val="left" w:pos="10490"/>
        </w:tabs>
        <w:spacing w:line="360" w:lineRule="auto"/>
        <w:ind w:left="426" w:right="-2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b w:val="0"/>
          <w:sz w:val="24"/>
          <w:szCs w:val="24"/>
        </w:rPr>
        <w:t>Zajęcia w formach stałych prowadzone są w dni robocze. Zajęcia w formach</w:t>
      </w:r>
      <w:r>
        <w:rPr>
          <w:rFonts w:ascii="Calibri" w:hAnsi="Calibri" w:cs="Calibri"/>
          <w:b w:val="0"/>
          <w:sz w:val="24"/>
          <w:szCs w:val="24"/>
        </w:rPr>
        <w:br/>
        <w:t>okazjonalnych prowadzone również w dni ustawowo wolne od pracy. Na wniosek</w:t>
      </w:r>
      <w:r>
        <w:rPr>
          <w:rFonts w:ascii="Calibri" w:hAnsi="Calibri" w:cs="Calibri"/>
          <w:b w:val="0"/>
          <w:sz w:val="24"/>
          <w:szCs w:val="24"/>
        </w:rPr>
        <w:br/>
        <w:t>nauczyciela mogą być prowadzone zajęcia w formach stałych  także w dni ustawowo wolne od pracy.</w:t>
      </w:r>
    </w:p>
    <w:p w14:paraId="140E0B12" w14:textId="77777777" w:rsidR="005A7A15" w:rsidRDefault="00196E66">
      <w:pPr>
        <w:pStyle w:val="Tekstpodstawowy3"/>
        <w:tabs>
          <w:tab w:val="left" w:pos="10348"/>
          <w:tab w:val="left" w:pos="10490"/>
        </w:tabs>
        <w:spacing w:line="360" w:lineRule="auto"/>
        <w:ind w:left="426" w:right="-2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9. Wymiar czasu pracy nauczycieli i innych pracowników SCKM określają odrębne </w:t>
      </w:r>
      <w:r>
        <w:rPr>
          <w:rFonts w:ascii="Calibri" w:hAnsi="Calibri" w:cs="Calibri"/>
          <w:b w:val="0"/>
          <w:sz w:val="24"/>
          <w:szCs w:val="24"/>
        </w:rPr>
        <w:br/>
        <w:t>przepisy.</w:t>
      </w:r>
    </w:p>
    <w:p w14:paraId="79CB5C3F" w14:textId="77777777" w:rsidR="005A7A15" w:rsidRDefault="00196E66">
      <w:pPr>
        <w:pStyle w:val="Nagwek5"/>
        <w:spacing w:line="36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</w:t>
      </w:r>
      <w:r>
        <w:rPr>
          <w:rFonts w:ascii="Calibri" w:hAnsi="Calibri" w:cs="Calibri"/>
        </w:rPr>
        <w:t>W placówce mogą działać, z wyjątkiem partii i organizacji politycznych, stowarzyszenia i inne organizacje, a w szczególności te, których celem jest wzbogacanie i rozszerzanie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Cs w:val="24"/>
        </w:rPr>
        <w:t>działalności edukacyjnej, wychowawczej i opiekuńczej placówki.</w:t>
      </w:r>
    </w:p>
    <w:p w14:paraId="099ECB42" w14:textId="77777777" w:rsidR="005A7A15" w:rsidRDefault="00196E66">
      <w:p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11. </w:t>
      </w:r>
      <w:r>
        <w:rPr>
          <w:rFonts w:ascii="Calibri" w:hAnsi="Calibri" w:cs="Calibri"/>
          <w:sz w:val="24"/>
          <w:szCs w:val="24"/>
        </w:rPr>
        <w:t xml:space="preserve">W Staromiejskim Centrum Kultury Młodzieży działa Stowarzyszenie „EKSIT” </w:t>
      </w:r>
      <w:r>
        <w:rPr>
          <w:rFonts w:ascii="Calibri" w:hAnsi="Calibri" w:cs="Calibri"/>
          <w:sz w:val="24"/>
          <w:szCs w:val="24"/>
        </w:rPr>
        <w:br/>
        <w:t>które powstało na rzecz rozwoju placówki, współpracując z nią w ramach organizacji</w:t>
      </w:r>
      <w:r>
        <w:rPr>
          <w:rFonts w:ascii="Calibri" w:hAnsi="Calibri" w:cs="Calibri"/>
          <w:sz w:val="24"/>
          <w:szCs w:val="24"/>
        </w:rPr>
        <w:br/>
        <w:t>i realizacji różnorodnych przedsięwzięć.</w:t>
      </w:r>
    </w:p>
    <w:p w14:paraId="2BE86BE2" w14:textId="77777777" w:rsidR="005A7A15" w:rsidRDefault="00196E66">
      <w:pPr>
        <w:pStyle w:val="Nagwek5"/>
        <w:spacing w:line="36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12. Zgodę na podjęcie działalności przez stowarzyszenia i inne organizacje, o których mowa wyraża dyrektor placówki po uprzednim uzgodnieniu warunków tej działalności oraz pozyskaniu pozytywnej opinii Rady Pedagogicznej.</w:t>
      </w:r>
    </w:p>
    <w:p w14:paraId="0E7F8CD4" w14:textId="77777777" w:rsidR="005A7A15" w:rsidRDefault="005A7A15">
      <w:pPr>
        <w:pStyle w:val="Nagwek5"/>
        <w:spacing w:line="360" w:lineRule="auto"/>
        <w:ind w:left="426" w:hanging="426"/>
        <w:jc w:val="both"/>
        <w:rPr>
          <w:rFonts w:ascii="Calibri" w:hAnsi="Calibri" w:cs="Calibri"/>
          <w:szCs w:val="24"/>
        </w:rPr>
      </w:pPr>
    </w:p>
    <w:p w14:paraId="4E4A5EAE" w14:textId="77777777" w:rsidR="005A7A15" w:rsidRDefault="00196E66">
      <w:pPr>
        <w:spacing w:line="276" w:lineRule="auto"/>
        <w:jc w:val="center"/>
      </w:pPr>
      <w:r>
        <w:rPr>
          <w:rFonts w:ascii="Calibri" w:hAnsi="Calibri" w:cs="Calibri"/>
          <w:b/>
          <w:sz w:val="28"/>
          <w:szCs w:val="28"/>
        </w:rPr>
        <w:t>§ 18 a</w:t>
      </w:r>
    </w:p>
    <w:p w14:paraId="161F25DC" w14:textId="77777777" w:rsidR="005A7A15" w:rsidRDefault="005A7A1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3FC2AEF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1. W sytuacjach wynikających z regulacji prawnych dyrektor Staromiejskiego Centrum Kultury Młodzieży zawiesza zajęcia i organizuje dla uczniów zajęcia z wykorzystaniem metod i technik kształcenia na odległość.</w:t>
      </w:r>
    </w:p>
    <w:p w14:paraId="3C07EDA3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Zajęcia dla uczniów odbywają się według następujących zasad:</w:t>
      </w:r>
    </w:p>
    <w:p w14:paraId="173465C0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zajęcia dodatkowe są organizowane poprzez platformę Teams lub Zoom</w:t>
      </w:r>
    </w:p>
    <w:p w14:paraId="503040EE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materiały do pracy dla uczestników zajęć przekazywane są poprzez platformę Microsoft Teams, Zoom lub innymi kanałami informacyjnymi po uzgodnieniu z rodzicami</w:t>
      </w:r>
    </w:p>
    <w:p w14:paraId="6637BD8E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uczniowie potwierdzają swoją obecność na zajęciach poprzez zgłaszanie się na wezwanie nauczyciela w trybie głosowym lub, jeśli to możliwe w trybie wideo, oraz</w:t>
      </w:r>
    </w:p>
    <w:p w14:paraId="036FDB4A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poprzez aktywności podejmowane podczas zajęć</w:t>
      </w:r>
    </w:p>
    <w:p w14:paraId="753C4C2B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 zajęcia odbywają się zgodnie z obowiązującym tygodniowym rozkładem  lub po ustaleniu z rodzicami lub opiekunami grup konkretnych godzin, ze względu na charakter zajęć pozalekcyjnych.</w:t>
      </w:r>
    </w:p>
    <w:p w14:paraId="254306DB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Nauczyciele kierują się w szczególności następującymi zasadami:</w:t>
      </w:r>
    </w:p>
    <w:p w14:paraId="176AD581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tematy zajęć należy wpisywać do tygodniowego harmonogramu zajęć zgodnie z faktyczną realizacją,</w:t>
      </w:r>
    </w:p>
    <w:p w14:paraId="788D7673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na każdych zajęciach należy sprawdzić obecność uczniów zaznaczając to w rubryce</w:t>
      </w:r>
    </w:p>
    <w:p w14:paraId="660609A5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dotyczącej zdalnego nauczania,</w:t>
      </w:r>
    </w:p>
    <w:p w14:paraId="10ACE020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przygotowując tygodniowy zakres zajęć do zrealizowania w poszczególnych</w:t>
      </w:r>
    </w:p>
    <w:p w14:paraId="531EF5A7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grupach uwzględniać w szczególności:</w:t>
      </w:r>
    </w:p>
    <w:p w14:paraId="65C2F330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równomierne obciążenie uczniów w poszczególnych dniach tygodnia,</w:t>
      </w:r>
    </w:p>
    <w:p w14:paraId="02F86B62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możliwości psychofizyczne uczniów podejmowania intensywnego wysiłku</w:t>
      </w:r>
    </w:p>
    <w:p w14:paraId="0F3C3425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umysłowego w ciągu dnia,</w:t>
      </w:r>
    </w:p>
    <w:p w14:paraId="13A922FF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łączenie przemienne kształcenia z użyciem monitorów ekranowych i bez ich użycia,</w:t>
      </w:r>
    </w:p>
    <w:p w14:paraId="5AB059EA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ograniczenia wynikające ze specyfiki zajęć.</w:t>
      </w:r>
    </w:p>
    <w:p w14:paraId="3A765893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Kształcenie na odległość może być realizowane z wykorzystaniem:</w:t>
      </w:r>
    </w:p>
    <w:p w14:paraId="6930CED3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Materiałów i filmów przygotowanych przez nauczycieli SCKM,  dostępnych na stronie internetowej placówki www.sckm.krakow.pl </w:t>
      </w:r>
    </w:p>
    <w:p w14:paraId="107B632D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materiałów prezentowanych w programach publicznej telewizji i radiofonii,</w:t>
      </w:r>
    </w:p>
    <w:p w14:paraId="689865C0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innych niż wymienione w lit. a-b materiałach wskazanych przez nauczyciela.</w:t>
      </w:r>
    </w:p>
    <w:p w14:paraId="39845DA1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Zasady bezpiecznego uczestnictwa biorących udział w zajęciach w odniesieniu do ustalonych</w:t>
      </w:r>
    </w:p>
    <w:p w14:paraId="2608AC07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technologii informacyjno-komunikacyjnych są następujące:</w:t>
      </w:r>
    </w:p>
    <w:p w14:paraId="35BC4769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uczestnicy otrzymują indywidualne loginy i hasła dostępu do wykorzystywanych</w:t>
      </w:r>
    </w:p>
    <w:p w14:paraId="130C49D5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platform na adres mailowy rodziców lub opiekunów grup zorganizowanych</w:t>
      </w:r>
    </w:p>
    <w:p w14:paraId="59793D2E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nie należy udostępniać danych dostępowych innym osobom,</w:t>
      </w:r>
    </w:p>
    <w:p w14:paraId="1B2CEE85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należy logować się przy użyciu prawdziwego imienia i nazwiska,</w:t>
      </w:r>
    </w:p>
    <w:p w14:paraId="25C731DE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 nie należy utrwalać wizerunku osób uczestniczących w zajęciach,</w:t>
      </w:r>
    </w:p>
    <w:p w14:paraId="65D0EB69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 należy korzystać z materiałów pochodzących z bezpiecznych źródeł.</w:t>
      </w:r>
    </w:p>
    <w:p w14:paraId="1AE40C37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Zasady bezpiecznego uczestnictwa nauczycieli w zajęciach w odniesieniu do ustalonych</w:t>
      </w:r>
    </w:p>
    <w:p w14:paraId="39B55121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technologii informacyjno-komunikacyjnych są następujące:</w:t>
      </w:r>
    </w:p>
    <w:p w14:paraId="7BF62CD6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nauczyciele otrzymują indywidualne loginy i hasła dostępu do wykorzystywanych</w:t>
      </w:r>
    </w:p>
    <w:p w14:paraId="2E230362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platform,</w:t>
      </w:r>
    </w:p>
    <w:p w14:paraId="104580F9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nie należy udostępniać danych dostępowych innym osobom,</w:t>
      </w:r>
    </w:p>
    <w:p w14:paraId="5571970A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należy korzystać z materiałów pochodzących z bezpiecznych źródeł,</w:t>
      </w:r>
    </w:p>
    <w:p w14:paraId="01BC3886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 materiały udostępniane uczniom muszą być sprawdzone przez nauczyciela pod kątem</w:t>
      </w:r>
    </w:p>
    <w:p w14:paraId="2CD110A6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zawartości merytorycznej i bezpieczeństwa.</w:t>
      </w:r>
    </w:p>
    <w:p w14:paraId="6B786AF9" w14:textId="77777777" w:rsidR="005A7A15" w:rsidRDefault="005A7A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ACCBEB" w14:textId="77777777" w:rsidR="005A7A15" w:rsidRDefault="00196E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okumentacją na zajęciach organizowanych zdalnie są: </w:t>
      </w:r>
    </w:p>
    <w:p w14:paraId="5117BAC8" w14:textId="77777777" w:rsidR="005A7A15" w:rsidRDefault="00196E66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a) rejestracja tematów zajęć i ilości uczestników w tygodniowym harmonogramie zajęć zdalnych, </w:t>
      </w:r>
    </w:p>
    <w:p w14:paraId="16655E47" w14:textId="77777777" w:rsidR="005A7A15" w:rsidRDefault="00196E66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b) zrzut z ekranu dokumentujący prowadzone zajęcia,</w:t>
      </w:r>
    </w:p>
    <w:p w14:paraId="49DE988B" w14:textId="77777777" w:rsidR="005A7A15" w:rsidRDefault="00196E66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c) karty realizacji zadań/ projektów) </w:t>
      </w:r>
    </w:p>
    <w:p w14:paraId="7B8EE2A9" w14:textId="77777777" w:rsidR="005A7A15" w:rsidRDefault="00196E66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d) hospitacja przez dyrekcję i kierowników poprzez dołączenie do prowadzonych zajęć przez udostępniony na link, na prośbę hospitującego.</w:t>
      </w:r>
    </w:p>
    <w:p w14:paraId="339A6941" w14:textId="77777777" w:rsidR="005A7A15" w:rsidRDefault="005A7A15">
      <w:pPr>
        <w:spacing w:before="120"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5C49FD4" w14:textId="77777777" w:rsidR="005A7A15" w:rsidRDefault="005A7A15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3znysh7"/>
      <w:bookmarkEnd w:id="1"/>
    </w:p>
    <w:p w14:paraId="23347138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Rozdział 5</w:t>
      </w:r>
    </w:p>
    <w:p w14:paraId="2DE825B8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000000"/>
          <w:w w:val="113"/>
          <w:sz w:val="28"/>
          <w:szCs w:val="28"/>
        </w:rPr>
        <w:t xml:space="preserve">Zakres kompetencji, zadań stanowisk kierowniczych, nauczycieli </w:t>
      </w:r>
      <w:r>
        <w:rPr>
          <w:rFonts w:ascii="Calibri" w:hAnsi="Calibri" w:cs="Calibri"/>
          <w:b/>
          <w:color w:val="000000"/>
          <w:w w:val="113"/>
          <w:sz w:val="28"/>
          <w:szCs w:val="28"/>
        </w:rPr>
        <w:br/>
        <w:t xml:space="preserve">i innych </w:t>
      </w:r>
      <w:r>
        <w:rPr>
          <w:rFonts w:ascii="Calibri" w:hAnsi="Calibri" w:cs="Calibri"/>
          <w:b/>
          <w:color w:val="000000"/>
          <w:spacing w:val="-3"/>
          <w:w w:val="113"/>
          <w:sz w:val="28"/>
          <w:szCs w:val="28"/>
        </w:rPr>
        <w:t>pracowników placówki oraz wolontariuszy</w:t>
      </w:r>
    </w:p>
    <w:p w14:paraId="3DFBDC69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19</w:t>
      </w:r>
    </w:p>
    <w:p w14:paraId="02437673" w14:textId="77777777" w:rsidR="005A7A15" w:rsidRDefault="005A7A15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-3"/>
          <w:w w:val="113"/>
          <w:sz w:val="24"/>
          <w:szCs w:val="24"/>
        </w:rPr>
      </w:pPr>
    </w:p>
    <w:p w14:paraId="7123C622" w14:textId="77777777" w:rsidR="005A7A15" w:rsidRDefault="00196E66" w:rsidP="00420AE2">
      <w:pPr>
        <w:pStyle w:val="Tekstpodstawowy2"/>
        <w:numPr>
          <w:ilvl w:val="0"/>
          <w:numId w:val="57"/>
        </w:numPr>
        <w:spacing w:line="360" w:lineRule="auto"/>
        <w:ind w:left="284" w:hanging="284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SCKM  tworzone  są stanowiska kierownicze:</w:t>
      </w:r>
    </w:p>
    <w:p w14:paraId="0474F494" w14:textId="77777777" w:rsidR="005A7A15" w:rsidRDefault="00196E66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a)stanowisko  wicedyrektora, </w:t>
      </w:r>
    </w:p>
    <w:p w14:paraId="15D77D4D" w14:textId="77777777" w:rsidR="005A7A15" w:rsidRDefault="00196E66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b)stanowiska kierowników działów, pracowni, sekcji,</w:t>
      </w:r>
    </w:p>
    <w:p w14:paraId="06EEBAE8" w14:textId="77777777" w:rsidR="005A7A15" w:rsidRDefault="00196E66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c)stanowisko głównego księgowego</w:t>
      </w:r>
    </w:p>
    <w:p w14:paraId="0F851826" w14:textId="77777777" w:rsidR="005A7A15" w:rsidRDefault="00196E66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stanowisko kierownika gospodarczego (w razie konieczności przydział czynności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          tego stanowiska może być rozdzielony pomiędzy innych pracowników</w:t>
      </w:r>
    </w:p>
    <w:p w14:paraId="7FFC1050" w14:textId="77777777" w:rsidR="005A7A15" w:rsidRDefault="00196E66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administracji i obsługi zgodnie z kompetencjami i możliwościami).</w:t>
      </w:r>
    </w:p>
    <w:p w14:paraId="040ADB35" w14:textId="77777777" w:rsidR="005A7A15" w:rsidRDefault="005A7A15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F882366" w14:textId="77777777" w:rsidR="005A7A15" w:rsidRDefault="00196E66">
      <w:pPr>
        <w:shd w:val="clear" w:color="auto" w:fill="FFFFFF"/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 Podstawowe zadania i kompetencje zastępcy dyrektora obejmują między innymi:</w:t>
      </w:r>
    </w:p>
    <w:p w14:paraId="14C2BACD" w14:textId="77777777" w:rsidR="005A7A15" w:rsidRDefault="00196E66" w:rsidP="00420AE2">
      <w:pPr>
        <w:numPr>
          <w:ilvl w:val="0"/>
          <w:numId w:val="58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Zastępowanie dyrektora pod jego nieobecność, przejęcie jego obowiązków, zakresu odpowiedzialności i kompetencji. </w:t>
      </w:r>
    </w:p>
    <w:p w14:paraId="0D850D89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Sprawowanie nadzoru pedagogicznego w określonym zakresie.</w:t>
      </w:r>
    </w:p>
    <w:p w14:paraId="44650A0D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Przygotowanie projektu arkusza organizacyjnego.</w:t>
      </w:r>
    </w:p>
    <w:p w14:paraId="733F60EC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Planowanie i przygotowanie całości dokumentacji merytorycznej placówki.</w:t>
      </w:r>
    </w:p>
    <w:p w14:paraId="61763385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Nadzór nad realizacją programów edukacyjnych i wychowawczych w ramach form stałych, okresowych i okazjonalnych oraz zadań statutowych placówki.</w:t>
      </w:r>
    </w:p>
    <w:p w14:paraId="0EA363D7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Kontrola pracy nauczycieli oraz kadry kierowniczej.</w:t>
      </w:r>
    </w:p>
    <w:p w14:paraId="2D39DF83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Planowanie i koordynacja całości problematyki doskonalenia zawodowego.</w:t>
      </w:r>
    </w:p>
    <w:p w14:paraId="2040651B" w14:textId="77777777" w:rsidR="005A7A15" w:rsidRDefault="00196E66" w:rsidP="00420AE2">
      <w:pPr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Szczegółowe zadania, obowiązki oraz kompetencje zastępcy dyrektora określają zakresy czynności ustalone przez dyrektora SCKM.</w:t>
      </w:r>
    </w:p>
    <w:p w14:paraId="61737F58" w14:textId="77777777" w:rsidR="005A7A15" w:rsidRDefault="005A7A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16"/>
          <w:w w:val="110"/>
          <w:sz w:val="24"/>
          <w:szCs w:val="24"/>
        </w:rPr>
      </w:pPr>
    </w:p>
    <w:p w14:paraId="26E93833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 Zakres zadań kierowników działów, pracowni, sekcji</w:t>
      </w:r>
    </w:p>
    <w:p w14:paraId="5C1DBF36" w14:textId="77777777" w:rsidR="005A7A15" w:rsidRDefault="00196E66" w:rsidP="00420AE2">
      <w:pPr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Planowanie, organizowanie i kierowanie pracą działu, w tym opracowywanie harmonogramów pracy nauczycieli, organizowanie doraźnych zastępstw. </w:t>
      </w:r>
    </w:p>
    <w:p w14:paraId="7C3D6DC7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Nadzorowanie pracy nauczycieli, w tym kontrola dokumentacji ich pracy.</w:t>
      </w:r>
    </w:p>
    <w:p w14:paraId="5BA97276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Prowadzenie dokumentacji pracy działu zgodnie z harmonogramem.</w:t>
      </w:r>
    </w:p>
    <w:p w14:paraId="0E990CC9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Promocja pracy działu, zespołowych i indywidualnych dokonań edukacyjnych, artystycznych, sportowych uczestników oraz poszczególnych nauczycieli.</w:t>
      </w:r>
    </w:p>
    <w:p w14:paraId="208C2E6C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Koordynacja imprez podsumowujących pracę działu oraz innych organizowanych przez poszczególnych pracowników działu lub przy współpracy z innymi, w ramach działu, placówki, środowiska, miasta, województwa i innych.</w:t>
      </w:r>
    </w:p>
    <w:p w14:paraId="3CDDAFF0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Utrzymywanie stałych kontaktów ze szkołami, instytucjami współpracującymi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i wspierającymi działalność placówki oraz rodzicami i opiekunami uczestników. </w:t>
      </w:r>
    </w:p>
    <w:p w14:paraId="1FB367B3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Sprawowanie pieczy nad mieniem placówki, w tym sprzętem użytkowanym przez nauczycieli działu.</w:t>
      </w:r>
    </w:p>
    <w:p w14:paraId="409E0BE1" w14:textId="77777777" w:rsidR="005A7A15" w:rsidRDefault="00196E66" w:rsidP="00420AE2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Szczegółowe zadania poszczególnych kierowników działów i pracowni określają indywidualne zakresy czynności. każdego z kierowników ustalone przez dyrektora SCKM.</w:t>
      </w:r>
    </w:p>
    <w:p w14:paraId="0A3A8604" w14:textId="77777777" w:rsidR="005A7A15" w:rsidRDefault="005A7A1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23401AD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IV. Głównym księgowym SCKM jest pracownik, któremu dyrektor powierzył pisemnie obowiązki i odpowiedzialność w zakresie:</w:t>
      </w:r>
    </w:p>
    <w:p w14:paraId="2031027F" w14:textId="77777777" w:rsidR="005A7A15" w:rsidRDefault="00196E66" w:rsidP="00420AE2">
      <w:pPr>
        <w:numPr>
          <w:ilvl w:val="0"/>
          <w:numId w:val="60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Prowadzenia rachunkowości SCKM.</w:t>
      </w:r>
    </w:p>
    <w:p w14:paraId="133981E8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Wykonywania dyspozycji środkami pieniężnymi.</w:t>
      </w:r>
    </w:p>
    <w:p w14:paraId="20395B81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Sporządzania Planu Finansowego.</w:t>
      </w:r>
    </w:p>
    <w:p w14:paraId="53781C82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Sporządzania sprawozdań finansowych.</w:t>
      </w:r>
    </w:p>
    <w:p w14:paraId="41EA8D5B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Dokonywania wstępnej kontroli zgodności operacji gospodarczych i finansowych </w:t>
      </w:r>
      <w:r>
        <w:rPr>
          <w:rFonts w:ascii="Calibri" w:hAnsi="Calibri" w:cs="Calibri"/>
          <w:color w:val="000000"/>
          <w:sz w:val="24"/>
          <w:szCs w:val="24"/>
        </w:rPr>
        <w:br/>
        <w:t>z planem finansowym.</w:t>
      </w:r>
    </w:p>
    <w:p w14:paraId="5E3DA5A3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Realizacji budżetu placówki.</w:t>
      </w:r>
    </w:p>
    <w:p w14:paraId="7E084649" w14:textId="77777777" w:rsidR="005A7A15" w:rsidRDefault="00196E66" w:rsidP="00420AE2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Innych zadań określonych odrębnymi przepisami dotyczącymi obowiązków głównego księgowego.</w:t>
      </w:r>
    </w:p>
    <w:p w14:paraId="1E7D6A30" w14:textId="77777777" w:rsidR="005A7A15" w:rsidRDefault="005A7A15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C5F7D17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V. Stanowisko kierownika gospodarczego  obejmuje w szczególności zadania:</w:t>
      </w:r>
    </w:p>
    <w:p w14:paraId="064ECA67" w14:textId="77777777" w:rsidR="005A7A15" w:rsidRDefault="00196E66" w:rsidP="00420AE2">
      <w:pPr>
        <w:numPr>
          <w:ilvl w:val="0"/>
          <w:numId w:val="6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Kierowanie i odpowiedzialność za pracę pionu obsługi zgodnie z zakresem czynności </w:t>
      </w:r>
      <w:r>
        <w:rPr>
          <w:rFonts w:ascii="Calibri" w:hAnsi="Calibri" w:cs="Calibri"/>
          <w:color w:val="000000"/>
          <w:sz w:val="24"/>
          <w:szCs w:val="24"/>
        </w:rPr>
        <w:br/>
        <w:t>i strukturą pracy placówki.</w:t>
      </w:r>
    </w:p>
    <w:p w14:paraId="17B78C3D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Calibri" w:hAnsi="Calibri"/>
          <w:color w:val="0000FF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Nadzorowanie pracy osoby wykonującej zadania dotyczące BHP, p.poż. i obrony cywilnej w placówce i prowadzącej dokumentację z tym związaną.</w:t>
      </w:r>
    </w:p>
    <w:p w14:paraId="778BCA30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Calibri" w:hAnsi="Calibri"/>
          <w:color w:val="0000FF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Nadzór i ścisła współpraca z dyrektorem jednostki w zakresie spełnienia wymogów procedur związanych z RODO, a zwłaszcza zarządzaniem systemami informatycznymi i zabezpieczeniem danych osobowych w placówce.</w:t>
      </w:r>
    </w:p>
    <w:p w14:paraId="48D87EF6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Fonts w:ascii="Calibri" w:hAnsi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Organizacja właściwej realizacji procedur organizacji zajęć oraz pobytu dzieci </w:t>
      </w:r>
    </w:p>
    <w:p w14:paraId="348B7005" w14:textId="77777777" w:rsidR="005A7A15" w:rsidRDefault="00196E6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i młodzieży </w:t>
      </w:r>
      <w:r>
        <w:rPr>
          <w:rFonts w:ascii="Calibri" w:hAnsi="Calibri"/>
          <w:color w:val="000000"/>
          <w:sz w:val="24"/>
          <w:szCs w:val="24"/>
        </w:rPr>
        <w:t xml:space="preserve">w placówce, w warunkach zagrożenia epidemiologicznego lub innego </w:t>
      </w:r>
    </w:p>
    <w:p w14:paraId="645542AF" w14:textId="77777777" w:rsidR="005A7A15" w:rsidRDefault="00196E6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stanu klęski żywiołowej. Zabezpieczenie środków ochrony osobistej, dezynfekcji </w:t>
      </w:r>
    </w:p>
    <w:p w14:paraId="35EC2FBB" w14:textId="77777777" w:rsidR="005A7A15" w:rsidRDefault="00196E66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/>
          <w:color w:val="000000"/>
          <w:spacing w:val="-5"/>
          <w:w w:val="109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pomieszczeń itp. Nadzór przestrzegania przez pracowników obowiązujących zaleceń. </w:t>
      </w:r>
    </w:p>
    <w:p w14:paraId="40EFF1F3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Zapewnianie dobrego stanu technicznego budynków użytkowanych przez placówkę, wykonywanie wszystkie czynności z tym związanych, zawartych w odrębnych przepisach.</w:t>
      </w:r>
    </w:p>
    <w:p w14:paraId="5021C906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Organizacja obsługi technicznej (z wyłączeniem zadań elektro-akustyka) imprez realizowanych przez placówkę.</w:t>
      </w:r>
    </w:p>
    <w:p w14:paraId="3B29CB8A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Zabezpieczanie pomieszczeń, w których przechowywana jest dokumentacja placówki </w:t>
      </w:r>
      <w:r>
        <w:rPr>
          <w:rFonts w:ascii="Calibri" w:hAnsi="Calibri" w:cs="Calibri"/>
          <w:color w:val="000000"/>
          <w:sz w:val="24"/>
          <w:szCs w:val="24"/>
        </w:rPr>
        <w:br/>
        <w:t>oraz sejfów.</w:t>
      </w:r>
    </w:p>
    <w:p w14:paraId="4D72373D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Organizacja i realizacja zamówień publicznych w placówce, jest przewodniczącym powoływanych komisji ds. zamówień publicznych.</w:t>
      </w:r>
    </w:p>
    <w:p w14:paraId="31BDEB4A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Zapewnienie prawidłowego wyposażenia placówki w porozumieniu z dyrektorem placówki.</w:t>
      </w:r>
    </w:p>
    <w:p w14:paraId="5DF83E56" w14:textId="77777777" w:rsidR="005A7A15" w:rsidRDefault="00196E66" w:rsidP="00420AE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Zabezpieczenie majątku placówki. </w:t>
      </w:r>
    </w:p>
    <w:p w14:paraId="177C5BE3" w14:textId="77777777" w:rsidR="005A7A15" w:rsidRDefault="00196E66" w:rsidP="00420AE2">
      <w:pPr>
        <w:pStyle w:val="Tekstpodstawowywcity2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Sprawowanie nadzoru nad pracami remontowymi i inwestycjami w obiektach SCKM.</w:t>
      </w:r>
    </w:p>
    <w:p w14:paraId="18DDC37F" w14:textId="77777777" w:rsidR="005A7A15" w:rsidRDefault="00196E66" w:rsidP="00420AE2">
      <w:pPr>
        <w:pStyle w:val="Tekstpodstawowywcity2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 xml:space="preserve">Dokonywanie rzetelnej i sumiennej oceny podległych mu pracowników administracji </w:t>
      </w:r>
      <w:r>
        <w:rPr>
          <w:rFonts w:ascii="Calibri" w:hAnsi="Calibri" w:cs="Calibri"/>
          <w:w w:val="100"/>
          <w:sz w:val="24"/>
          <w:szCs w:val="24"/>
        </w:rPr>
        <w:br/>
        <w:t>i obsługi.</w:t>
      </w:r>
    </w:p>
    <w:p w14:paraId="0EA1A32D" w14:textId="77777777" w:rsidR="005A7A15" w:rsidRDefault="00196E66" w:rsidP="00420AE2">
      <w:pPr>
        <w:pStyle w:val="Tekstpodstawowywcity2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Inne zadania, obowiązki i kompetencje szczegółowo określone w zakresie czynności ustalonym przez dyrektora SCKM.</w:t>
      </w:r>
    </w:p>
    <w:p w14:paraId="69FDA620" w14:textId="77777777" w:rsidR="005A7A15" w:rsidRDefault="00196E66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20</w:t>
      </w:r>
    </w:p>
    <w:p w14:paraId="42DAFCFB" w14:textId="77777777" w:rsidR="005A7A15" w:rsidRDefault="00196E66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I. Zadania i kompetencje nauczycieli:</w:t>
      </w:r>
      <w:r>
        <w:rPr>
          <w:rFonts w:ascii="Calibri" w:hAnsi="Calibri" w:cs="Calibri"/>
          <w:sz w:val="24"/>
          <w:szCs w:val="24"/>
        </w:rPr>
        <w:tab/>
      </w:r>
    </w:p>
    <w:p w14:paraId="6627FD7A" w14:textId="77777777" w:rsidR="005A7A15" w:rsidRDefault="00196E66">
      <w:pPr>
        <w:pStyle w:val="Tekstpodstawowywcity2"/>
        <w:spacing w:line="360" w:lineRule="auto"/>
        <w:ind w:left="0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Wobec powszechnego zjawiska kryzysu w wychowaniu oraz niebezpiecznego wychowawczo braku autorytetów do bardzo istotnych zadań pracy placówki zaliczyć należy zapewnienie w pełni wykwalifikowanej kadry – ludzi dobrze przygotowanych merytorycznie, specjalistów i entuzjastów swojej dziedziny, o wysokich walorach osobowościowych, gotowych do ciągłego dokształcania i doskonalenia się.</w:t>
      </w:r>
    </w:p>
    <w:p w14:paraId="2734186C" w14:textId="77777777" w:rsidR="005A7A15" w:rsidRDefault="005A7A15">
      <w:pPr>
        <w:pStyle w:val="Tekstpodstawowywcity2"/>
        <w:spacing w:line="360" w:lineRule="auto"/>
        <w:ind w:left="0"/>
        <w:rPr>
          <w:rFonts w:ascii="Calibri" w:hAnsi="Calibri" w:cs="Calibri"/>
          <w:w w:val="100"/>
          <w:sz w:val="24"/>
          <w:szCs w:val="24"/>
        </w:rPr>
      </w:pPr>
    </w:p>
    <w:p w14:paraId="1499BEAE" w14:textId="77777777" w:rsidR="005A7A15" w:rsidRDefault="00196E66">
      <w:pPr>
        <w:pStyle w:val="Tekstpodstawowywcity2"/>
        <w:spacing w:line="360" w:lineRule="auto"/>
        <w:ind w:left="0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1. Nauczyciel jest zobowiązany:</w:t>
      </w:r>
    </w:p>
    <w:p w14:paraId="6934CBB6" w14:textId="77777777" w:rsidR="005A7A15" w:rsidRDefault="00196E66" w:rsidP="00420AE2">
      <w:pPr>
        <w:pStyle w:val="Tekstpodstawowywcity2"/>
        <w:numPr>
          <w:ilvl w:val="1"/>
          <w:numId w:val="62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 xml:space="preserve">rzetelnie realizować zadania związane z powierzonym mu stanowiskiem </w:t>
      </w:r>
      <w:r>
        <w:rPr>
          <w:rFonts w:ascii="Calibri" w:hAnsi="Calibri" w:cs="Calibri"/>
          <w:w w:val="100"/>
          <w:sz w:val="24"/>
          <w:szCs w:val="24"/>
        </w:rPr>
        <w:br/>
        <w:t xml:space="preserve">i podstawowymi funkcjami placówki: edukacyjną, wychowawczą i opiekuńczą </w:t>
      </w:r>
      <w:r>
        <w:rPr>
          <w:rFonts w:ascii="Calibri" w:hAnsi="Calibri" w:cs="Calibri"/>
          <w:w w:val="100"/>
          <w:sz w:val="24"/>
          <w:szCs w:val="24"/>
        </w:rPr>
        <w:br/>
        <w:t>oraz zgodnie ze swoją wiedzą i doświadczeniem,</w:t>
      </w:r>
    </w:p>
    <w:p w14:paraId="2977EF4B" w14:textId="77777777" w:rsidR="005A7A15" w:rsidRDefault="00196E66">
      <w:pPr>
        <w:pStyle w:val="Tekstpodstawowywcity2"/>
        <w:numPr>
          <w:ilvl w:val="1"/>
          <w:numId w:val="1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realizować cele i zadania statutowe placówki, odpowiadać za wyniki swojej pracy,</w:t>
      </w:r>
    </w:p>
    <w:p w14:paraId="7923D27B" w14:textId="77777777" w:rsidR="005A7A15" w:rsidRDefault="00196E66">
      <w:pPr>
        <w:pStyle w:val="Tekstpodstawowywcity2"/>
        <w:numPr>
          <w:ilvl w:val="1"/>
          <w:numId w:val="1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wspierać każdego uczestnika w jego rozwoju oraz dążyć do pełni własnego rozwoju osobowego,</w:t>
      </w:r>
    </w:p>
    <w:p w14:paraId="6E4EA866" w14:textId="77777777" w:rsidR="005A7A15" w:rsidRDefault="00196E66">
      <w:pPr>
        <w:pStyle w:val="Tekstpodstawowywcity2"/>
        <w:numPr>
          <w:ilvl w:val="1"/>
          <w:numId w:val="1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lastRenderedPageBreak/>
        <w:t xml:space="preserve">kształcić i wychowywać w umiłowaniu Ojczyzny, poszanowaniu Konstytucji Rzeczypospolitej Polskiej, w atmosferze wolności sumienia i szacunku dla każdego człowieka, poczucia tożsamości narodowej i regionalnej, opartej na tradycji i ciągłości kulturowej; dbać o kształtowanie u uczestników postaw moralnych i obywatelskich zgodnie z ideą demokracji, pokoju i przyjaźni między ludźmi różnych narodów, ras i światopoglądów. </w:t>
      </w:r>
    </w:p>
    <w:p w14:paraId="5A9F4AA9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Nauczyciel realizuje zadania w szczególności związane z: </w:t>
      </w:r>
    </w:p>
    <w:p w14:paraId="2C002E1B" w14:textId="77777777" w:rsidR="005A7A15" w:rsidRDefault="00196E66" w:rsidP="00420AE2">
      <w:pPr>
        <w:pStyle w:val="Akapitzlist"/>
        <w:numPr>
          <w:ilvl w:val="1"/>
          <w:numId w:val="63"/>
        </w:numPr>
        <w:shd w:val="clear" w:color="auto" w:fill="FFFFFF"/>
        <w:tabs>
          <w:tab w:val="left" w:pos="221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ujawnianiem, rozwijaniem, kształtowaniem zainteresowań, wychowanków,</w:t>
      </w:r>
    </w:p>
    <w:p w14:paraId="1DF58D30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pogłębianiem i poszerzaniem wiedzy,</w:t>
      </w:r>
    </w:p>
    <w:p w14:paraId="703639EF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stwarzaniem warunków do rozwoju psychofizycznego dzieci i młodzieży szczególnie utalentowanej w różnych dziedzinach artystycznych, sportu, nauki,</w:t>
      </w:r>
    </w:p>
    <w:p w14:paraId="6B597B4F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prowadzeniem działalności wychowawczej, opiekuńczej i profilaktycznej,</w:t>
      </w:r>
    </w:p>
    <w:p w14:paraId="62DC7EB5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upowszechnianiem, promocją dokonań uczestników, zespołów,</w:t>
      </w:r>
    </w:p>
    <w:p w14:paraId="3FF5CD15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przygotowaniem programów i planów pracy organizowanych zajęć i form prowadzonej działalności,</w:t>
      </w:r>
    </w:p>
    <w:p w14:paraId="53C9649C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dostosowaniem treści, form, metod pracy do możliwości i oczekiwań uczestników, także w  sytuacji czasowego zawieszenia zajęć stacjonarnych </w:t>
      </w:r>
    </w:p>
    <w:p w14:paraId="7025A789" w14:textId="77777777" w:rsidR="005A7A15" w:rsidRDefault="00196E66">
      <w:pPr>
        <w:shd w:val="clear" w:color="auto" w:fill="FFFFFF"/>
        <w:tabs>
          <w:tab w:val="left" w:pos="2214"/>
        </w:tabs>
        <w:spacing w:line="360" w:lineRule="auto"/>
        <w:ind w:left="77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(z powodu stanu zagrożenia) przejścia na nauczanie zdalne.</w:t>
      </w:r>
    </w:p>
    <w:p w14:paraId="6F991E10" w14:textId="77777777" w:rsidR="005A7A15" w:rsidRDefault="00196E66" w:rsidP="00420AE2">
      <w:pPr>
        <w:numPr>
          <w:ilvl w:val="1"/>
          <w:numId w:val="2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prowadzeniem dokumentacji pracy własnej (dzienniki zajęć, karty realizacji zadań, sprawozdania z pracy).</w:t>
      </w:r>
    </w:p>
    <w:p w14:paraId="60235036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3.Nauczyciel odpowiedzialny jest za wprowadzanie innowacji programowych </w:t>
      </w:r>
    </w:p>
    <w:p w14:paraId="45C8FFF5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organizacyjnych.</w:t>
      </w:r>
    </w:p>
    <w:p w14:paraId="4B1039C3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Nauczyciel ponosi odpowiedzialność za organizację, sposób oraz skuteczność rekrutacji uczestników swoich zajęć.</w:t>
      </w:r>
    </w:p>
    <w:p w14:paraId="4884CCEC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Nauczyciel ma obowiązek w szczególny sposób dbać o bezpieczeństwo powierzonych jego opiece uczestników. </w:t>
      </w:r>
      <w:r>
        <w:rPr>
          <w:rFonts w:ascii="Calibri" w:hAnsi="Calibri" w:cs="Calibri"/>
          <w:color w:val="000000"/>
          <w:sz w:val="24"/>
          <w:szCs w:val="24"/>
        </w:rPr>
        <w:t>Przestrzega zasad BHP, przepisów p.poż. oraz aktualnych procedur obowiązujących w okresie zagrożenia (epidemiologicznego, stanu klęski żywiołowej).</w:t>
      </w:r>
    </w:p>
    <w:p w14:paraId="29B666D5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 Każdy nauczyciel ponosi odpowiedzialność za powierzone mu mienie i pomoce dydaktyczne.</w:t>
      </w:r>
    </w:p>
    <w:p w14:paraId="5593BED6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   Zajęcia z wychowankami i uczestnikami w placówce prowadzą nauczyciele.</w:t>
      </w:r>
    </w:p>
    <w:p w14:paraId="200D0032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8. </w:t>
      </w:r>
      <w:r>
        <w:rPr>
          <w:rFonts w:ascii="Calibri" w:hAnsi="Calibri" w:cs="Calibri"/>
          <w:sz w:val="24"/>
          <w:szCs w:val="24"/>
        </w:rPr>
        <w:t>W uzasadnionych przypadkach mogą wspierać nauczycieli również inne osoby, zwłaszcza jeżeli wymaga tego realizacja specjalistycznego programu merytorycznego</w:t>
      </w:r>
    </w:p>
    <w:p w14:paraId="2DCD3995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i zadań</w:t>
      </w:r>
      <w:r>
        <w:rPr>
          <w:rFonts w:ascii="Calibri" w:hAnsi="Calibri" w:cs="Calibri"/>
          <w:color w:val="000000"/>
          <w:sz w:val="24"/>
          <w:szCs w:val="24"/>
        </w:rPr>
        <w:t xml:space="preserve"> statutowych placówki.</w:t>
      </w:r>
    </w:p>
    <w:p w14:paraId="3526E48B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  Nauczyciel ma prawo odwołać się od decyzji kierownika do Dyrektora SCKM.</w:t>
      </w:r>
    </w:p>
    <w:p w14:paraId="301A730D" w14:textId="77777777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 Praca nauczyciela podlega ocenie na podstawie odrębnych przepisów. </w:t>
      </w:r>
    </w:p>
    <w:p w14:paraId="01BC894D" w14:textId="4B1E1F3F" w:rsidR="005A7A15" w:rsidRDefault="00196E66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 </w:t>
      </w:r>
      <w:r>
        <w:rPr>
          <w:rFonts w:ascii="Calibri" w:hAnsi="Calibri" w:cs="Calibri"/>
          <w:sz w:val="24"/>
          <w:szCs w:val="24"/>
        </w:rPr>
        <w:t>Zasady zatrudniania, zwalniania i wynagradzania nauczycieli, określają odrębne przepisy.</w:t>
      </w:r>
    </w:p>
    <w:p w14:paraId="2318A8A9" w14:textId="3A3033EE" w:rsidR="00170E19" w:rsidRPr="00170E19" w:rsidRDefault="00170E19" w:rsidP="004D45D1">
      <w:pPr>
        <w:pStyle w:val="Tekstpodstawowy"/>
        <w:tabs>
          <w:tab w:val="left" w:pos="707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70E19">
        <w:rPr>
          <w:rFonts w:asciiTheme="minorHAnsi" w:hAnsiTheme="minorHAnsi" w:cstheme="minorHAnsi"/>
          <w:b w:val="0"/>
          <w:color w:val="000000"/>
          <w:sz w:val="24"/>
          <w:szCs w:val="24"/>
        </w:rPr>
        <w:t>12.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 N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>auczyciel obowiąza</w:t>
      </w:r>
      <w:r>
        <w:rPr>
          <w:rFonts w:asciiTheme="minorHAnsi" w:hAnsiTheme="minorHAnsi" w:cstheme="minorHAnsi"/>
          <w:b w:val="0"/>
          <w:sz w:val="24"/>
          <w:szCs w:val="24"/>
        </w:rPr>
        <w:t>ny jest do dostępności w  placówce,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 w celu udzielania uczniom i 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>ich r</w:t>
      </w:r>
      <w:r>
        <w:rPr>
          <w:rFonts w:asciiTheme="minorHAnsi" w:hAnsiTheme="minorHAnsi" w:cstheme="minorHAnsi"/>
          <w:b w:val="0"/>
          <w:sz w:val="24"/>
          <w:szCs w:val="24"/>
        </w:rPr>
        <w:t>odzic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>om konsultacji wg potrzeb w wymia</w:t>
      </w:r>
      <w:r>
        <w:rPr>
          <w:rFonts w:asciiTheme="minorHAnsi" w:hAnsiTheme="minorHAnsi" w:cstheme="minorHAnsi"/>
          <w:b w:val="0"/>
          <w:sz w:val="24"/>
          <w:szCs w:val="24"/>
        </w:rPr>
        <w:t>rze 1 godziny tygodniowo w przypadku nauczycieli zatrudnionych w wymiarze powyżej 9 godzin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dydaktycznych  oraz 30 minut tygodniowo w przypadku 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>pozostałych nauczycieli.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40B1205" w14:textId="7163471B" w:rsidR="00170E19" w:rsidRPr="00170E19" w:rsidRDefault="00170E19" w:rsidP="004D45D1">
      <w:pPr>
        <w:pStyle w:val="Tekstpodstawowy"/>
        <w:tabs>
          <w:tab w:val="left" w:pos="707"/>
        </w:tabs>
        <w:spacing w:line="360" w:lineRule="auto"/>
        <w:ind w:left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70E19">
        <w:rPr>
          <w:rFonts w:asciiTheme="minorHAnsi" w:hAnsiTheme="minorHAnsi" w:cstheme="minorHAnsi"/>
          <w:b w:val="0"/>
          <w:sz w:val="24"/>
          <w:szCs w:val="24"/>
        </w:rPr>
        <w:t>a)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nauczyciele udzielają konsultacji w zakresie spraw dydaktycznych, wychowawczych i opiekuńczych, </w:t>
      </w:r>
    </w:p>
    <w:p w14:paraId="37BF0D41" w14:textId="610F139B" w:rsidR="00170E19" w:rsidRPr="00170E19" w:rsidRDefault="00170E19" w:rsidP="004D45D1">
      <w:pPr>
        <w:pStyle w:val="Tekstpodstawowy"/>
        <w:tabs>
          <w:tab w:val="left" w:pos="707"/>
        </w:tabs>
        <w:spacing w:line="360" w:lineRule="auto"/>
        <w:ind w:left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70E19">
        <w:rPr>
          <w:rFonts w:asciiTheme="minorHAnsi" w:hAnsiTheme="minorHAnsi" w:cstheme="minorHAnsi"/>
          <w:b w:val="0"/>
          <w:sz w:val="24"/>
          <w:szCs w:val="24"/>
        </w:rPr>
        <w:t>b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>)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udział uczniów i ich rodziców w konsultacjach jest dobrowolny, </w:t>
      </w:r>
    </w:p>
    <w:p w14:paraId="376C3C5F" w14:textId="14DDE80F" w:rsidR="00170E19" w:rsidRPr="00170E19" w:rsidRDefault="00170E19" w:rsidP="004D45D1">
      <w:pPr>
        <w:pStyle w:val="Tekstpodstawowy"/>
        <w:tabs>
          <w:tab w:val="left" w:pos="707"/>
        </w:tabs>
        <w:spacing w:line="360" w:lineRule="auto"/>
        <w:ind w:left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70E19">
        <w:rPr>
          <w:rFonts w:asciiTheme="minorHAnsi" w:hAnsiTheme="minorHAnsi" w:cstheme="minorHAnsi"/>
          <w:b w:val="0"/>
          <w:sz w:val="24"/>
          <w:szCs w:val="24"/>
        </w:rPr>
        <w:t>c)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konsultacje mogą być grupowe i indywidualne, </w:t>
      </w:r>
    </w:p>
    <w:p w14:paraId="4E54E679" w14:textId="4DA217E0" w:rsidR="00170E19" w:rsidRPr="00170E19" w:rsidRDefault="00170E19" w:rsidP="004D45D1">
      <w:pPr>
        <w:pStyle w:val="Tekstpodstawowy"/>
        <w:tabs>
          <w:tab w:val="left" w:pos="707"/>
        </w:tabs>
        <w:spacing w:line="360" w:lineRule="auto"/>
        <w:ind w:left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70E19">
        <w:rPr>
          <w:rFonts w:asciiTheme="minorHAnsi" w:hAnsiTheme="minorHAnsi" w:cstheme="minorHAnsi"/>
          <w:b w:val="0"/>
          <w:sz w:val="24"/>
          <w:szCs w:val="24"/>
        </w:rPr>
        <w:t>d)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 xml:space="preserve">szczegółowy harmonogram i zakres konsultacji dla uczniów / wychowanków i ich rodziców jest ustalany w każdym roku szkolnym i podawany do wiadomości nauczycieli, uczniów i ich rodziców, </w:t>
      </w:r>
    </w:p>
    <w:p w14:paraId="2A1A8142" w14:textId="74C7D851" w:rsidR="00170E19" w:rsidRDefault="00170E19" w:rsidP="004D45D1">
      <w:pPr>
        <w:pStyle w:val="Tekstpodstawowy"/>
        <w:tabs>
          <w:tab w:val="left" w:pos="707"/>
        </w:tabs>
        <w:spacing w:line="360" w:lineRule="auto"/>
        <w:ind w:left="283"/>
        <w:jc w:val="left"/>
      </w:pPr>
      <w:r w:rsidRPr="00170E19">
        <w:rPr>
          <w:rFonts w:asciiTheme="minorHAnsi" w:hAnsiTheme="minorHAnsi" w:cstheme="minorHAnsi"/>
          <w:b w:val="0"/>
          <w:sz w:val="24"/>
          <w:szCs w:val="24"/>
        </w:rPr>
        <w:t>e)</w:t>
      </w:r>
      <w:r w:rsidR="004D45D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70E19">
        <w:rPr>
          <w:rFonts w:asciiTheme="minorHAnsi" w:hAnsiTheme="minorHAnsi" w:cstheme="minorHAnsi"/>
          <w:b w:val="0"/>
          <w:sz w:val="24"/>
          <w:szCs w:val="24"/>
        </w:rPr>
        <w:t>konsultacje indywidualne wymagają wcześniejszego zadeklarowania nauczycielowi zamiaru obecności</w:t>
      </w:r>
      <w:r w:rsidR="004D45D1">
        <w:t>.</w:t>
      </w:r>
      <w:r>
        <w:t xml:space="preserve"> </w:t>
      </w:r>
    </w:p>
    <w:p w14:paraId="5DA19DD5" w14:textId="5E778002" w:rsidR="00170E19" w:rsidRDefault="00170E19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8EBFEB4" w14:textId="703D8D5D" w:rsidR="005A7A15" w:rsidRDefault="00170E19">
      <w:pPr>
        <w:shd w:val="clear" w:color="auto" w:fill="FFFFFF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196E66">
        <w:rPr>
          <w:rFonts w:ascii="Calibri" w:hAnsi="Calibri" w:cs="Calibri"/>
          <w:sz w:val="24"/>
          <w:szCs w:val="24"/>
        </w:rPr>
        <w:t>.  Podstawy prawne zatrudniania nauczycieli określają przepisy:</w:t>
      </w:r>
    </w:p>
    <w:p w14:paraId="50970DEB" w14:textId="77777777" w:rsidR="005A7A15" w:rsidRDefault="00196E66" w:rsidP="00420AE2">
      <w:pPr>
        <w:pStyle w:val="Bodytext20"/>
        <w:numPr>
          <w:ilvl w:val="0"/>
          <w:numId w:val="38"/>
        </w:numPr>
        <w:shd w:val="clear" w:color="auto" w:fill="auto"/>
        <w:tabs>
          <w:tab w:val="left" w:pos="736"/>
        </w:tabs>
        <w:spacing w:before="0" w:after="0" w:line="360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Ustawy z dnia 14 grudnia 2016 r. – Prawo oświatowe (tekst jedn. Dz.U. z 2020 r. poz. 910 z późn. zm.);</w:t>
      </w:r>
    </w:p>
    <w:p w14:paraId="4DFDC8A3" w14:textId="77777777" w:rsidR="005A7A15" w:rsidRDefault="00196E66" w:rsidP="00420AE2">
      <w:pPr>
        <w:pStyle w:val="Bodytext20"/>
        <w:numPr>
          <w:ilvl w:val="0"/>
          <w:numId w:val="38"/>
        </w:numPr>
        <w:shd w:val="clear" w:color="auto" w:fill="auto"/>
        <w:tabs>
          <w:tab w:val="left" w:pos="736"/>
        </w:tabs>
        <w:spacing w:before="0" w:after="0" w:line="360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Ustawy z dnia 7 września 1991 r. O systemie oświaty (tekst jedn. Dz.U. z 2020r. poz. 1327 z późn. zm.);</w:t>
      </w:r>
    </w:p>
    <w:p w14:paraId="1C06EE02" w14:textId="77777777" w:rsidR="005A7A15" w:rsidRDefault="00196E66" w:rsidP="00420AE2">
      <w:pPr>
        <w:pStyle w:val="Bodytext20"/>
        <w:numPr>
          <w:ilvl w:val="0"/>
          <w:numId w:val="38"/>
        </w:numPr>
        <w:shd w:val="clear" w:color="auto" w:fill="auto"/>
        <w:tabs>
          <w:tab w:val="left" w:pos="736"/>
        </w:tabs>
        <w:spacing w:before="0" w:after="0" w:line="360" w:lineRule="auto"/>
        <w:ind w:left="709" w:hanging="283"/>
        <w:rPr>
          <w:rStyle w:val="st"/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Ustawy z dnia 26 stycznia 1982 r.</w:t>
      </w:r>
      <w:r>
        <w:rPr>
          <w:rFonts w:ascii="Calibri" w:hAnsi="Calibri" w:cs="Calibri"/>
          <w:sz w:val="24"/>
          <w:szCs w:val="24"/>
        </w:rPr>
        <w:t xml:space="preserve"> Karta nauczyciela</w:t>
      </w:r>
      <w:r>
        <w:rPr>
          <w:rStyle w:val="st"/>
          <w:rFonts w:ascii="Calibri" w:hAnsi="Calibri" w:cs="Calibri"/>
          <w:i/>
        </w:rPr>
        <w:t xml:space="preserve">. </w:t>
      </w:r>
      <w:r>
        <w:rPr>
          <w:rStyle w:val="st"/>
          <w:rFonts w:ascii="Calibri" w:hAnsi="Calibri" w:cs="Calibri"/>
          <w:color w:val="000000"/>
        </w:rPr>
        <w:t>(</w:t>
      </w:r>
      <w:r>
        <w:rPr>
          <w:rStyle w:val="st"/>
          <w:rFonts w:ascii="Calibri" w:hAnsi="Calibri" w:cs="Calibri"/>
          <w:color w:val="000000"/>
          <w:sz w:val="24"/>
          <w:szCs w:val="24"/>
        </w:rPr>
        <w:t>tekst jedn. Dz.U. z</w:t>
      </w:r>
      <w:r>
        <w:rPr>
          <w:rStyle w:val="Wyrnienie"/>
          <w:rFonts w:ascii="Calibri" w:hAnsi="Calibri" w:cs="Calibri"/>
          <w:i w:val="0"/>
          <w:color w:val="000000"/>
          <w:sz w:val="24"/>
          <w:szCs w:val="24"/>
        </w:rPr>
        <w:t>2019</w:t>
      </w:r>
      <w:r>
        <w:rPr>
          <w:rStyle w:val="st"/>
          <w:rFonts w:ascii="Calibri" w:hAnsi="Calibri" w:cs="Calibri"/>
          <w:color w:val="000000"/>
          <w:sz w:val="24"/>
          <w:szCs w:val="24"/>
        </w:rPr>
        <w:t xml:space="preserve">r. </w:t>
      </w:r>
    </w:p>
    <w:p w14:paraId="50E57F91" w14:textId="77777777" w:rsidR="005A7A15" w:rsidRDefault="00196E66">
      <w:pPr>
        <w:pStyle w:val="Bodytext20"/>
        <w:shd w:val="clear" w:color="auto" w:fill="auto"/>
        <w:tabs>
          <w:tab w:val="left" w:pos="736"/>
        </w:tabs>
        <w:spacing w:before="0" w:after="0" w:line="360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>
        <w:rPr>
          <w:rStyle w:val="st"/>
          <w:rFonts w:ascii="Calibri" w:hAnsi="Calibri" w:cs="Calibri"/>
          <w:color w:val="000000"/>
          <w:sz w:val="24"/>
          <w:szCs w:val="24"/>
        </w:rPr>
        <w:t xml:space="preserve">      poz. 2215 z późn. zm.);</w:t>
      </w:r>
    </w:p>
    <w:p w14:paraId="0F5BCA66" w14:textId="77777777" w:rsidR="005A7A15" w:rsidRDefault="00196E66" w:rsidP="00420AE2">
      <w:pPr>
        <w:pStyle w:val="Bodytext20"/>
        <w:numPr>
          <w:ilvl w:val="0"/>
          <w:numId w:val="38"/>
        </w:numPr>
        <w:shd w:val="clear" w:color="auto" w:fill="auto"/>
        <w:tabs>
          <w:tab w:val="left" w:pos="736"/>
        </w:tabs>
        <w:spacing w:before="0" w:after="0" w:line="360" w:lineRule="auto"/>
        <w:ind w:left="709" w:hanging="283"/>
        <w:rPr>
          <w:rStyle w:val="st"/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Rozporządzenie MEN z dnia 1 sierpnia 2017 r. w sprawie szczegółowych kwalifikacji  wymaganych od nauczycieli( tekst jedn. Dz.U. z 2020 r. poz. 1289</w:t>
      </w:r>
    </w:p>
    <w:p w14:paraId="4F707409" w14:textId="77777777" w:rsidR="005A7A15" w:rsidRDefault="00196E66">
      <w:pPr>
        <w:pStyle w:val="Bodytext20"/>
        <w:shd w:val="clear" w:color="auto" w:fill="auto"/>
        <w:tabs>
          <w:tab w:val="left" w:pos="736"/>
        </w:tabs>
        <w:spacing w:before="0" w:after="0" w:line="360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>
        <w:rPr>
          <w:rStyle w:val="st"/>
          <w:rFonts w:ascii="Calibri" w:hAnsi="Calibri" w:cs="Calibri"/>
          <w:color w:val="000000"/>
          <w:sz w:val="24"/>
          <w:szCs w:val="24"/>
        </w:rPr>
        <w:t xml:space="preserve">      z późn. zm.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);</w:t>
      </w:r>
    </w:p>
    <w:p w14:paraId="282053F7" w14:textId="77777777" w:rsidR="005A7A15" w:rsidRDefault="00196E66" w:rsidP="00420AE2">
      <w:pPr>
        <w:pStyle w:val="Bodytext20"/>
        <w:numPr>
          <w:ilvl w:val="0"/>
          <w:numId w:val="38"/>
        </w:numPr>
        <w:shd w:val="clear" w:color="auto" w:fill="auto"/>
        <w:tabs>
          <w:tab w:val="left" w:pos="736"/>
        </w:tabs>
        <w:spacing w:before="0" w:after="0" w:line="360" w:lineRule="auto"/>
        <w:ind w:left="709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>Regulamin zatrudniania nauczycieli na wolne stanowiska w SCKM – regulacja zarządzenie Dyrektora.</w:t>
      </w:r>
    </w:p>
    <w:p w14:paraId="7B41E446" w14:textId="28CAEB18" w:rsidR="005A7A15" w:rsidRDefault="00170E19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196E66">
        <w:rPr>
          <w:rFonts w:ascii="Calibri" w:hAnsi="Calibri" w:cs="Calibri"/>
          <w:sz w:val="24"/>
          <w:szCs w:val="24"/>
        </w:rPr>
        <w:t>. Podstawy prawne wynagradzania nauczycieli:</w:t>
      </w:r>
    </w:p>
    <w:p w14:paraId="29DF3E74" w14:textId="77777777" w:rsidR="005A7A15" w:rsidRDefault="00196E66" w:rsidP="00420AE2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Ustawa – Karta Nauczyciela, Art. 30 ust. 5, Art. 33 ust. 3, Art. 34 ust. 2 z 26 stycznia 1982r</w:t>
      </w:r>
      <w:r>
        <w:rPr>
          <w:rFonts w:ascii="Calibri" w:hAnsi="Calibri" w:cs="Calibri"/>
          <w:color w:val="000000"/>
          <w:sz w:val="24"/>
          <w:szCs w:val="24"/>
        </w:rPr>
        <w:t xml:space="preserve">. (tekst jedn. Dz.U. z 2019 r. poz. 2215 </w:t>
      </w:r>
      <w:r>
        <w:rPr>
          <w:rStyle w:val="st"/>
          <w:rFonts w:ascii="Calibri" w:hAnsi="Calibri" w:cs="Calibri"/>
          <w:color w:val="000000"/>
          <w:sz w:val="24"/>
          <w:szCs w:val="24"/>
        </w:rPr>
        <w:t>z późn. zm.</w:t>
      </w:r>
      <w:r>
        <w:rPr>
          <w:rFonts w:ascii="Calibri" w:hAnsi="Calibri" w:cs="Calibri"/>
          <w:color w:val="000000"/>
          <w:sz w:val="24"/>
          <w:szCs w:val="24"/>
        </w:rPr>
        <w:t>),</w:t>
      </w:r>
    </w:p>
    <w:p w14:paraId="746BA6B4" w14:textId="77777777" w:rsidR="005A7A15" w:rsidRDefault="00196E66" w:rsidP="00420AE2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Rozporządzenie Ministra Edukacji Narodowej i Sportu z dnia 31 stycznia 2005 r. </w:t>
      </w:r>
      <w:r>
        <w:rPr>
          <w:rFonts w:ascii="Calibri" w:hAnsi="Calibri" w:cs="Calibri"/>
          <w:sz w:val="24"/>
          <w:szCs w:val="24"/>
        </w:rPr>
        <w:br/>
        <w:t xml:space="preserve">w sprawie wysokości minimalnych stawek wynagrodzenia zasadniczego nauczycieli, ogólnych warunków przyznawania dodatków do wynagrodzenia zasadniczego oraz wynagradzania za pracę w dniu wolnym od pracy (Dz. U. z 2014 r., poz. 416, z późn. zm.) </w:t>
      </w:r>
      <w:r>
        <w:rPr>
          <w:rFonts w:ascii="Calibri" w:hAnsi="Calibri" w:cs="Calibri"/>
          <w:color w:val="000000"/>
          <w:sz w:val="24"/>
          <w:szCs w:val="24"/>
        </w:rPr>
        <w:t>oraz rozporządzenie MEN z 27 sierpnia 2020 r. zmieniające (Dz.U. z 2020 r. poz. 1491</w:t>
      </w:r>
      <w:r>
        <w:rPr>
          <w:rStyle w:val="st"/>
          <w:rFonts w:ascii="Calibri" w:hAnsi="Calibri" w:cs="Calibri"/>
          <w:color w:val="000000"/>
          <w:sz w:val="24"/>
          <w:szCs w:val="24"/>
        </w:rPr>
        <w:t xml:space="preserve"> z późn. zm.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14:paraId="60E73AEE" w14:textId="77777777" w:rsidR="005A7A15" w:rsidRDefault="005A7A15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</w:p>
    <w:p w14:paraId="21CC99E6" w14:textId="77777777" w:rsidR="005A7A15" w:rsidRDefault="00196E66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21</w:t>
      </w:r>
    </w:p>
    <w:p w14:paraId="4138D370" w14:textId="77777777" w:rsidR="005A7A15" w:rsidRDefault="00196E66">
      <w:pPr>
        <w:pStyle w:val="Tekstpodstawowy"/>
        <w:tabs>
          <w:tab w:val="left" w:pos="284"/>
        </w:tabs>
        <w:spacing w:line="360" w:lineRule="auto"/>
        <w:jc w:val="left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II. Zadania, obowiązki i kompetencje pracowników nie będących nauczycielami (w tym administracji i obsługi)</w:t>
      </w:r>
    </w:p>
    <w:p w14:paraId="3C144315" w14:textId="77777777" w:rsidR="005A7A15" w:rsidRDefault="00196E66">
      <w:pPr>
        <w:pStyle w:val="Tekstpodstawowy"/>
        <w:spacing w:line="360" w:lineRule="auto"/>
        <w:ind w:left="284" w:hanging="284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1. Szczegółowe zadania, obowiązki i kompetencje zostały określone w zakresie czynności ustalonym przez dyrektora SCKM,</w:t>
      </w:r>
    </w:p>
    <w:p w14:paraId="705E5CD6" w14:textId="77777777" w:rsidR="005A7A15" w:rsidRDefault="00196E66">
      <w:pPr>
        <w:pStyle w:val="Tekstpodstawowy"/>
        <w:spacing w:line="360" w:lineRule="auto"/>
        <w:ind w:left="284" w:hanging="284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2.Podstawy prawne regulujące zatrudnienie pracowników nie będących nauczycielami, administracji i obsługi określają przepisy:</w:t>
      </w:r>
    </w:p>
    <w:p w14:paraId="6F1C6045" w14:textId="77777777" w:rsidR="005A7A15" w:rsidRDefault="00196E66">
      <w:pPr>
        <w:pStyle w:val="NormalnyWeb"/>
        <w:spacing w:beforeAutospacing="0" w:afterAutospacing="0" w:line="360" w:lineRule="auto"/>
        <w:rPr>
          <w:rStyle w:val="st"/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a) </w:t>
      </w:r>
      <w:r>
        <w:rPr>
          <w:rFonts w:ascii="Calibri" w:hAnsi="Calibri" w:cs="Arial"/>
          <w:bCs/>
          <w:color w:val="36312E"/>
          <w:kern w:val="2"/>
        </w:rPr>
        <w:t xml:space="preserve">Ustawa z dnia 26 czerwca 1974 r. </w:t>
      </w:r>
      <w:r>
        <w:rPr>
          <w:rFonts w:ascii="Calibri" w:hAnsi="Calibri" w:cs="Calibri"/>
        </w:rPr>
        <w:t>Kodeks Pracy (</w:t>
      </w:r>
      <w:r>
        <w:rPr>
          <w:rFonts w:ascii="Calibri" w:hAnsi="Calibri" w:cs="Calibri"/>
          <w:color w:val="000000"/>
        </w:rPr>
        <w:t>tekst jedn. Dz.U. z  2020r. poz. 1320</w:t>
      </w:r>
    </w:p>
    <w:p w14:paraId="2EA631E0" w14:textId="77777777" w:rsidR="005A7A15" w:rsidRDefault="00196E66">
      <w:pPr>
        <w:pStyle w:val="NormalnyWeb"/>
        <w:spacing w:beforeAutospacing="0" w:afterAutospacing="0" w:line="360" w:lineRule="auto"/>
        <w:rPr>
          <w:rFonts w:ascii="Calibri" w:hAnsi="Calibri" w:cs="Calibri"/>
          <w:color w:val="000000"/>
        </w:rPr>
      </w:pPr>
      <w:r>
        <w:rPr>
          <w:rStyle w:val="st"/>
          <w:rFonts w:ascii="Calibri" w:hAnsi="Calibri" w:cs="Calibri"/>
          <w:color w:val="000000"/>
        </w:rPr>
        <w:t xml:space="preserve">     z późn. zm.</w:t>
      </w:r>
      <w:r>
        <w:rPr>
          <w:rFonts w:ascii="Calibri" w:hAnsi="Calibri" w:cs="Calibri"/>
          <w:color w:val="000000"/>
        </w:rPr>
        <w:t>),</w:t>
      </w:r>
    </w:p>
    <w:p w14:paraId="38D42D20" w14:textId="77777777" w:rsidR="005A7A15" w:rsidRDefault="00196E66">
      <w:pPr>
        <w:pStyle w:val="Tekstpodstawowy"/>
        <w:spacing w:line="360" w:lineRule="auto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b) Ustawa z dnia 21 listopada 2008 r. O pracownikach samorządowych</w:t>
      </w:r>
      <w:r>
        <w:rPr>
          <w:rFonts w:ascii="Calibri" w:hAnsi="Calibri" w:cs="Calibri"/>
          <w:b w:val="0"/>
          <w:color w:val="000000"/>
          <w:sz w:val="24"/>
          <w:szCs w:val="24"/>
        </w:rPr>
        <w:t>(tekst jedn. Dz.U.</w:t>
      </w:r>
    </w:p>
    <w:p w14:paraId="3ED3FACB" w14:textId="77777777" w:rsidR="005A7A15" w:rsidRDefault="00196E66">
      <w:pPr>
        <w:pStyle w:val="Tekstpodstawowy"/>
        <w:spacing w:line="360" w:lineRule="auto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z 2019 r. poz. 1282 z późn. zm.),</w:t>
      </w:r>
    </w:p>
    <w:p w14:paraId="6549133D" w14:textId="77777777" w:rsidR="005A7A15" w:rsidRDefault="00196E66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</w:t>
      </w:r>
      <w:r>
        <w:rPr>
          <w:rFonts w:ascii="Calibri" w:hAnsi="Calibri"/>
          <w:color w:val="000000"/>
          <w:sz w:val="24"/>
          <w:szCs w:val="24"/>
        </w:rPr>
        <w:t xml:space="preserve"> Regulamin naboru na wolne stanowiska samorządowe w  SCKM wprowadzony    </w:t>
      </w:r>
    </w:p>
    <w:p w14:paraId="3F73EEAA" w14:textId="77777777" w:rsidR="005A7A15" w:rsidRDefault="00196E66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zarządzeniem Dyrektora,</w:t>
      </w:r>
    </w:p>
    <w:p w14:paraId="5D97D1FD" w14:textId="77777777" w:rsidR="005A7A15" w:rsidRDefault="005A7A15">
      <w:pPr>
        <w:rPr>
          <w:rFonts w:ascii="Calibri" w:hAnsi="Calibri"/>
          <w:color w:val="000000"/>
          <w:sz w:val="24"/>
          <w:szCs w:val="24"/>
        </w:rPr>
      </w:pPr>
    </w:p>
    <w:p w14:paraId="245FB5C5" w14:textId="77777777" w:rsidR="005A7A15" w:rsidRDefault="00196E66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d)  Regulamin służby pracowniczej i przeprowadzania egzaminu kończącego tę służbę</w:t>
      </w:r>
      <w:r>
        <w:rPr>
          <w:rFonts w:ascii="Calibri" w:hAnsi="Calibri"/>
          <w:color w:val="000000"/>
          <w:sz w:val="24"/>
          <w:szCs w:val="24"/>
        </w:rPr>
        <w:br/>
        <w:t xml:space="preserve">      obowiązujący w SCKM wprowadzony zarządzeniem Dyrektora.</w:t>
      </w:r>
    </w:p>
    <w:p w14:paraId="06CD1EC3" w14:textId="77777777" w:rsidR="005A7A15" w:rsidRDefault="00196E66">
      <w:r>
        <w:rPr>
          <w:rFonts w:ascii="Calibri" w:hAnsi="Calibri"/>
          <w:sz w:val="24"/>
          <w:szCs w:val="24"/>
        </w:rPr>
        <w:br/>
      </w:r>
    </w:p>
    <w:p w14:paraId="0621CA4D" w14:textId="77777777" w:rsidR="005A7A15" w:rsidRDefault="00196E66">
      <w:pPr>
        <w:shd w:val="clear" w:color="auto" w:fill="FFFFFF"/>
        <w:spacing w:line="360" w:lineRule="auto"/>
        <w:outlineLvl w:val="0"/>
        <w:rPr>
          <w:rFonts w:ascii="Calibri" w:hAnsi="Calibri" w:cs="Arial"/>
          <w:bCs/>
          <w:color w:val="36312E"/>
          <w:kern w:val="2"/>
          <w:sz w:val="24"/>
          <w:szCs w:val="24"/>
        </w:rPr>
      </w:pPr>
      <w:r>
        <w:rPr>
          <w:rFonts w:ascii="Calibri" w:hAnsi="Calibri" w:cs="Arial"/>
          <w:bCs/>
          <w:color w:val="36312E"/>
          <w:kern w:val="2"/>
          <w:sz w:val="24"/>
          <w:szCs w:val="24"/>
        </w:rPr>
        <w:t>3.Podstawy prawne wynagradzania dla pracowników nie będących nauczycielami:</w:t>
      </w:r>
    </w:p>
    <w:p w14:paraId="595AACEF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ind w:left="0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36312E"/>
          <w:kern w:val="2"/>
          <w:sz w:val="24"/>
          <w:szCs w:val="24"/>
        </w:rPr>
        <w:t xml:space="preserve">Ustawa z dnia 26 czerwca 1974 r. </w:t>
      </w:r>
      <w:r>
        <w:rPr>
          <w:rFonts w:ascii="Calibri" w:hAnsi="Calibri" w:cs="Calibri"/>
          <w:sz w:val="24"/>
          <w:szCs w:val="24"/>
        </w:rPr>
        <w:t>Kodeks Pracy (</w:t>
      </w:r>
      <w:r>
        <w:rPr>
          <w:rFonts w:ascii="Calibri" w:hAnsi="Calibri" w:cs="Calibri"/>
          <w:color w:val="000000"/>
          <w:sz w:val="24"/>
          <w:szCs w:val="24"/>
        </w:rPr>
        <w:t>tekst jedn. Dz.U. z  2020 r. poz. 1320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>
        <w:rPr>
          <w:rFonts w:ascii="Calibri" w:hAnsi="Calibri" w:cs="Calibri"/>
          <w:bCs/>
          <w:color w:val="000000"/>
          <w:sz w:val="24"/>
          <w:szCs w:val="24"/>
        </w:rPr>
        <w:t>z późn. zm.),</w:t>
      </w:r>
    </w:p>
    <w:p w14:paraId="06A9392D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FF"/>
          <w:kern w:val="2"/>
          <w:sz w:val="24"/>
          <w:szCs w:val="24"/>
        </w:rPr>
      </w:pPr>
      <w:r>
        <w:rPr>
          <w:rFonts w:ascii="Calibri" w:hAnsi="Calibri" w:cs="Arial"/>
          <w:bCs/>
          <w:color w:val="36312E"/>
          <w:kern w:val="2"/>
          <w:sz w:val="24"/>
          <w:szCs w:val="24"/>
        </w:rPr>
        <w:lastRenderedPageBreak/>
        <w:t xml:space="preserve">Ustawa z dnia 21 listopada 2008 r. O pracownikach samorządowych , Art. 37 ust. 1 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>(tekst jedn. Dz.U. z 2019 r. poz. 1282</w:t>
      </w:r>
      <w:r>
        <w:rPr>
          <w:rFonts w:ascii="Calibri" w:hAnsi="Calibri" w:cs="Calibri"/>
          <w:bCs/>
          <w:color w:val="000000"/>
          <w:sz w:val="24"/>
          <w:szCs w:val="24"/>
        </w:rPr>
        <w:t>z późn. zm.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>),</w:t>
      </w:r>
    </w:p>
    <w:p w14:paraId="2503197D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000000"/>
          <w:kern w:val="2"/>
          <w:sz w:val="24"/>
          <w:szCs w:val="24"/>
        </w:rPr>
        <w:t>Ustawy z dnia 10 października 2002 r. o minimalnym wynagrodzeniu (Dz.U. nr 200., poz. 1679 z późn. zm.),</w:t>
      </w:r>
    </w:p>
    <w:p w14:paraId="02F59559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000000"/>
          <w:kern w:val="2"/>
          <w:sz w:val="24"/>
          <w:szCs w:val="24"/>
        </w:rPr>
        <w:t>Ustawa z dnia 7 września 1991 r. O systemie oświaty (tekst jedn. Dz.U. z 2020 r. poz. 1327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z późn. zm.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 xml:space="preserve">), </w:t>
      </w:r>
    </w:p>
    <w:p w14:paraId="226F2F02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000000"/>
          <w:kern w:val="2"/>
          <w:sz w:val="24"/>
          <w:szCs w:val="24"/>
        </w:rPr>
        <w:t xml:space="preserve">Rozporządzenia Rady Ministrów z dnia 15 maja 2018 r. w sprawie wynagradzania pracowników samorządowych (Dz.U. z 2018 r. poz. 936 i 2437 oraz Dz.U. z 2020 r. </w:t>
      </w:r>
    </w:p>
    <w:p w14:paraId="1E6B11A2" w14:textId="77777777" w:rsidR="005A7A15" w:rsidRDefault="00196E66">
      <w:pPr>
        <w:pStyle w:val="Akapitzlist"/>
        <w:shd w:val="clear" w:color="auto" w:fill="FFFFFF"/>
        <w:spacing w:line="360" w:lineRule="auto"/>
        <w:ind w:left="0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000000"/>
          <w:kern w:val="2"/>
          <w:sz w:val="24"/>
          <w:szCs w:val="24"/>
        </w:rPr>
        <w:t xml:space="preserve">      poz. 268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z późn. zm.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>),</w:t>
      </w:r>
    </w:p>
    <w:p w14:paraId="0C903D49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000000"/>
          <w:kern w:val="2"/>
          <w:sz w:val="24"/>
          <w:szCs w:val="24"/>
        </w:rPr>
        <w:t xml:space="preserve">Rozporządzenie Ministra Rodziny, Pracy i Polityki Społecznej z dnia 12 stycznia 2018 r. zmieniające rozporządzenie w sprawie warunków wynagradzania za pracę 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br/>
        <w:t>i przyznawania innych świadczeń związanych z pracą dla pracowników niebędących nauczycielami, zatrudnionych w szkołach i placówkach oświatowych prowadzonych przez organy administracji rządowej oraz w niektórych innych jednostkach organizacyjnych (Dz.U. z 2018 r. poz. 163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z późn. zm.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>),</w:t>
      </w:r>
    </w:p>
    <w:p w14:paraId="148BCD4C" w14:textId="77777777" w:rsidR="005A7A15" w:rsidRDefault="00196E66" w:rsidP="00420AE2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jc w:val="both"/>
        <w:outlineLvl w:val="0"/>
        <w:rPr>
          <w:rFonts w:ascii="Calibri" w:hAnsi="Calibri" w:cs="Arial"/>
          <w:bCs/>
          <w:color w:val="000000"/>
          <w:kern w:val="2"/>
          <w:sz w:val="24"/>
          <w:szCs w:val="24"/>
        </w:rPr>
      </w:pPr>
      <w:r>
        <w:rPr>
          <w:rFonts w:ascii="Calibri" w:hAnsi="Calibri" w:cs="Arial"/>
          <w:bCs/>
          <w:color w:val="36312E"/>
          <w:kern w:val="2"/>
          <w:sz w:val="24"/>
          <w:szCs w:val="24"/>
        </w:rPr>
        <w:t xml:space="preserve">Regulacje Gminy Miejskiej Kraków w formie wzorcowego Regulaminu Wynagradzania dla pracowników administracji i obsługi </w:t>
      </w:r>
      <w:r>
        <w:rPr>
          <w:rFonts w:ascii="Calibri" w:hAnsi="Calibri" w:cs="Arial"/>
          <w:bCs/>
          <w:color w:val="000000"/>
          <w:kern w:val="2"/>
          <w:sz w:val="24"/>
          <w:szCs w:val="24"/>
        </w:rPr>
        <w:t>w placówkach oświatowych.</w:t>
      </w:r>
    </w:p>
    <w:p w14:paraId="524FA3CA" w14:textId="77777777" w:rsidR="005A7A15" w:rsidRDefault="005A7A15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</w:p>
    <w:p w14:paraId="6C6DB564" w14:textId="77777777" w:rsidR="005A7A15" w:rsidRDefault="00196E66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22</w:t>
      </w:r>
    </w:p>
    <w:p w14:paraId="47D4A15B" w14:textId="77777777" w:rsidR="005A7A15" w:rsidRDefault="00196E66" w:rsidP="00420AE2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Zasady współpracy placówki z wolontariuszami:</w:t>
      </w:r>
    </w:p>
    <w:p w14:paraId="433F0CC8" w14:textId="77777777" w:rsidR="005A7A15" w:rsidRDefault="00196E66" w:rsidP="00420AE2">
      <w:pPr>
        <w:numPr>
          <w:ilvl w:val="0"/>
          <w:numId w:val="64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Wolontariuszem może być każda osoba, która dobrowolnie i bez wynagrodzenia wykonuje świadczenia na rzecz placówki na zasadach zgodnych z obowiązującymi   przepisami.</w:t>
      </w:r>
    </w:p>
    <w:p w14:paraId="64DA1DA2" w14:textId="77777777" w:rsidR="005A7A15" w:rsidRDefault="00196E66" w:rsidP="00420AE2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osoby niepełnoletniej obowiązuje pisemna zgoda rodziców lub opiekunów tzw. zezwolenie dla nieletniego wolontariusza.</w:t>
      </w:r>
    </w:p>
    <w:p w14:paraId="1EAFCCE9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 Dyrektor zawiera z wolontariuszem porozumienie określające zakres zadań, sposób ich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realizacji oraz czas trwania współpracy na zasadach zgodnych z obowiązującymi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przepisami.</w:t>
      </w:r>
    </w:p>
    <w:p w14:paraId="5954C030" w14:textId="77777777" w:rsidR="005A7A15" w:rsidRDefault="00196E66" w:rsidP="00420AE2">
      <w:pPr>
        <w:pStyle w:val="Tekstpodstawowywcity2"/>
        <w:numPr>
          <w:ilvl w:val="0"/>
          <w:numId w:val="21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Dyrektor wyznacza spośród nauczycieli opiekuna nad wolontariuszem.</w:t>
      </w:r>
    </w:p>
    <w:p w14:paraId="235DDE76" w14:textId="77777777" w:rsidR="005A7A15" w:rsidRDefault="00196E66" w:rsidP="00420AE2">
      <w:pPr>
        <w:pStyle w:val="Tekstpodstawowywcity2"/>
        <w:numPr>
          <w:ilvl w:val="0"/>
          <w:numId w:val="21"/>
        </w:numPr>
        <w:spacing w:line="360" w:lineRule="auto"/>
        <w:rPr>
          <w:rFonts w:ascii="Calibri" w:hAnsi="Calibri" w:cs="Calibri"/>
          <w:w w:val="100"/>
          <w:sz w:val="24"/>
          <w:szCs w:val="24"/>
        </w:rPr>
      </w:pPr>
      <w:r>
        <w:rPr>
          <w:rFonts w:ascii="Calibri" w:hAnsi="Calibri" w:cs="Calibri"/>
          <w:w w:val="100"/>
          <w:sz w:val="24"/>
          <w:szCs w:val="24"/>
        </w:rPr>
        <w:t>Zasady współpracy z wolontariuszami regulują odrębne przepisy.</w:t>
      </w:r>
    </w:p>
    <w:p w14:paraId="632C135B" w14:textId="77777777" w:rsidR="005A7A15" w:rsidRDefault="005A7A15">
      <w:pPr>
        <w:pStyle w:val="Tekstpodstawowywcity2"/>
        <w:spacing w:line="360" w:lineRule="auto"/>
        <w:ind w:left="340"/>
        <w:rPr>
          <w:rFonts w:ascii="Calibri" w:hAnsi="Calibri" w:cs="Calibri"/>
          <w:w w:val="100"/>
          <w:sz w:val="24"/>
          <w:szCs w:val="24"/>
        </w:rPr>
      </w:pPr>
    </w:p>
    <w:p w14:paraId="2CEF76A2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Rozdział 6</w:t>
      </w:r>
    </w:p>
    <w:p w14:paraId="79A6DFE4" w14:textId="77777777" w:rsidR="005A7A15" w:rsidRDefault="00196E66">
      <w:pPr>
        <w:pStyle w:val="Nagwek6"/>
        <w:spacing w:line="360" w:lineRule="auto"/>
        <w:rPr>
          <w:rFonts w:ascii="Calibri" w:hAnsi="Calibri" w:cs="Calibri"/>
          <w:b w:val="0"/>
          <w:spacing w:val="-5"/>
          <w:w w:val="108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Uczestnicy placówki, odbiorcy oferty programowej</w:t>
      </w:r>
    </w:p>
    <w:p w14:paraId="11E83321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23</w:t>
      </w:r>
    </w:p>
    <w:p w14:paraId="13FE31DD" w14:textId="77777777" w:rsidR="005A7A15" w:rsidRDefault="005A7A15">
      <w:pPr>
        <w:spacing w:line="360" w:lineRule="auto"/>
        <w:rPr>
          <w:rFonts w:ascii="Calibri" w:hAnsi="Calibri" w:cs="Calibri"/>
        </w:rPr>
      </w:pPr>
    </w:p>
    <w:p w14:paraId="19CB9998" w14:textId="77777777" w:rsidR="005A7A15" w:rsidRDefault="00196E66" w:rsidP="00420AE2">
      <w:pPr>
        <w:numPr>
          <w:ilvl w:val="0"/>
          <w:numId w:val="65"/>
        </w:numPr>
        <w:shd w:val="clear" w:color="auto" w:fill="FFFFFF"/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Zasady uczestnictwa i rekrutacji w zajęciach organizowanych przez placówkę</w:t>
      </w:r>
    </w:p>
    <w:p w14:paraId="32D01970" w14:textId="77777777" w:rsidR="005A7A15" w:rsidRDefault="00196E66" w:rsidP="00420AE2">
      <w:pPr>
        <w:numPr>
          <w:ilvl w:val="0"/>
          <w:numId w:val="66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Uczestnikami placówki są dzieci, młodzież.</w:t>
      </w:r>
    </w:p>
    <w:p w14:paraId="746CA085" w14:textId="77777777" w:rsidR="005A7A15" w:rsidRDefault="00196E66" w:rsidP="00420AE2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Uczestnictwo w zajęciach jest dobrowolne.</w:t>
      </w:r>
    </w:p>
    <w:p w14:paraId="06570F6C" w14:textId="77777777" w:rsidR="005A7A15" w:rsidRDefault="00196E66" w:rsidP="00420AE2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Uczestnik ma prawo do korzystania z wielu form zajęć.</w:t>
      </w:r>
    </w:p>
    <w:p w14:paraId="54F75483" w14:textId="77777777" w:rsidR="005A7A15" w:rsidRDefault="00196E66" w:rsidP="00420AE2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Rekrutacja na zajęcia odbywa się na podstawie zasad  określonych  zarządzeniem Prezydenta Miasta Krakowa.</w:t>
      </w:r>
    </w:p>
    <w:p w14:paraId="2F71FADC" w14:textId="77777777" w:rsidR="005A7A15" w:rsidRDefault="00196E66" w:rsidP="00420AE2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placówki (formy okazjonalne w tym imprezy masowe oraz formy okresowe) skierowana jest do szerokiego grona odbiorców – środowiska lokalnego bliższego </w:t>
      </w:r>
      <w:r>
        <w:rPr>
          <w:rFonts w:ascii="Calibri" w:hAnsi="Calibri" w:cs="Calibri"/>
          <w:sz w:val="24"/>
          <w:szCs w:val="24"/>
        </w:rPr>
        <w:br/>
        <w:t>i dalszego oraz uczestników w ramach współpracy międzynarodowej.</w:t>
      </w:r>
    </w:p>
    <w:p w14:paraId="42B19886" w14:textId="77777777" w:rsidR="005A7A15" w:rsidRDefault="00196E66" w:rsidP="00420AE2">
      <w:pPr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Uczestnicy dokonują dobrowolnych wpłat na rzecz Placówki, które wspomagają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jej wyposażanie w pomoce i materiały dydaktyczne niezbędne do organizacji zajęć </w:t>
      </w:r>
      <w:r>
        <w:rPr>
          <w:rFonts w:ascii="Calibri" w:hAnsi="Calibri" w:cs="Calibri"/>
          <w:color w:val="000000"/>
          <w:sz w:val="24"/>
          <w:szCs w:val="24"/>
        </w:rPr>
        <w:br/>
        <w:t>oraz służą uatrakcyjnianiu oferty programowej.</w:t>
      </w:r>
    </w:p>
    <w:p w14:paraId="323514E9" w14:textId="77777777" w:rsidR="005A7A15" w:rsidRDefault="00196E66" w:rsidP="00420AE2">
      <w:pPr>
        <w:pStyle w:val="Tekstpodstawowy2"/>
        <w:numPr>
          <w:ilvl w:val="0"/>
          <w:numId w:val="6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Prawa i obowiązki uczestnika placówki:</w:t>
      </w:r>
    </w:p>
    <w:p w14:paraId="39700C61" w14:textId="77777777" w:rsidR="005A7A15" w:rsidRDefault="00196E66" w:rsidP="00420AE2">
      <w:pPr>
        <w:pStyle w:val="Tekstpodstawowy2"/>
        <w:numPr>
          <w:ilvl w:val="1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Prawa uczestnika:</w:t>
      </w:r>
    </w:p>
    <w:p w14:paraId="1A97C7FF" w14:textId="77777777" w:rsidR="005A7A15" w:rsidRDefault="00196E66">
      <w:pPr>
        <w:pStyle w:val="Tekstpodstawowy2"/>
        <w:spacing w:line="360" w:lineRule="auto"/>
        <w:ind w:left="357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Uczestnik ma prawo:</w:t>
      </w:r>
    </w:p>
    <w:p w14:paraId="4BE0448C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 do poszanowania własnej godności, wolności sumienia i wyznania,</w:t>
      </w:r>
    </w:p>
    <w:p w14:paraId="75B29090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 oczekiwać od placówki zapewnienia bezpiecznych warunków pobytu w SCKM,</w:t>
      </w:r>
    </w:p>
    <w:p w14:paraId="5E60DF1E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 przebywać w otoczeniu estetycznym czystym, bezpiecznymi przyjaznym,</w:t>
      </w:r>
    </w:p>
    <w:p w14:paraId="455C7703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d)oczekiwać od nauczyciela prowadzącego zajęcia wysokich umiejętności merytorycznych, dobrego i rzetelnego przygotowania do pracy, pomoc </w:t>
      </w:r>
    </w:p>
    <w:p w14:paraId="074E8443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ukierunkowania w rozwoju swoich talentów i zainteresowań,</w:t>
      </w:r>
    </w:p>
    <w:p w14:paraId="6A34AD78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e)  zwrócić się do nauczyciela i dyrektora placówki w każdej sytuacji  wymagającej pomocy lub rozwiązania zaistniałych problemów. </w:t>
      </w:r>
    </w:p>
    <w:p w14:paraId="01EFB81A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2. Obowiązki uczestnika:</w:t>
      </w:r>
    </w:p>
    <w:p w14:paraId="64767950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Każdy uczestnik ma obowiązek:</w:t>
      </w:r>
    </w:p>
    <w:p w14:paraId="3018D0ED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a)przestrzegania wszystkich wewnętrznych ustaleń, instrukcji i regulaminów dyrektora  SCKM, zwłaszcza w zakresie przestrzegania zasad BHP, p.poż.</w:t>
      </w:r>
    </w:p>
    <w:p w14:paraId="4313DCEE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oraz aktualnych procedur obowiązujących w okresie zagrożenia               (epidemiologicznego lub innej okoliczności, stanu klęski żywiołowej),</w:t>
      </w:r>
    </w:p>
    <w:p w14:paraId="6C0F5F37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b)przestrzegać regulaminu  uczestnika SCKM,  dbać o dobre imię Placówki, </w:t>
      </w:r>
      <w:r>
        <w:rPr>
          <w:rFonts w:ascii="Calibri" w:hAnsi="Calibri" w:cs="Calibri"/>
          <w:sz w:val="24"/>
          <w:szCs w:val="24"/>
        </w:rPr>
        <w:br/>
        <w:t>c)dbać o ład, porządek i estetykę pomieszczeń, w których przebywa,</w:t>
      </w:r>
    </w:p>
    <w:p w14:paraId="24C4A922" w14:textId="77777777" w:rsidR="005A7A15" w:rsidRDefault="00196E66">
      <w:pPr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d)dbać o zdrowie bezpieczeństwo swoje i innych,</w:t>
      </w:r>
    </w:p>
    <w:p w14:paraId="27994369" w14:textId="77777777" w:rsidR="005A7A15" w:rsidRDefault="00196E66">
      <w:pPr>
        <w:tabs>
          <w:tab w:val="left" w:pos="1260"/>
          <w:tab w:val="left" w:pos="2160"/>
        </w:tabs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e)tworzyć atmosferę życzliwości i sprzyjającą twórczym działaniom,</w:t>
      </w:r>
    </w:p>
    <w:p w14:paraId="3DBBE69D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 wykonywać polecenia pracowników MDK, za wyjątkiem tych, które naruszałyby jego  godność osobistą lub naraziły na niebezpieczeństwo jego lub inne osoby.</w:t>
      </w:r>
    </w:p>
    <w:p w14:paraId="6C8AFC36" w14:textId="77777777" w:rsidR="005A7A15" w:rsidRDefault="00196E66">
      <w:pPr>
        <w:shd w:val="clear" w:color="auto" w:fill="FFFFFF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3.Uczestnik niestosujący się do wymogów placówki może być skreślony z listy na wniosek</w:t>
      </w:r>
      <w:r>
        <w:rPr>
          <w:rFonts w:ascii="Calibri" w:hAnsi="Calibri" w:cs="Calibri"/>
          <w:sz w:val="24"/>
          <w:szCs w:val="24"/>
        </w:rPr>
        <w:br/>
        <w:t xml:space="preserve">     nauczyciela, dyrektora placówki lub na podstawie uchwały Rady Pedagogicznej.</w:t>
      </w:r>
    </w:p>
    <w:p w14:paraId="2AFA8207" w14:textId="77777777" w:rsidR="005A7A15" w:rsidRDefault="005A7A15">
      <w:pPr>
        <w:shd w:val="clear" w:color="auto" w:fill="FFFFFF"/>
        <w:spacing w:line="360" w:lineRule="auto"/>
        <w:jc w:val="both"/>
        <w:rPr>
          <w:rFonts w:ascii="Calibri" w:hAnsi="Calibri" w:cs="Calibri"/>
          <w:w w:val="109"/>
          <w:sz w:val="24"/>
          <w:szCs w:val="24"/>
        </w:rPr>
      </w:pPr>
    </w:p>
    <w:p w14:paraId="675B1B49" w14:textId="77777777" w:rsidR="005A7A15" w:rsidRDefault="00196E66" w:rsidP="00420AE2">
      <w:pPr>
        <w:pStyle w:val="Tekstpodstawowy2"/>
        <w:numPr>
          <w:ilvl w:val="0"/>
          <w:numId w:val="68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Rodzaje nagród i kar stosowanych wobec uczestników</w:t>
      </w:r>
    </w:p>
    <w:p w14:paraId="2D32AA12" w14:textId="77777777" w:rsidR="005A7A15" w:rsidRDefault="00196E66">
      <w:pPr>
        <w:pStyle w:val="Tekstpodstawowy2"/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1.  Wobec uczestników mogą być stosowane:</w:t>
      </w:r>
    </w:p>
    <w:p w14:paraId="0BB33342" w14:textId="77777777" w:rsidR="005A7A15" w:rsidRDefault="00196E66" w:rsidP="00420AE2">
      <w:pPr>
        <w:pStyle w:val="Tekstpodstawowy2"/>
        <w:numPr>
          <w:ilvl w:val="0"/>
          <w:numId w:val="47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nagrody:</w:t>
      </w:r>
    </w:p>
    <w:p w14:paraId="74C21FB9" w14:textId="77777777" w:rsidR="005A7A15" w:rsidRDefault="00196E66" w:rsidP="00420AE2">
      <w:pPr>
        <w:pStyle w:val="Tekstpodstawowy2"/>
        <w:numPr>
          <w:ilvl w:val="1"/>
          <w:numId w:val="69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pochwała ustna prowadzącego zajęcia,</w:t>
      </w:r>
    </w:p>
    <w:p w14:paraId="5647F79D" w14:textId="77777777" w:rsidR="005A7A15" w:rsidRDefault="00196E66" w:rsidP="00420AE2">
      <w:pPr>
        <w:pStyle w:val="Tekstpodstawowy2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pochwała pisemna przesłana do wiadomości rodziców, szkoły, kierownika działu (list referencyjny, gratulacyjny),</w:t>
      </w:r>
    </w:p>
    <w:p w14:paraId="21F3222C" w14:textId="77777777" w:rsidR="005A7A15" w:rsidRDefault="00196E66" w:rsidP="00420AE2">
      <w:pPr>
        <w:pStyle w:val="Tekstpodstawowy2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nagroda rzeczowa;</w:t>
      </w:r>
    </w:p>
    <w:p w14:paraId="0772A730" w14:textId="77777777" w:rsidR="005A7A15" w:rsidRDefault="00196E66" w:rsidP="00420AE2">
      <w:pPr>
        <w:pStyle w:val="Tekstpodstawowy2"/>
        <w:numPr>
          <w:ilvl w:val="0"/>
          <w:numId w:val="47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kary:</w:t>
      </w:r>
    </w:p>
    <w:p w14:paraId="54848E90" w14:textId="77777777" w:rsidR="005A7A15" w:rsidRDefault="00196E66" w:rsidP="00420AE2">
      <w:pPr>
        <w:pStyle w:val="Tekstpodstawowy2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upomnienie ustne prowadzącego zajęcia,</w:t>
      </w:r>
    </w:p>
    <w:p w14:paraId="7C5E1801" w14:textId="77777777" w:rsidR="005A7A15" w:rsidRDefault="00196E66" w:rsidP="00420AE2">
      <w:pPr>
        <w:pStyle w:val="Tekstpodstawowy2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upomnienie pisemne z przesłaniem do wiadomości szkoły, rodziców,</w:t>
      </w:r>
    </w:p>
    <w:p w14:paraId="40CBDB92" w14:textId="77777777" w:rsidR="005A7A15" w:rsidRDefault="00196E66" w:rsidP="00420AE2">
      <w:pPr>
        <w:pStyle w:val="Tekstpodstawowy2"/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wykreślenie z listy uczestników przez dyrektora placówki na wniosek kierownika działu, nauczyciela prowadzącego zajęcia na podstawie uchwały Rady Pedagogicznej, które może nastąpić m.in. w sytuacji:</w:t>
      </w:r>
    </w:p>
    <w:p w14:paraId="67B33798" w14:textId="77777777" w:rsidR="005A7A15" w:rsidRDefault="00196E66" w:rsidP="00420AE2">
      <w:pPr>
        <w:pStyle w:val="NormalnyWeb"/>
        <w:numPr>
          <w:ilvl w:val="0"/>
          <w:numId w:val="25"/>
        </w:numPr>
        <w:tabs>
          <w:tab w:val="left" w:pos="1381"/>
        </w:tabs>
        <w:spacing w:beforeAutospacing="0" w:afterAutospacing="0" w:line="360" w:lineRule="auto"/>
        <w:ind w:left="1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przybycia do placówki pod wpływem alkoholu, narkotyków lub innych środków  odurzających,</w:t>
      </w:r>
    </w:p>
    <w:p w14:paraId="6168ADF7" w14:textId="77777777" w:rsidR="005A7A15" w:rsidRDefault="00196E66" w:rsidP="00420AE2">
      <w:pPr>
        <w:pStyle w:val="NormalnyWeb"/>
        <w:numPr>
          <w:ilvl w:val="0"/>
          <w:numId w:val="25"/>
        </w:numPr>
        <w:tabs>
          <w:tab w:val="left" w:pos="1381"/>
        </w:tabs>
        <w:spacing w:beforeAutospacing="0" w:afterAutospacing="0" w:line="360" w:lineRule="auto"/>
        <w:ind w:left="1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naruszenia nietykalności osobistej innego wychowanka lub pracownika SCKM,</w:t>
      </w:r>
    </w:p>
    <w:p w14:paraId="07E6BE37" w14:textId="77777777" w:rsidR="005A7A15" w:rsidRDefault="00196E66" w:rsidP="00420AE2">
      <w:pPr>
        <w:pStyle w:val="NormalnyWeb"/>
        <w:numPr>
          <w:ilvl w:val="0"/>
          <w:numId w:val="26"/>
        </w:numPr>
        <w:tabs>
          <w:tab w:val="left" w:pos="1381"/>
        </w:tabs>
        <w:spacing w:beforeAutospacing="0" w:afterAutospacing="0" w:line="360" w:lineRule="auto"/>
        <w:ind w:left="13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zachowania zagrażającego życiu i zdrowiu ludzi, potwierdzonej dewastacji lub kradzieży na terenie placówki,</w:t>
      </w:r>
    </w:p>
    <w:p w14:paraId="3A1C0385" w14:textId="77777777" w:rsidR="005A7A15" w:rsidRDefault="00196E66" w:rsidP="00420AE2">
      <w:pPr>
        <w:numPr>
          <w:ilvl w:val="0"/>
          <w:numId w:val="27"/>
        </w:numPr>
        <w:tabs>
          <w:tab w:val="left" w:pos="1381"/>
        </w:tabs>
        <w:spacing w:line="360" w:lineRule="auto"/>
        <w:ind w:left="13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wyczerpania możliwości karania  połączone z brakiem widocznej poprawy.</w:t>
      </w:r>
    </w:p>
    <w:p w14:paraId="5FBFE05A" w14:textId="77777777" w:rsidR="005A7A15" w:rsidRDefault="005A7A15">
      <w:pPr>
        <w:spacing w:line="360" w:lineRule="auto"/>
        <w:ind w:left="1021"/>
        <w:jc w:val="both"/>
        <w:rPr>
          <w:rFonts w:ascii="Calibri" w:hAnsi="Calibri" w:cs="Calibri"/>
          <w:sz w:val="24"/>
          <w:szCs w:val="24"/>
        </w:rPr>
      </w:pPr>
    </w:p>
    <w:p w14:paraId="5F0ED122" w14:textId="77777777" w:rsidR="005A7A15" w:rsidRDefault="00196E66" w:rsidP="00420AE2">
      <w:pPr>
        <w:pStyle w:val="Akapitzlist"/>
        <w:numPr>
          <w:ilvl w:val="1"/>
          <w:numId w:val="23"/>
        </w:numPr>
        <w:tabs>
          <w:tab w:val="left" w:pos="12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Wychowanek mający zastrzeżenia do zastosowanej wobec niego kary ma prawo odwołać się do Rady Pedagogicznej, która zobowiązana jest takie odwołanie rozpatrzyć na najbliższym swoim posiedzeniu lub do odpowiednich władz oświatowych. </w:t>
      </w:r>
    </w:p>
    <w:p w14:paraId="5679E988" w14:textId="77777777" w:rsidR="005A7A15" w:rsidRDefault="00196E66">
      <w:pPr>
        <w:tabs>
          <w:tab w:val="left" w:pos="12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skreślenia z listy uczestników wychowanek ma prawo odwołać się do organu sprawującego nadzór pedagogiczny.</w:t>
      </w:r>
    </w:p>
    <w:p w14:paraId="1E00DAA1" w14:textId="77777777" w:rsidR="005A7A15" w:rsidRDefault="005A7A1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1D00C43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5731B8A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Rozdział  7</w:t>
      </w:r>
    </w:p>
    <w:p w14:paraId="6BF4559F" w14:textId="77777777" w:rsidR="005A7A15" w:rsidRDefault="00196E66">
      <w:pPr>
        <w:pStyle w:val="Nagwek1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Gospodarka finansowa SCKM</w:t>
      </w:r>
    </w:p>
    <w:p w14:paraId="1785A276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24</w:t>
      </w:r>
    </w:p>
    <w:p w14:paraId="7CB63958" w14:textId="77777777" w:rsidR="005A7A15" w:rsidRDefault="005A7A15">
      <w:pPr>
        <w:pStyle w:val="Tekstpodstawowy2"/>
        <w:spacing w:line="360" w:lineRule="auto"/>
        <w:jc w:val="both"/>
        <w:rPr>
          <w:rFonts w:ascii="Calibri" w:hAnsi="Calibri" w:cs="Calibri"/>
          <w:w w:val="107"/>
          <w:szCs w:val="24"/>
        </w:rPr>
      </w:pPr>
    </w:p>
    <w:p w14:paraId="75C2D2D0" w14:textId="77777777" w:rsidR="005A7A15" w:rsidRDefault="00196E66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SCKM jest jednostką budżetową prowadzącą gospodarkę finansową według zasad określonych w ustawie o finansach publicznych. Podstawą gospodarki finansowej jednostki budżetowej pn. SCKM jest plan dochodów i wydatków, zwany planem finansowym.</w:t>
      </w:r>
    </w:p>
    <w:p w14:paraId="4E1E5A7E" w14:textId="77777777" w:rsidR="005A7A15" w:rsidRDefault="00196E6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Dyrektor SCKM odpowiada za opracowanie rocznych planów finansowych SCKM i ich zatwierdzenie w terminie poprzedzającym okres ich obowiązywania.</w:t>
      </w:r>
    </w:p>
    <w:p w14:paraId="7D826105" w14:textId="77777777" w:rsidR="005A7A15" w:rsidRDefault="00196E66" w:rsidP="00420AE2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razie zastrzeżenia sobie, na mocy odrębnych przepisów, przez organ prowadzący SCKM, prawa zatwierdzania rocznych planów finansowych placówek oświatowo-wychowawczych przez organy wykonawcze organu prowadzącego SCKM odpowiada za terminowe przedłożenie projektu rocznego planu finansowego tym organom </w:t>
      </w:r>
      <w:r>
        <w:rPr>
          <w:rFonts w:ascii="Calibri" w:hAnsi="Calibri" w:cs="Calibri"/>
          <w:sz w:val="24"/>
          <w:szCs w:val="24"/>
        </w:rPr>
        <w:br/>
        <w:t>do zatwierdzenia.</w:t>
      </w:r>
    </w:p>
    <w:p w14:paraId="0DD10770" w14:textId="77777777" w:rsidR="005A7A15" w:rsidRDefault="00196E66" w:rsidP="00420AE2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Zasady przewidziane w ust. 2-3 stosuje się odpowiednio do wprowadzania zmian </w:t>
      </w:r>
      <w:r>
        <w:rPr>
          <w:rFonts w:ascii="Calibri" w:hAnsi="Calibri" w:cs="Calibri"/>
          <w:sz w:val="24"/>
          <w:szCs w:val="24"/>
        </w:rPr>
        <w:br/>
        <w:t>w rocznym planie finansowym SCKM.</w:t>
      </w:r>
    </w:p>
    <w:p w14:paraId="271708AA" w14:textId="77777777" w:rsidR="005A7A15" w:rsidRDefault="00196E66" w:rsidP="00420AE2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ponosi wyłączną odpowiedzialność za prawidłowe, tj. zgodne z zapisami rocznego planu finansowego gospodarowanie środkami finansowymi, </w:t>
      </w:r>
      <w:r>
        <w:rPr>
          <w:rFonts w:ascii="Calibri" w:hAnsi="Calibri" w:cs="Calibri"/>
          <w:sz w:val="24"/>
          <w:szCs w:val="24"/>
        </w:rPr>
        <w:br/>
        <w:t>a w szczególności za:</w:t>
      </w:r>
    </w:p>
    <w:p w14:paraId="39B42558" w14:textId="77777777" w:rsidR="005A7A15" w:rsidRDefault="00196E66" w:rsidP="00420AE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dokonywanie wydatków w ramach podziałek klasyfikacyjnych obowiązującego planu finansowego i w kwotach nie przekraczających wysokości w nich przewidzianych,</w:t>
      </w:r>
    </w:p>
    <w:p w14:paraId="4F0974AA" w14:textId="77777777" w:rsidR="005A7A15" w:rsidRDefault="00196E66" w:rsidP="00420AE2">
      <w:pPr>
        <w:numPr>
          <w:ilvl w:val="0"/>
          <w:numId w:val="28"/>
        </w:numPr>
        <w:spacing w:line="360" w:lineRule="auto"/>
        <w:ind w:hanging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terminowe rozliczanie, za pomocą stosownych dokumentów, z organem prowadzącym ze środków otrzymanych z budżetu tego organu,</w:t>
      </w:r>
    </w:p>
    <w:p w14:paraId="38CD737A" w14:textId="77777777" w:rsidR="005A7A15" w:rsidRDefault="00196E66" w:rsidP="00420AE2">
      <w:pPr>
        <w:numPr>
          <w:ilvl w:val="0"/>
          <w:numId w:val="28"/>
        </w:numPr>
        <w:spacing w:line="360" w:lineRule="auto"/>
        <w:ind w:hanging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stosowanie procedur przewidzianych w ustawie Prawo zamówień publicznych przy zakupie towarów, usług i robót budowlanych ze środków budżetowych otrzymanych od organu prowadzącego, objętych rocznym planem finansowym SCKM.</w:t>
      </w:r>
    </w:p>
    <w:p w14:paraId="3CD3E15E" w14:textId="77777777" w:rsidR="005A7A15" w:rsidRDefault="00196E66" w:rsidP="00420AE2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SCKM ponosi pełną odpowiedzialność za prawidłowe, tj. rzetelne, celowe, oszczędne i efektywne gospodarowanie powierzonym mu w zarząd mieniem SCKM.</w:t>
      </w:r>
    </w:p>
    <w:p w14:paraId="2779A905" w14:textId="77777777" w:rsidR="005A7A15" w:rsidRDefault="00196E66" w:rsidP="00420AE2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spraw, o których mowa w ust. 2-3 dyrektor SCKM podlega nadzorowi organu prowadzącego, na zasadach wynikających z odrębnych przepisów.</w:t>
      </w:r>
    </w:p>
    <w:p w14:paraId="0155DE71" w14:textId="77777777" w:rsidR="005A7A15" w:rsidRDefault="00196E66" w:rsidP="00420AE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pacing w:val="-5"/>
          <w:w w:val="10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Dyrektor SCKM może dokonywać przeniesień wydatków w obrębie jednego rozdziału zgodnie z posiadanymi uprawnieniami.</w:t>
      </w:r>
    </w:p>
    <w:p w14:paraId="56433C50" w14:textId="77777777" w:rsidR="005A7A15" w:rsidRDefault="00196E66" w:rsidP="00420AE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Dyrektor SCKM może w celu realizacji zadań zaciągać zobowiązania pieniężne </w:t>
      </w:r>
      <w:r>
        <w:rPr>
          <w:rFonts w:ascii="Calibri" w:hAnsi="Calibri" w:cs="Calibri"/>
          <w:color w:val="000000"/>
          <w:sz w:val="24"/>
          <w:szCs w:val="24"/>
        </w:rPr>
        <w:br/>
        <w:t>do wysokości kwot wydatków określonych w zatwierdzonym planie finansowym.</w:t>
      </w:r>
    </w:p>
    <w:p w14:paraId="6C6DA9CB" w14:textId="77777777" w:rsidR="005A7A15" w:rsidRDefault="00196E66" w:rsidP="00420AE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Dyrektor SCKM jest odpowiedzialny za całość gospodarki finansowej, w tym </w:t>
      </w:r>
      <w:r>
        <w:rPr>
          <w:rFonts w:ascii="Calibri" w:hAnsi="Calibri" w:cs="Calibri"/>
          <w:color w:val="000000"/>
          <w:sz w:val="24"/>
          <w:szCs w:val="24"/>
        </w:rPr>
        <w:br/>
        <w:t>za wykonywanie obowiązków w zakresie kontroli finansowej.</w:t>
      </w:r>
    </w:p>
    <w:p w14:paraId="4617C928" w14:textId="77777777" w:rsidR="005A7A15" w:rsidRDefault="00196E66" w:rsidP="00420AE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Dyrektor SCKM jest odpowiedzialny za wykonywanie obowiązków w zakresie rachunkowości określonych ustawą, w tym z tytułu nadzoru.</w:t>
      </w:r>
    </w:p>
    <w:p w14:paraId="198CD97A" w14:textId="77777777" w:rsidR="005A7A15" w:rsidRDefault="00196E66" w:rsidP="00420AE2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SCKM posiada wyodrębniony rachunek dochodów własnych, na którym mogą być gromadzone dochody z: </w:t>
      </w:r>
    </w:p>
    <w:p w14:paraId="4B7FDDE8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-wynajmu:</w:t>
      </w:r>
    </w:p>
    <w:p w14:paraId="0370FD27" w14:textId="77777777" w:rsidR="005A7A15" w:rsidRDefault="00196E66" w:rsidP="00420AE2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sal (w czasie wolnym od zajęć programowych) oraz innych pomieszczeń,</w:t>
      </w:r>
    </w:p>
    <w:p w14:paraId="20AC7BEA" w14:textId="77777777" w:rsidR="005A7A15" w:rsidRDefault="00196E66" w:rsidP="00420AE2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urządzeń i sprzętu,</w:t>
      </w:r>
    </w:p>
    <w:p w14:paraId="141A8312" w14:textId="77777777" w:rsidR="005A7A15" w:rsidRDefault="00196E66" w:rsidP="00420AE2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ścian budynku i ogrodzeń na reklamy,</w:t>
      </w:r>
    </w:p>
    <w:p w14:paraId="582312D1" w14:textId="77777777" w:rsidR="005A7A15" w:rsidRDefault="00196E66" w:rsidP="00420AE2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terenu i zabudowań wokół placówki,</w:t>
      </w:r>
    </w:p>
    <w:p w14:paraId="5495CE7D" w14:textId="77777777" w:rsidR="005A7A15" w:rsidRDefault="00196E66">
      <w:pPr>
        <w:numPr>
          <w:ilvl w:val="0"/>
          <w:numId w:val="4"/>
        </w:numPr>
        <w:shd w:val="clear" w:color="auto" w:fill="FFFFFF"/>
        <w:tabs>
          <w:tab w:val="clear" w:pos="717"/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innej działalności (np. kwesty),</w:t>
      </w:r>
    </w:p>
    <w:p w14:paraId="121F8733" w14:textId="77777777" w:rsidR="005A7A15" w:rsidRDefault="00196E66">
      <w:pPr>
        <w:numPr>
          <w:ilvl w:val="0"/>
          <w:numId w:val="4"/>
        </w:numPr>
        <w:shd w:val="clear" w:color="auto" w:fill="FFFFFF"/>
        <w:tabs>
          <w:tab w:val="clear" w:pos="717"/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odsetek od środków zgromadzonych na rachunku dochodów własnych,</w:t>
      </w:r>
    </w:p>
    <w:p w14:paraId="5E9277AF" w14:textId="77777777" w:rsidR="005A7A15" w:rsidRDefault="00196E66">
      <w:pPr>
        <w:numPr>
          <w:ilvl w:val="0"/>
          <w:numId w:val="4"/>
        </w:numPr>
        <w:shd w:val="clear" w:color="auto" w:fill="FFFFFF"/>
        <w:tabs>
          <w:tab w:val="clear" w:pos="717"/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świadczenia usług na rzecz osób prawnych i fizycznych, w tym szkoleniowych </w:t>
      </w:r>
    </w:p>
    <w:p w14:paraId="34064B58" w14:textId="77777777" w:rsidR="005A7A15" w:rsidRDefault="00196E66">
      <w:pPr>
        <w:shd w:val="clear" w:color="auto" w:fill="FFFFFF"/>
        <w:spacing w:line="36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informacyjnych w wysokości 95 % wpływów,</w:t>
      </w:r>
    </w:p>
    <w:p w14:paraId="70852F7B" w14:textId="77777777" w:rsidR="005A7A15" w:rsidRDefault="00196E66">
      <w:pPr>
        <w:numPr>
          <w:ilvl w:val="0"/>
          <w:numId w:val="4"/>
        </w:numPr>
        <w:shd w:val="clear" w:color="auto" w:fill="FFFFFF"/>
        <w:tabs>
          <w:tab w:val="clear" w:pos="717"/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tytułu organizowania dla dzieci i młodzieży:</w:t>
      </w:r>
    </w:p>
    <w:p w14:paraId="407B6A95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wypoczynku w okresie wakacji letnich i zimowych,</w:t>
      </w:r>
    </w:p>
    <w:p w14:paraId="59B4BB5B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wyjazdów śródrocznych,</w:t>
      </w:r>
    </w:p>
    <w:p w14:paraId="05847B1D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obozów, seminariów i warsztatów naukowych,</w:t>
      </w:r>
    </w:p>
    <w:p w14:paraId="4673ADF9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wymiany międzynarodowej,</w:t>
      </w:r>
    </w:p>
    <w:p w14:paraId="5EE60A43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imprez, w tym sportowo-rekreacyjnych,</w:t>
      </w:r>
    </w:p>
    <w:p w14:paraId="3A24A041" w14:textId="77777777" w:rsidR="005A7A15" w:rsidRDefault="00196E66" w:rsidP="00420AE2">
      <w:pPr>
        <w:numPr>
          <w:ilvl w:val="0"/>
          <w:numId w:val="29"/>
        </w:numPr>
        <w:shd w:val="clear" w:color="auto" w:fill="FFFFFF"/>
        <w:spacing w:line="360" w:lineRule="auto"/>
        <w:ind w:left="709" w:firstLine="42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zajęć pozaszkolnych.</w:t>
      </w:r>
    </w:p>
    <w:p w14:paraId="2A24B761" w14:textId="77777777" w:rsidR="005A7A15" w:rsidRDefault="00196E66">
      <w:pPr>
        <w:shd w:val="clear" w:color="auto" w:fill="FFFFFF"/>
        <w:tabs>
          <w:tab w:val="left" w:pos="426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zgodnie z </w:t>
      </w:r>
      <w:r>
        <w:rPr>
          <w:rFonts w:ascii="Calibri" w:hAnsi="Calibri" w:cs="Calibri"/>
          <w:sz w:val="24"/>
          <w:szCs w:val="24"/>
        </w:rPr>
        <w:t xml:space="preserve">Uchwałą Rady Miasta Krakowa Nr LXXII/706/05 z dnia 2 marca 2005 r. </w:t>
      </w:r>
    </w:p>
    <w:p w14:paraId="5D9BCEF1" w14:textId="77777777" w:rsidR="005A7A15" w:rsidRDefault="00196E66">
      <w:pPr>
        <w:shd w:val="clear" w:color="auto" w:fill="FFFFFF"/>
        <w:tabs>
          <w:tab w:val="left" w:pos="426"/>
        </w:tabs>
        <w:spacing w:line="360" w:lineRule="auto"/>
        <w:ind w:left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(z poźń. zm.) w sprawie rachunku dochodów własnych oświatowych i oświatowo-wychowawczych jednostek budżetowych prowadzonych przez Gminę Miejską Kraków.</w:t>
      </w:r>
    </w:p>
    <w:p w14:paraId="3D5ED110" w14:textId="77777777" w:rsidR="005A7A15" w:rsidRDefault="00196E66" w:rsidP="00420AE2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Dochody własne wraz z odsetkami są przeznaczane na finansowanie:</w:t>
      </w:r>
    </w:p>
    <w:p w14:paraId="798720A9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wydatków związanych z uzyskaniem dochodów,</w:t>
      </w:r>
    </w:p>
    <w:p w14:paraId="4FFCE908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podstawowej bieżącej działalności statutowej,</w:t>
      </w:r>
    </w:p>
    <w:p w14:paraId="3484B8A4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wydatków inwestycyjnych,</w:t>
      </w:r>
    </w:p>
    <w:p w14:paraId="62AC3229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wzbogacenia oferty edukacyjnej,</w:t>
      </w:r>
    </w:p>
    <w:p w14:paraId="030D2CC9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rozszerzenia zakresu usług wychowawczych i opiekuńczych,</w:t>
      </w:r>
    </w:p>
    <w:p w14:paraId="2B7BBEFD" w14:textId="77777777" w:rsidR="005A7A15" w:rsidRDefault="00196E6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kosztów prowadzenia rachunku bankowego dochodów własnych.</w:t>
      </w:r>
    </w:p>
    <w:p w14:paraId="455AAA95" w14:textId="77777777" w:rsidR="005A7A15" w:rsidRDefault="00196E66" w:rsidP="00420AE2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Wydatki dochodów własnych są dokonywane zgodnie z zatwierdzonym planem finansowym.</w:t>
      </w:r>
    </w:p>
    <w:p w14:paraId="424EE939" w14:textId="77777777" w:rsidR="005A7A15" w:rsidRDefault="00196E66" w:rsidP="00420AE2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Środkami zgromadzonymi na rachunku dochodów własnych dysponuje Dyrektor SCKM</w:t>
      </w:r>
    </w:p>
    <w:p w14:paraId="68561A67" w14:textId="77777777" w:rsidR="005A7A15" w:rsidRDefault="00196E66" w:rsidP="00420AE2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Środki są wydatkowane zgodnie z ustawą o finansach publicznych i prawem zamówień publicznych.</w:t>
      </w:r>
    </w:p>
    <w:p w14:paraId="4A3FD46F" w14:textId="77777777" w:rsidR="005A7A15" w:rsidRDefault="005A7A1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DC57933" w14:textId="77777777" w:rsidR="005A7A15" w:rsidRDefault="00196E6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Rozdział  8</w:t>
      </w:r>
    </w:p>
    <w:p w14:paraId="6BC748F4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Tryby odwołań</w:t>
      </w:r>
    </w:p>
    <w:p w14:paraId="5746B805" w14:textId="77777777" w:rsidR="005A7A15" w:rsidRDefault="00196E6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</w:pPr>
      <w:r>
        <w:rPr>
          <w:rFonts w:ascii="Calibri" w:hAnsi="Calibri" w:cs="Calibri"/>
          <w:b/>
          <w:color w:val="000000"/>
          <w:spacing w:val="-5"/>
          <w:w w:val="108"/>
          <w:sz w:val="28"/>
          <w:szCs w:val="28"/>
        </w:rPr>
        <w:t>§ 25</w:t>
      </w:r>
    </w:p>
    <w:p w14:paraId="4F0E6990" w14:textId="77777777" w:rsidR="005A7A15" w:rsidRDefault="00196E66" w:rsidP="00420AE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kern w:val="2"/>
        </w:rPr>
        <w:t xml:space="preserve"> </w:t>
      </w:r>
      <w:r>
        <w:rPr>
          <w:rFonts w:ascii="Calibri" w:hAnsi="Calibri" w:cs="Calibri"/>
          <w:sz w:val="24"/>
          <w:szCs w:val="24"/>
        </w:rPr>
        <w:t>Dyrektor wstrzymuje wykonanie uchwał Rady Pedagogicznej niezgodnych                     z przepisami prawa. O wstrzymaniu uchwały powiadamia organ prowadzący oraz organ sprawujący nadzór pedagogiczny, który uchyla uchwałę w razie stwierdzenia jej niezgodności z prawem po zasięgnięciu opinii organu prowadzącego. Rozstrzygnięcie organu sprawującego nadzór pedagogiczny jest ostateczne.</w:t>
      </w:r>
    </w:p>
    <w:p w14:paraId="76F499AB" w14:textId="77777777" w:rsidR="005A7A15" w:rsidRDefault="00196E66" w:rsidP="00420AE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Rada Pedagogiczna może wystąpić z wnioskiem o odwołanie Dyrektora ze stanowiska do organu prowadzącego placówkę. Organ prowadzący jest zobowiązany </w:t>
      </w:r>
      <w:r>
        <w:rPr>
          <w:rFonts w:ascii="Calibri" w:hAnsi="Calibri" w:cs="Calibri"/>
          <w:bCs/>
          <w:sz w:val="24"/>
          <w:szCs w:val="24"/>
        </w:rPr>
        <w:lastRenderedPageBreak/>
        <w:t xml:space="preserve">przeprowadzić postępowanie wyjaśniające i powiadomić o jego wyniku Radę Pedagogiczną w ciągu 14 dni od dnia otrzymania wniosku. </w:t>
      </w:r>
    </w:p>
    <w:p w14:paraId="20B82597" w14:textId="77777777" w:rsidR="005A7A15" w:rsidRDefault="00196E66" w:rsidP="00420AE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Rada Pedagogiczna może wystąpić z wnioskiem o odwołanie nauczyciela ze stanowiska kierowniczego do Dyrektora. Dyrektor jest zobowiązany przeprowadzić postępowanie wyjaśniające i powiadomić o jego wyniku Radę Pedagogiczną w ciągu 14 dni od dnia otrzymania wniosku. </w:t>
      </w:r>
    </w:p>
    <w:p w14:paraId="5386DE0F" w14:textId="77777777" w:rsidR="005A7A15" w:rsidRDefault="00196E66" w:rsidP="00420AE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Nauczyciel ma prawo odwołać się od decyzji Kierownika do Dyrektora. Dyrektor. Jest zobowiązany przeprowadzić postępowanie wyjaśniające i powiadomić o jego wyniku nauczyciela w ciągu 14 dni od dnia otrzymania wniosku. </w:t>
      </w:r>
    </w:p>
    <w:p w14:paraId="7801B4DF" w14:textId="77777777" w:rsidR="005A7A15" w:rsidRDefault="00196E66" w:rsidP="00420AE2">
      <w:pPr>
        <w:pStyle w:val="Akapitzlist"/>
        <w:numPr>
          <w:ilvl w:val="0"/>
          <w:numId w:val="48"/>
        </w:num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Rodzice i wychowankowie mają prawo odwołać się od decyzji nauczyciela do Dyrektora. Dyrektor jest zobowiązany przeprowadzić postępowanie wyjaśniające </w:t>
      </w:r>
    </w:p>
    <w:p w14:paraId="7484BD87" w14:textId="77777777" w:rsidR="005A7A15" w:rsidRDefault="00196E66">
      <w:pPr>
        <w:pStyle w:val="Akapitzlist"/>
        <w:spacing w:line="360" w:lineRule="auto"/>
        <w:ind w:left="6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i powiadomić o jego wyniku zainteresowanych w ciągu 14 dni od dnia otrzymania  </w:t>
      </w:r>
    </w:p>
    <w:p w14:paraId="2367E140" w14:textId="77777777" w:rsidR="005A7A15" w:rsidRDefault="00196E66">
      <w:pPr>
        <w:pStyle w:val="Akapitzlist"/>
        <w:spacing w:line="360" w:lineRule="auto"/>
        <w:ind w:left="6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wniosku.</w:t>
      </w:r>
    </w:p>
    <w:p w14:paraId="20EC9996" w14:textId="77777777" w:rsidR="005A7A15" w:rsidRDefault="005A7A15"/>
    <w:p w14:paraId="2FCCCA9D" w14:textId="77777777" w:rsidR="005A7A15" w:rsidRDefault="005A7A15"/>
    <w:p w14:paraId="5E85A893" w14:textId="77777777" w:rsidR="005A7A15" w:rsidRDefault="00196E66">
      <w:pPr>
        <w:pStyle w:val="Nagwek6"/>
        <w:spacing w:line="360" w:lineRule="auto"/>
        <w:rPr>
          <w:rFonts w:ascii="Calibri" w:hAnsi="Calibri" w:cs="Calibri"/>
          <w:w w:val="111"/>
          <w:sz w:val="28"/>
          <w:szCs w:val="28"/>
        </w:rPr>
      </w:pPr>
      <w:r>
        <w:rPr>
          <w:rFonts w:ascii="Calibri" w:hAnsi="Calibri" w:cs="Calibri"/>
          <w:w w:val="111"/>
          <w:sz w:val="28"/>
          <w:szCs w:val="28"/>
        </w:rPr>
        <w:t>Postanowienia końcowe</w:t>
      </w:r>
    </w:p>
    <w:p w14:paraId="48A0EA71" w14:textId="77777777" w:rsidR="005A7A15" w:rsidRDefault="005A7A15">
      <w:pPr>
        <w:pStyle w:val="Tekstpodstawowywcity2"/>
        <w:spacing w:line="360" w:lineRule="auto"/>
        <w:ind w:left="0"/>
        <w:jc w:val="center"/>
        <w:rPr>
          <w:rFonts w:ascii="Calibri" w:hAnsi="Calibri" w:cs="Calibri"/>
          <w:b/>
          <w:spacing w:val="-5"/>
          <w:w w:val="109"/>
          <w:szCs w:val="28"/>
        </w:rPr>
      </w:pPr>
    </w:p>
    <w:p w14:paraId="604EBF20" w14:textId="77777777" w:rsidR="005A7A15" w:rsidRDefault="00196E66">
      <w:pPr>
        <w:pStyle w:val="Tekstpodstawowywcity2"/>
        <w:spacing w:line="360" w:lineRule="auto"/>
        <w:ind w:left="0"/>
        <w:jc w:val="center"/>
        <w:rPr>
          <w:rFonts w:ascii="Calibri" w:hAnsi="Calibri" w:cs="Calibri"/>
          <w:b/>
          <w:spacing w:val="-5"/>
          <w:w w:val="109"/>
          <w:szCs w:val="28"/>
        </w:rPr>
      </w:pPr>
      <w:r>
        <w:rPr>
          <w:rFonts w:ascii="Calibri" w:hAnsi="Calibri" w:cs="Calibri"/>
          <w:b/>
          <w:spacing w:val="-5"/>
          <w:w w:val="109"/>
          <w:szCs w:val="28"/>
        </w:rPr>
        <w:t>§ 26</w:t>
      </w:r>
    </w:p>
    <w:p w14:paraId="480712CE" w14:textId="32A603A5" w:rsidR="005A7A15" w:rsidRDefault="00196E66" w:rsidP="00420AE2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Traci moc brzmienie Statutu z dnia  </w:t>
      </w:r>
      <w:r w:rsidR="00091D52">
        <w:rPr>
          <w:rFonts w:ascii="Calibri" w:hAnsi="Calibri"/>
          <w:sz w:val="24"/>
          <w:szCs w:val="24"/>
        </w:rPr>
        <w:t>02</w:t>
      </w:r>
      <w:r>
        <w:rPr>
          <w:rFonts w:ascii="Calibri" w:hAnsi="Calibri"/>
          <w:sz w:val="24"/>
          <w:szCs w:val="24"/>
        </w:rPr>
        <w:t>.0</w:t>
      </w:r>
      <w:r w:rsidR="00091D52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.2022 r. wraz </w:t>
      </w:r>
      <w:r>
        <w:rPr>
          <w:rFonts w:ascii="Calibri" w:hAnsi="Calibri"/>
          <w:color w:val="000000"/>
          <w:sz w:val="24"/>
          <w:szCs w:val="24"/>
        </w:rPr>
        <w:t>z aneksami.</w:t>
      </w:r>
    </w:p>
    <w:p w14:paraId="52693D0E" w14:textId="209486EB" w:rsidR="005A7A15" w:rsidRDefault="00196E66" w:rsidP="00420AE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 z </w:t>
      </w:r>
      <w:r>
        <w:rPr>
          <w:rFonts w:ascii="Calibri" w:hAnsi="Calibri" w:cs="Calibri"/>
          <w:b/>
          <w:bCs/>
          <w:sz w:val="24"/>
          <w:szCs w:val="24"/>
        </w:rPr>
        <w:t xml:space="preserve">Uchwałą Rady Pedagogicznej  nr </w:t>
      </w:r>
      <w:r w:rsidR="00091D52">
        <w:rPr>
          <w:rFonts w:ascii="Calibri" w:hAnsi="Calibri" w:cs="Calibri"/>
          <w:b/>
          <w:bCs/>
          <w:sz w:val="24"/>
          <w:szCs w:val="24"/>
        </w:rPr>
        <w:t>6</w:t>
      </w:r>
      <w:r w:rsidR="00705349">
        <w:rPr>
          <w:rFonts w:ascii="Calibri" w:hAnsi="Calibri" w:cs="Calibri"/>
          <w:b/>
          <w:bCs/>
          <w:sz w:val="24"/>
          <w:szCs w:val="24"/>
        </w:rPr>
        <w:t xml:space="preserve">  z dnia </w:t>
      </w:r>
      <w:r w:rsidR="002610F1">
        <w:rPr>
          <w:rFonts w:ascii="Calibri" w:hAnsi="Calibri" w:cs="Calibri"/>
          <w:b/>
          <w:bCs/>
          <w:sz w:val="24"/>
          <w:szCs w:val="24"/>
        </w:rPr>
        <w:t>24</w:t>
      </w:r>
      <w:r w:rsidR="00512057">
        <w:rPr>
          <w:rFonts w:ascii="Calibri" w:hAnsi="Calibri" w:cs="Calibri"/>
          <w:b/>
          <w:bCs/>
          <w:sz w:val="24"/>
          <w:szCs w:val="24"/>
        </w:rPr>
        <w:t>.01.2023</w:t>
      </w:r>
      <w:r>
        <w:rPr>
          <w:rFonts w:ascii="Calibri" w:hAnsi="Calibri" w:cs="Calibri"/>
          <w:b/>
          <w:bCs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 xml:space="preserve">.  w sprawie zmian </w:t>
      </w:r>
    </w:p>
    <w:p w14:paraId="2A582238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 Statucie znowelizowana </w:t>
      </w:r>
      <w:r>
        <w:rPr>
          <w:rFonts w:ascii="Calibri" w:hAnsi="Calibri" w:cs="Calibri"/>
          <w:sz w:val="24"/>
          <w:szCs w:val="24"/>
          <w:u w:val="single"/>
        </w:rPr>
        <w:t>wersja w formie jednolitego tekstu Statutu obowiązuje</w:t>
      </w:r>
    </w:p>
    <w:p w14:paraId="122599E9" w14:textId="77777777" w:rsidR="005A7A15" w:rsidRDefault="00196E6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od dnia 02.09.2022r</w:t>
      </w:r>
      <w:r>
        <w:rPr>
          <w:rFonts w:ascii="Calibri" w:hAnsi="Calibri" w:cs="Calibri"/>
          <w:sz w:val="24"/>
          <w:szCs w:val="24"/>
        </w:rPr>
        <w:t>.</w:t>
      </w:r>
    </w:p>
    <w:p w14:paraId="478E31C5" w14:textId="77777777" w:rsidR="005A7A15" w:rsidRDefault="005A7A15">
      <w:pPr>
        <w:spacing w:line="360" w:lineRule="auto"/>
        <w:ind w:left="340"/>
        <w:jc w:val="both"/>
        <w:rPr>
          <w:rFonts w:ascii="Calibri" w:hAnsi="Calibri" w:cs="Calibri"/>
          <w:sz w:val="24"/>
        </w:rPr>
      </w:pPr>
    </w:p>
    <w:p w14:paraId="35184043" w14:textId="77777777" w:rsidR="005A7A15" w:rsidRDefault="005A7A15">
      <w:pPr>
        <w:spacing w:line="360" w:lineRule="auto"/>
        <w:rPr>
          <w:rFonts w:ascii="Calibri" w:hAnsi="Calibri" w:cs="Calibri"/>
        </w:rPr>
      </w:pPr>
    </w:p>
    <w:p w14:paraId="7E66212E" w14:textId="77777777" w:rsidR="005A7A15" w:rsidRDefault="005A7A15">
      <w:pPr>
        <w:spacing w:line="360" w:lineRule="auto"/>
        <w:rPr>
          <w:rFonts w:ascii="Calibri" w:hAnsi="Calibri" w:cs="Calibri"/>
        </w:rPr>
      </w:pPr>
    </w:p>
    <w:p w14:paraId="2F13CF8F" w14:textId="77777777" w:rsidR="005A7A15" w:rsidRDefault="005A7A15">
      <w:pPr>
        <w:pStyle w:val="Akapitzlist"/>
        <w:shd w:val="clear" w:color="auto" w:fill="FFFFFF"/>
        <w:spacing w:line="360" w:lineRule="auto"/>
        <w:ind w:left="357"/>
        <w:jc w:val="center"/>
        <w:rPr>
          <w:rFonts w:ascii="Calibri" w:hAnsi="Calibri" w:cs="Calibri"/>
          <w:b/>
          <w:color w:val="000000"/>
          <w:spacing w:val="-5"/>
          <w:w w:val="108"/>
          <w:sz w:val="32"/>
          <w:szCs w:val="32"/>
        </w:rPr>
      </w:pPr>
    </w:p>
    <w:p w14:paraId="260E5F84" w14:textId="77777777" w:rsidR="005A7A15" w:rsidRDefault="005A7A15">
      <w:pPr>
        <w:pStyle w:val="Tekstpodstawowy"/>
        <w:spacing w:line="360" w:lineRule="auto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10731822" w14:textId="77777777" w:rsidR="005A7A15" w:rsidRDefault="00196E66">
      <w:pPr>
        <w:pStyle w:val="NormalnyWeb"/>
        <w:tabs>
          <w:tab w:val="left" w:pos="6371"/>
        </w:tabs>
        <w:spacing w:beforeAutospacing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A718747" w14:textId="77777777" w:rsidR="005A7A15" w:rsidRDefault="005A7A15">
      <w:pPr>
        <w:pStyle w:val="NormalnyWeb"/>
        <w:tabs>
          <w:tab w:val="left" w:pos="6371"/>
        </w:tabs>
        <w:spacing w:beforeAutospacing="0" w:afterAutospacing="0" w:line="360" w:lineRule="auto"/>
        <w:rPr>
          <w:rFonts w:ascii="Calibri" w:hAnsi="Calibri" w:cs="Calibri"/>
        </w:rPr>
      </w:pPr>
    </w:p>
    <w:sectPr w:rsidR="005A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84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B5F7" w14:textId="77777777" w:rsidR="00512057" w:rsidRDefault="00512057">
      <w:r>
        <w:separator/>
      </w:r>
    </w:p>
  </w:endnote>
  <w:endnote w:type="continuationSeparator" w:id="0">
    <w:p w14:paraId="37BF7C56" w14:textId="77777777" w:rsidR="00512057" w:rsidRDefault="005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4F45" w14:textId="77777777" w:rsidR="00512057" w:rsidRDefault="00512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BAF3" w14:textId="64FB3329" w:rsidR="00512057" w:rsidRDefault="005120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04780">
      <w:rPr>
        <w:noProof/>
      </w:rPr>
      <w:t>3</w:t>
    </w:r>
    <w:r>
      <w:fldChar w:fldCharType="end"/>
    </w:r>
  </w:p>
  <w:p w14:paraId="65BAE746" w14:textId="77777777" w:rsidR="00512057" w:rsidRDefault="005120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3C2B" w14:textId="77777777" w:rsidR="00512057" w:rsidRDefault="00512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67BD" w14:textId="77777777" w:rsidR="00512057" w:rsidRDefault="00512057">
      <w:r>
        <w:separator/>
      </w:r>
    </w:p>
  </w:footnote>
  <w:footnote w:type="continuationSeparator" w:id="0">
    <w:p w14:paraId="08D4D812" w14:textId="77777777" w:rsidR="00512057" w:rsidRDefault="005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5322" w14:textId="77777777" w:rsidR="00512057" w:rsidRDefault="00512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0769" w14:textId="77777777" w:rsidR="00512057" w:rsidRDefault="005120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4607" w14:textId="77777777" w:rsidR="00512057" w:rsidRDefault="00512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273"/>
        </w:tabs>
        <w:ind w:left="1273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87"/>
        </w:tabs>
        <w:ind w:left="2687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94"/>
        </w:tabs>
        <w:ind w:left="3394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101"/>
        </w:tabs>
        <w:ind w:left="41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808"/>
        </w:tabs>
        <w:ind w:left="4808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515"/>
        </w:tabs>
        <w:ind w:left="5515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222"/>
        </w:tabs>
        <w:ind w:left="6222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882420"/>
    <w:multiLevelType w:val="multilevel"/>
    <w:tmpl w:val="1E2610E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460C0"/>
    <w:multiLevelType w:val="multilevel"/>
    <w:tmpl w:val="F2D4555E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cs="Times New Roman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014DB"/>
    <w:multiLevelType w:val="multilevel"/>
    <w:tmpl w:val="99D88A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10013674"/>
    <w:multiLevelType w:val="multilevel"/>
    <w:tmpl w:val="63BEE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363"/>
        </w:tabs>
        <w:ind w:left="363" w:firstLine="3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C7CB4"/>
    <w:multiLevelType w:val="multilevel"/>
    <w:tmpl w:val="D49A9C2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7" w15:restartNumberingAfterBreak="0">
    <w:nsid w:val="17611C9F"/>
    <w:multiLevelType w:val="multilevel"/>
    <w:tmpl w:val="83E08C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CAE0392"/>
    <w:multiLevelType w:val="multilevel"/>
    <w:tmpl w:val="312E0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B1721"/>
    <w:multiLevelType w:val="multilevel"/>
    <w:tmpl w:val="0BF077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1D4E88"/>
    <w:multiLevelType w:val="multilevel"/>
    <w:tmpl w:val="E94455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431DD2"/>
    <w:multiLevelType w:val="multilevel"/>
    <w:tmpl w:val="86A8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326FF3"/>
    <w:multiLevelType w:val="multilevel"/>
    <w:tmpl w:val="31F02060"/>
    <w:lvl w:ilvl="0">
      <w:start w:val="1"/>
      <w:numFmt w:val="decimal"/>
      <w:lvlText w:val="%1)"/>
      <w:lvlJc w:val="left"/>
      <w:pPr>
        <w:tabs>
          <w:tab w:val="num" w:pos="0"/>
        </w:tabs>
        <w:ind w:left="7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4" w:hanging="180"/>
      </w:pPr>
      <w:rPr>
        <w:rFonts w:cs="Times New Roman"/>
      </w:rPr>
    </w:lvl>
  </w:abstractNum>
  <w:abstractNum w:abstractNumId="13" w15:restartNumberingAfterBreak="0">
    <w:nsid w:val="2AFB1167"/>
    <w:multiLevelType w:val="multilevel"/>
    <w:tmpl w:val="B62406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2B46CD6"/>
    <w:multiLevelType w:val="multilevel"/>
    <w:tmpl w:val="543863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38962172"/>
    <w:multiLevelType w:val="multilevel"/>
    <w:tmpl w:val="B95E02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505F88"/>
    <w:multiLevelType w:val="multilevel"/>
    <w:tmpl w:val="6E5C4E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80BE6"/>
    <w:multiLevelType w:val="multilevel"/>
    <w:tmpl w:val="32E26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BD23456"/>
    <w:multiLevelType w:val="multilevel"/>
    <w:tmpl w:val="0708FB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B66377"/>
    <w:multiLevelType w:val="multilevel"/>
    <w:tmpl w:val="218EAD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C26572"/>
    <w:multiLevelType w:val="multilevel"/>
    <w:tmpl w:val="2D4C3D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36312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125656"/>
    <w:multiLevelType w:val="multilevel"/>
    <w:tmpl w:val="BFBC06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06C6A"/>
    <w:multiLevelType w:val="multilevel"/>
    <w:tmpl w:val="0036606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40AB1270"/>
    <w:multiLevelType w:val="multilevel"/>
    <w:tmpl w:val="F048AC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41D077CA"/>
    <w:multiLevelType w:val="multilevel"/>
    <w:tmpl w:val="C03AEAD4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45993AD5"/>
    <w:multiLevelType w:val="multilevel"/>
    <w:tmpl w:val="8AEA9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327633"/>
    <w:multiLevelType w:val="multilevel"/>
    <w:tmpl w:val="826ABAE4"/>
    <w:lvl w:ilvl="0">
      <w:start w:val="3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7" w15:restartNumberingAfterBreak="0">
    <w:nsid w:val="48385E1B"/>
    <w:multiLevelType w:val="multilevel"/>
    <w:tmpl w:val="E138A1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214C8C"/>
    <w:multiLevelType w:val="multilevel"/>
    <w:tmpl w:val="A538F9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49224F7E"/>
    <w:multiLevelType w:val="multilevel"/>
    <w:tmpl w:val="9C584CB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30" w15:restartNumberingAfterBreak="0">
    <w:nsid w:val="4A4B5905"/>
    <w:multiLevelType w:val="multilevel"/>
    <w:tmpl w:val="AEFA263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710D06"/>
    <w:multiLevelType w:val="multilevel"/>
    <w:tmpl w:val="B908119A"/>
    <w:lvl w:ilvl="0">
      <w:numFmt w:val="bullet"/>
      <w:lvlText w:val="-"/>
      <w:lvlJc w:val="left"/>
      <w:pPr>
        <w:tabs>
          <w:tab w:val="num" w:pos="717"/>
        </w:tabs>
        <w:ind w:left="680" w:hanging="323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C33031"/>
    <w:multiLevelType w:val="multilevel"/>
    <w:tmpl w:val="08005B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51FB5F18"/>
    <w:multiLevelType w:val="multilevel"/>
    <w:tmpl w:val="BB427FBE"/>
    <w:lvl w:ilvl="0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4C83950"/>
    <w:multiLevelType w:val="multilevel"/>
    <w:tmpl w:val="D6A03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9D1632"/>
    <w:multiLevelType w:val="multilevel"/>
    <w:tmpl w:val="6040D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7132C7B"/>
    <w:multiLevelType w:val="multilevel"/>
    <w:tmpl w:val="3A58BBF0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3.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5A280B72"/>
    <w:multiLevelType w:val="multilevel"/>
    <w:tmpl w:val="7D46736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8" w15:restartNumberingAfterBreak="0">
    <w:nsid w:val="5BB6160C"/>
    <w:multiLevelType w:val="multilevel"/>
    <w:tmpl w:val="16CAAD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9" w15:restartNumberingAfterBreak="0">
    <w:nsid w:val="5D9B4D26"/>
    <w:multiLevelType w:val="multilevel"/>
    <w:tmpl w:val="DBD2A4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DB2453A"/>
    <w:multiLevelType w:val="multilevel"/>
    <w:tmpl w:val="F72E6A6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1" w15:restartNumberingAfterBreak="0">
    <w:nsid w:val="5E6770F7"/>
    <w:multiLevelType w:val="multilevel"/>
    <w:tmpl w:val="0EE25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403C01"/>
    <w:multiLevelType w:val="multilevel"/>
    <w:tmpl w:val="7230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54D0BBC"/>
    <w:multiLevelType w:val="multilevel"/>
    <w:tmpl w:val="BDA4C5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 w15:restartNumberingAfterBreak="0">
    <w:nsid w:val="681A7B1F"/>
    <w:multiLevelType w:val="multilevel"/>
    <w:tmpl w:val="4094F15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>
        <w:rFonts w:cs="Times New Roman"/>
      </w:rPr>
    </w:lvl>
  </w:abstractNum>
  <w:abstractNum w:abstractNumId="45" w15:restartNumberingAfterBreak="0">
    <w:nsid w:val="6AE51379"/>
    <w:multiLevelType w:val="multilevel"/>
    <w:tmpl w:val="6A2820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color w:val="000000"/>
        <w:w w:val="116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3A3F36"/>
    <w:multiLevelType w:val="multilevel"/>
    <w:tmpl w:val="5676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2F7AC6"/>
    <w:multiLevelType w:val="multilevel"/>
    <w:tmpl w:val="92AE8B6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E81D36"/>
    <w:multiLevelType w:val="multilevel"/>
    <w:tmpl w:val="D40A25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9" w15:restartNumberingAfterBreak="0">
    <w:nsid w:val="745D6520"/>
    <w:multiLevelType w:val="multilevel"/>
    <w:tmpl w:val="AFC0FF6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2907A0"/>
    <w:multiLevelType w:val="multilevel"/>
    <w:tmpl w:val="59E6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 w15:restartNumberingAfterBreak="0">
    <w:nsid w:val="752C65CA"/>
    <w:multiLevelType w:val="multilevel"/>
    <w:tmpl w:val="8118D85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2" w15:restartNumberingAfterBreak="0">
    <w:nsid w:val="785F35D7"/>
    <w:multiLevelType w:val="multilevel"/>
    <w:tmpl w:val="8312DAE8"/>
    <w:lvl w:ilvl="0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1021" w:hanging="341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C5F0D4E"/>
    <w:multiLevelType w:val="multilevel"/>
    <w:tmpl w:val="1246839A"/>
    <w:lvl w:ilvl="0">
      <w:start w:val="3"/>
      <w:numFmt w:val="lowerLetter"/>
      <w:lvlText w:val="%1."/>
      <w:lvlJc w:val="left"/>
      <w:pPr>
        <w:tabs>
          <w:tab w:val="num" w:pos="2214"/>
        </w:tabs>
        <w:ind w:left="2384" w:hanging="17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0"/>
  </w:num>
  <w:num w:numId="3">
    <w:abstractNumId w:val="42"/>
  </w:num>
  <w:num w:numId="4">
    <w:abstractNumId w:val="31"/>
  </w:num>
  <w:num w:numId="5">
    <w:abstractNumId w:val="3"/>
  </w:num>
  <w:num w:numId="6">
    <w:abstractNumId w:val="29"/>
  </w:num>
  <w:num w:numId="7">
    <w:abstractNumId w:val="6"/>
  </w:num>
  <w:num w:numId="8">
    <w:abstractNumId w:val="13"/>
  </w:num>
  <w:num w:numId="9">
    <w:abstractNumId w:val="5"/>
  </w:num>
  <w:num w:numId="10">
    <w:abstractNumId w:val="30"/>
  </w:num>
  <w:num w:numId="11">
    <w:abstractNumId w:val="50"/>
  </w:num>
  <w:num w:numId="12">
    <w:abstractNumId w:val="14"/>
  </w:num>
  <w:num w:numId="13">
    <w:abstractNumId w:val="43"/>
  </w:num>
  <w:num w:numId="14">
    <w:abstractNumId w:val="28"/>
  </w:num>
  <w:num w:numId="15">
    <w:abstractNumId w:val="7"/>
  </w:num>
  <w:num w:numId="16">
    <w:abstractNumId w:val="8"/>
  </w:num>
  <w:num w:numId="17">
    <w:abstractNumId w:val="10"/>
  </w:num>
  <w:num w:numId="18">
    <w:abstractNumId w:val="46"/>
  </w:num>
  <w:num w:numId="19">
    <w:abstractNumId w:val="4"/>
  </w:num>
  <w:num w:numId="20">
    <w:abstractNumId w:val="53"/>
  </w:num>
  <w:num w:numId="21">
    <w:abstractNumId w:val="21"/>
  </w:num>
  <w:num w:numId="22">
    <w:abstractNumId w:val="45"/>
  </w:num>
  <w:num w:numId="23">
    <w:abstractNumId w:val="49"/>
  </w:num>
  <w:num w:numId="24">
    <w:abstractNumId w:val="52"/>
  </w:num>
  <w:num w:numId="25">
    <w:abstractNumId w:val="39"/>
  </w:num>
  <w:num w:numId="26">
    <w:abstractNumId w:val="17"/>
  </w:num>
  <w:num w:numId="27">
    <w:abstractNumId w:val="9"/>
  </w:num>
  <w:num w:numId="28">
    <w:abstractNumId w:val="35"/>
  </w:num>
  <w:num w:numId="29">
    <w:abstractNumId w:val="33"/>
  </w:num>
  <w:num w:numId="30">
    <w:abstractNumId w:val="19"/>
  </w:num>
  <w:num w:numId="31">
    <w:abstractNumId w:val="41"/>
  </w:num>
  <w:num w:numId="32">
    <w:abstractNumId w:val="34"/>
  </w:num>
  <w:num w:numId="33">
    <w:abstractNumId w:val="16"/>
  </w:num>
  <w:num w:numId="34">
    <w:abstractNumId w:val="24"/>
  </w:num>
  <w:num w:numId="35">
    <w:abstractNumId w:val="48"/>
  </w:num>
  <w:num w:numId="36">
    <w:abstractNumId w:val="22"/>
  </w:num>
  <w:num w:numId="37">
    <w:abstractNumId w:val="12"/>
  </w:num>
  <w:num w:numId="38">
    <w:abstractNumId w:val="23"/>
  </w:num>
  <w:num w:numId="39">
    <w:abstractNumId w:val="18"/>
  </w:num>
  <w:num w:numId="40">
    <w:abstractNumId w:val="27"/>
  </w:num>
  <w:num w:numId="41">
    <w:abstractNumId w:val="38"/>
  </w:num>
  <w:num w:numId="42">
    <w:abstractNumId w:val="51"/>
  </w:num>
  <w:num w:numId="43">
    <w:abstractNumId w:val="37"/>
  </w:num>
  <w:num w:numId="44">
    <w:abstractNumId w:val="26"/>
  </w:num>
  <w:num w:numId="45">
    <w:abstractNumId w:val="2"/>
  </w:num>
  <w:num w:numId="46">
    <w:abstractNumId w:val="20"/>
  </w:num>
  <w:num w:numId="47">
    <w:abstractNumId w:val="44"/>
  </w:num>
  <w:num w:numId="48">
    <w:abstractNumId w:val="25"/>
  </w:num>
  <w:num w:numId="49">
    <w:abstractNumId w:val="40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32"/>
  </w:num>
  <w:num w:numId="52">
    <w:abstractNumId w:val="29"/>
  </w:num>
  <w:num w:numId="53">
    <w:abstractNumId w:val="36"/>
  </w:num>
  <w:num w:numId="54">
    <w:abstractNumId w:val="6"/>
  </w:num>
  <w:num w:numId="55">
    <w:abstractNumId w:val="13"/>
  </w:num>
  <w:num w:numId="56">
    <w:abstractNumId w:val="7"/>
    <w:lvlOverride w:ilvl="0">
      <w:startOverride w:val="1"/>
    </w:lvlOverride>
  </w:num>
  <w:num w:numId="57">
    <w:abstractNumId w:val="40"/>
    <w:lvlOverride w:ilvl="0">
      <w:startOverride w:val="1"/>
    </w:lvlOverride>
  </w:num>
  <w:num w:numId="58">
    <w:abstractNumId w:val="8"/>
    <w:lvlOverride w:ilvl="0">
      <w:startOverride w:val="1"/>
    </w:lvlOverride>
  </w:num>
  <w:num w:numId="59">
    <w:abstractNumId w:val="10"/>
    <w:lvlOverride w:ilvl="0">
      <w:startOverride w:val="1"/>
    </w:lvlOverride>
  </w:num>
  <w:num w:numId="60">
    <w:abstractNumId w:val="46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11"/>
  </w:num>
  <w:num w:numId="63">
    <w:abstractNumId w:val="53"/>
  </w:num>
  <w:num w:numId="64">
    <w:abstractNumId w:val="21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45"/>
    <w:lvlOverride w:ilvl="0">
      <w:startOverride w:val="1"/>
    </w:lvlOverride>
  </w:num>
  <w:num w:numId="67">
    <w:abstractNumId w:val="49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52"/>
  </w:num>
  <w:num w:numId="70">
    <w:abstractNumId w:val="35"/>
    <w:lvlOverride w:ilvl="0">
      <w:startOverride w:val="1"/>
    </w:lvlOverride>
  </w:num>
  <w:num w:numId="71">
    <w:abstractNumId w:val="19"/>
    <w:lvlOverride w:ilvl="0">
      <w:startOverride w:val="1"/>
    </w:lvlOverride>
  </w:num>
  <w:num w:numId="72">
    <w:abstractNumId w:val="1"/>
  </w:num>
  <w:num w:numId="73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5A7A15"/>
    <w:rsid w:val="00091D52"/>
    <w:rsid w:val="00170E19"/>
    <w:rsid w:val="00196E66"/>
    <w:rsid w:val="0023004F"/>
    <w:rsid w:val="002610F1"/>
    <w:rsid w:val="00420AE2"/>
    <w:rsid w:val="004D45D1"/>
    <w:rsid w:val="00512057"/>
    <w:rsid w:val="005A7A15"/>
    <w:rsid w:val="006D14C0"/>
    <w:rsid w:val="00705349"/>
    <w:rsid w:val="007F5EAF"/>
    <w:rsid w:val="00A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6B0"/>
  <w15:docId w15:val="{B883CDB2-2D17-4270-9E0F-756B31A1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6C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96C"/>
    <w:pPr>
      <w:keepNext/>
      <w:tabs>
        <w:tab w:val="left" w:pos="360"/>
      </w:tabs>
      <w:ind w:left="360" w:hanging="36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96C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96C"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96C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96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96C"/>
    <w:pPr>
      <w:keepNext/>
      <w:shd w:val="clear" w:color="auto" w:fill="FFFFFF"/>
      <w:jc w:val="center"/>
      <w:outlineLvl w:val="5"/>
    </w:pPr>
    <w:rPr>
      <w:b/>
      <w:color w:val="000000"/>
      <w:w w:val="11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7E19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7E19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7E196C"/>
    <w:rPr>
      <w:rFonts w:ascii="Times New Roman" w:hAnsi="Times New Roman" w:cs="Times New Roman"/>
      <w:b/>
      <w:color w:val="000000"/>
      <w:w w:val="112"/>
      <w:sz w:val="20"/>
      <w:szCs w:val="20"/>
      <w:shd w:val="clear" w:color="auto" w:fill="FFFFFF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7E19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7E196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E196C"/>
    <w:rPr>
      <w:rFonts w:ascii="Times New Roman" w:hAnsi="Times New Roman" w:cs="Times New Roman"/>
      <w:color w:val="000000"/>
      <w:w w:val="106"/>
      <w:sz w:val="20"/>
      <w:szCs w:val="20"/>
      <w:shd w:val="clear" w:color="auto" w:fill="FFFFFF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7E19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E0D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E0D8A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B0510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4B0510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B0510"/>
    <w:rPr>
      <w:rFonts w:ascii="Tahoma" w:hAnsi="Tahoma" w:cs="Tahoma"/>
      <w:sz w:val="16"/>
      <w:szCs w:val="16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qFormat/>
    <w:locked/>
    <w:rsid w:val="00136465"/>
    <w:rPr>
      <w:rFonts w:ascii="Times New Roman" w:hAnsi="Times New Roman" w:cs="Times New Roman"/>
      <w:shd w:val="clear" w:color="auto" w:fill="FFFFFF"/>
    </w:rPr>
  </w:style>
  <w:style w:type="character" w:customStyle="1" w:styleId="st">
    <w:name w:val="st"/>
    <w:basedOn w:val="Domylnaczcionkaakapitu"/>
    <w:uiPriority w:val="99"/>
    <w:qFormat/>
    <w:rsid w:val="00795AAA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795AAA"/>
    <w:rPr>
      <w:rFonts w:cs="Times New Roman"/>
      <w:i/>
      <w:iCs/>
    </w:rPr>
  </w:style>
  <w:style w:type="character" w:customStyle="1" w:styleId="Bodytext9">
    <w:name w:val="Body text (9)_"/>
    <w:basedOn w:val="Domylnaczcionkaakapitu"/>
    <w:link w:val="Bodytext90"/>
    <w:uiPriority w:val="99"/>
    <w:qFormat/>
    <w:locked/>
    <w:rsid w:val="008523F8"/>
    <w:rPr>
      <w:rFonts w:ascii="Times New Roman" w:hAnsi="Times New Roman" w:cs="Times New Roman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AE0D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7E196C"/>
    <w:pPr>
      <w:jc w:val="center"/>
    </w:pPr>
    <w:rPr>
      <w:b/>
      <w:sz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7E196C"/>
    <w:pPr>
      <w:spacing w:beforeAutospacing="1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E196C"/>
    <w:pPr>
      <w:jc w:val="center"/>
    </w:pPr>
    <w:rPr>
      <w:b/>
      <w:sz w:val="36"/>
    </w:rPr>
  </w:style>
  <w:style w:type="paragraph" w:styleId="Tekstpodstawowywcity">
    <w:name w:val="Body Text Indent"/>
    <w:basedOn w:val="Normalny"/>
    <w:link w:val="TekstpodstawowywcityZnak"/>
    <w:uiPriority w:val="99"/>
    <w:rsid w:val="007E196C"/>
    <w:pPr>
      <w:ind w:lef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E196C"/>
    <w:pPr>
      <w:jc w:val="center"/>
    </w:pPr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7E196C"/>
    <w:rPr>
      <w:b/>
      <w:sz w:val="4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E196C"/>
    <w:pPr>
      <w:shd w:val="clear" w:color="auto" w:fill="FFFFFF"/>
      <w:ind w:left="567"/>
      <w:jc w:val="both"/>
    </w:pPr>
    <w:rPr>
      <w:color w:val="000000"/>
      <w:w w:val="106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E196C"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99"/>
    <w:qFormat/>
    <w:rsid w:val="007E196C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E0D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B051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15AC5"/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Bodytext20">
    <w:name w:val="Body text (2)"/>
    <w:basedOn w:val="Normalny"/>
    <w:link w:val="Bodytext2"/>
    <w:uiPriority w:val="99"/>
    <w:qFormat/>
    <w:rsid w:val="00136465"/>
    <w:pPr>
      <w:widowControl w:val="0"/>
      <w:shd w:val="clear" w:color="auto" w:fill="FFFFFF"/>
      <w:spacing w:before="300" w:after="300" w:line="240" w:lineRule="atLeast"/>
      <w:ind w:hanging="620"/>
    </w:pPr>
    <w:rPr>
      <w:sz w:val="22"/>
      <w:szCs w:val="22"/>
      <w:lang w:eastAsia="en-US"/>
    </w:rPr>
  </w:style>
  <w:style w:type="paragraph" w:customStyle="1" w:styleId="Bodytext90">
    <w:name w:val="Body text (9)"/>
    <w:basedOn w:val="Normalny"/>
    <w:link w:val="Bodytext9"/>
    <w:uiPriority w:val="99"/>
    <w:qFormat/>
    <w:rsid w:val="008523F8"/>
    <w:pPr>
      <w:widowControl w:val="0"/>
      <w:shd w:val="clear" w:color="auto" w:fill="FFFFFF"/>
      <w:spacing w:line="240" w:lineRule="atLeast"/>
      <w:ind w:hanging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30/37695/D201800019860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10046</Words>
  <Characters>60276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SCKM</Company>
  <LinksUpToDate>false</LinksUpToDate>
  <CharactersWithSpaces>70182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HP</dc:creator>
  <dc:description/>
  <cp:lastModifiedBy>Użytkownik systemu Windows</cp:lastModifiedBy>
  <cp:revision>25</cp:revision>
  <cp:lastPrinted>2021-03-30T13:19:00Z</cp:lastPrinted>
  <dcterms:created xsi:type="dcterms:W3CDTF">2021-03-30T12:51:00Z</dcterms:created>
  <dcterms:modified xsi:type="dcterms:W3CDTF">2023-02-01T20:34:00Z</dcterms:modified>
  <dc:language>pl-PL</dc:language>
</cp:coreProperties>
</file>