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FF86" w14:textId="77777777" w:rsidR="00A14FDB" w:rsidRDefault="00A14FDB" w:rsidP="00A14FDB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516A8F0C" w14:textId="77777777" w:rsidR="00A14FDB" w:rsidRDefault="00A14FDB" w:rsidP="00A14FDB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7FFE9141" w14:textId="77777777" w:rsidR="00A14FDB" w:rsidRDefault="00A14FDB" w:rsidP="00A14FDB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641758E8" w14:textId="77777777" w:rsidR="00A14FDB" w:rsidRDefault="00A14FDB" w:rsidP="00A14FDB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>
        <w:rPr>
          <w:rFonts w:eastAsia="Calibri"/>
          <w:iCs/>
          <w:sz w:val="24"/>
          <w:szCs w:val="24"/>
          <w:lang w:eastAsia="en-US"/>
        </w:rPr>
        <w:t xml:space="preserve"> </w:t>
      </w:r>
      <w:r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14:paraId="6EBAA481" w14:textId="77777777" w:rsidR="00A14FDB" w:rsidRDefault="00A14FDB" w:rsidP="00A14FDB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945DC1B" w14:textId="77777777" w:rsidR="00A14FDB" w:rsidRDefault="00A14FDB" w:rsidP="00A14FDB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819B95F" w14:textId="128EA394" w:rsidR="00A14FDB" w:rsidRDefault="00A14FDB" w:rsidP="00A14FDB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C43BC1">
        <w:rPr>
          <w:rFonts w:eastAsia="Calibri"/>
          <w:sz w:val="24"/>
          <w:szCs w:val="24"/>
          <w:lang w:eastAsia="en-US"/>
        </w:rPr>
        <w:t>architektonicznej, cyfrowej oraz informacyjno-komunikacyjnej</w:t>
      </w:r>
      <w:r>
        <w:rPr>
          <w:rFonts w:eastAsia="Calibri"/>
          <w:iCs/>
          <w:sz w:val="24"/>
          <w:szCs w:val="24"/>
          <w:lang w:eastAsia="en-US"/>
        </w:rPr>
        <w:t xml:space="preserve">, osobom ze szczególnymi potrzebami, zgodnie </w:t>
      </w:r>
      <w:r>
        <w:rPr>
          <w:rFonts w:eastAsia="Calibri"/>
          <w:iCs/>
          <w:sz w:val="24"/>
          <w:szCs w:val="24"/>
          <w:lang w:eastAsia="en-US"/>
        </w:rPr>
        <w:br/>
        <w:t xml:space="preserve">z art. 6 ustawy z dnia 19 lipca 2019 roku o </w:t>
      </w:r>
      <w:r w:rsidR="00326075">
        <w:rPr>
          <w:rFonts w:eastAsia="Calibri"/>
          <w:iCs/>
          <w:sz w:val="24"/>
          <w:szCs w:val="24"/>
          <w:lang w:eastAsia="en-US"/>
        </w:rPr>
        <w:t xml:space="preserve">zapewnianiu </w:t>
      </w:r>
      <w:r>
        <w:rPr>
          <w:rFonts w:eastAsia="Calibri"/>
          <w:iCs/>
          <w:sz w:val="24"/>
          <w:szCs w:val="24"/>
          <w:lang w:eastAsia="en-US"/>
        </w:rPr>
        <w:t>dostępności osobom ze szczególnymi potrzebami minimalne wymagania służące zapewnieniu dostępności osobom ze szczególnymi potrzebami obejmują:</w:t>
      </w:r>
    </w:p>
    <w:p w14:paraId="6DE948E0" w14:textId="77777777" w:rsidR="00A14FDB" w:rsidRPr="00C43BC1" w:rsidRDefault="00A14FDB" w:rsidP="00A14FDB">
      <w:pPr>
        <w:numPr>
          <w:ilvl w:val="1"/>
          <w:numId w:val="4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43BC1">
        <w:rPr>
          <w:sz w:val="24"/>
          <w:szCs w:val="24"/>
          <w:lang w:eastAsia="en-US"/>
        </w:rPr>
        <w:t>w zakresie dostępności architektonicznej:</w:t>
      </w:r>
    </w:p>
    <w:p w14:paraId="12563B7B" w14:textId="0D97298E" w:rsidR="00696C5C" w:rsidRDefault="00696C5C" w:rsidP="001C4C50">
      <w:pPr>
        <w:numPr>
          <w:ilvl w:val="0"/>
          <w:numId w:val="5"/>
        </w:numPr>
        <w:spacing w:before="120" w:after="40" w:line="276" w:lineRule="auto"/>
        <w:ind w:left="426" w:hanging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zapewnienie wolnych od barier poziomych i pionowych przestrzeni komunikacyjnych budynków, poprzez: ……………………………………………….,</w:t>
      </w:r>
    </w:p>
    <w:p w14:paraId="2307A8CE" w14:textId="2EB26E66" w:rsidR="008612AC" w:rsidRPr="00167BED" w:rsidRDefault="00A14FDB" w:rsidP="00167BED">
      <w:pPr>
        <w:numPr>
          <w:ilvl w:val="0"/>
          <w:numId w:val="5"/>
        </w:numPr>
        <w:spacing w:before="120" w:after="40" w:line="276" w:lineRule="auto"/>
        <w:ind w:left="426" w:hanging="426"/>
        <w:rPr>
          <w:sz w:val="24"/>
          <w:szCs w:val="24"/>
          <w:lang w:eastAsia="en-US"/>
        </w:rPr>
      </w:pPr>
      <w:r w:rsidRPr="00C43BC1">
        <w:rPr>
          <w:sz w:val="24"/>
          <w:szCs w:val="24"/>
          <w:lang w:eastAsia="en-US"/>
        </w:rPr>
        <w:t>zapewnienie osobom ze szczególnymi potrzebami możliwości ewakuacji lub ich uratowania w inny sposób, poprzez: ………………………</w:t>
      </w:r>
      <w:r w:rsidR="002A6D88">
        <w:rPr>
          <w:sz w:val="24"/>
          <w:szCs w:val="24"/>
          <w:lang w:eastAsia="en-US"/>
        </w:rPr>
        <w:t>…….</w:t>
      </w:r>
      <w:r w:rsidRPr="00C43BC1">
        <w:rPr>
          <w:sz w:val="24"/>
          <w:szCs w:val="24"/>
          <w:lang w:eastAsia="en-US"/>
        </w:rPr>
        <w:t>…………….…………..;</w:t>
      </w:r>
    </w:p>
    <w:p w14:paraId="77E39C68" w14:textId="0E420830" w:rsidR="008612AC" w:rsidRPr="00167BED" w:rsidRDefault="00A14FDB" w:rsidP="00167BED">
      <w:pPr>
        <w:numPr>
          <w:ilvl w:val="1"/>
          <w:numId w:val="4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43BC1">
        <w:rPr>
          <w:sz w:val="24"/>
          <w:szCs w:val="24"/>
          <w:lang w:eastAsia="en-US"/>
        </w:rPr>
        <w:t>w zakresie dostępności cyfrowej - wymagania określone w ustawie z dnia 4 kwietnia 2019 r. o dostępności cyfrowej stron internetowych i aplikacji mobilnych podmiotów publicznych,</w:t>
      </w:r>
      <w:r w:rsidR="000C4B6D">
        <w:rPr>
          <w:sz w:val="24"/>
          <w:szCs w:val="24"/>
          <w:lang w:eastAsia="en-US"/>
        </w:rPr>
        <w:t> </w:t>
      </w:r>
      <w:r w:rsidRPr="00C43BC1">
        <w:rPr>
          <w:sz w:val="24"/>
          <w:szCs w:val="24"/>
          <w:lang w:eastAsia="en-US"/>
        </w:rPr>
        <w:t>poprzez: …………………………………………………………………...;</w:t>
      </w:r>
      <w:bookmarkStart w:id="0" w:name="_GoBack"/>
      <w:bookmarkEnd w:id="0"/>
    </w:p>
    <w:p w14:paraId="54E6AFE3" w14:textId="77777777" w:rsidR="00A14FDB" w:rsidRDefault="00A14FDB" w:rsidP="00A14FDB">
      <w:pPr>
        <w:numPr>
          <w:ilvl w:val="1"/>
          <w:numId w:val="4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43BC1">
        <w:rPr>
          <w:sz w:val="24"/>
          <w:szCs w:val="24"/>
          <w:lang w:eastAsia="en-US"/>
        </w:rPr>
        <w:t>w zakresie dostępności informacyjno-komunikacyjnej:</w:t>
      </w:r>
    </w:p>
    <w:p w14:paraId="4E61D8BB" w14:textId="77777777" w:rsidR="002A6D88" w:rsidRDefault="002A6D88" w:rsidP="002A6D88">
      <w:pPr>
        <w:pStyle w:val="Akapitzlist"/>
        <w:rPr>
          <w:sz w:val="24"/>
          <w:szCs w:val="24"/>
          <w:lang w:eastAsia="en-US"/>
        </w:rPr>
      </w:pPr>
    </w:p>
    <w:p w14:paraId="381655E3" w14:textId="372175B9" w:rsidR="002A6D88" w:rsidRPr="001C4C50" w:rsidRDefault="002A6D88" w:rsidP="001C4C50">
      <w:pPr>
        <w:pStyle w:val="Akapitzlist"/>
        <w:numPr>
          <w:ilvl w:val="0"/>
          <w:numId w:val="6"/>
        </w:numPr>
        <w:spacing w:before="120" w:after="40" w:line="276" w:lineRule="auto"/>
        <w:ind w:left="284" w:hanging="284"/>
        <w:jc w:val="both"/>
        <w:rPr>
          <w:iCs/>
          <w:sz w:val="24"/>
          <w:szCs w:val="24"/>
          <w:lang w:eastAsia="en-US"/>
        </w:rPr>
      </w:pPr>
      <w:r w:rsidRPr="001C4C50">
        <w:rPr>
          <w:iCs/>
          <w:sz w:val="24"/>
          <w:szCs w:val="24"/>
          <w:lang w:eastAsia="en-US"/>
        </w:rPr>
        <w:t>obsługę z wykorzystaniem środków wspierających komunikowanie się, o których mowa w art. 3 pkt 5 ustawy z dnia 19 sierpnia 2011 r. o języku migowym i innych środkach komunikowania się (Dz. U. z 2023 r. poz. 20), lub przez wykorzystanie zdalnego dostępu online do usługi tłumacza przez strony internetowe i aplikacje, poprzez: …………………………………………………………………</w:t>
      </w:r>
      <w:r>
        <w:rPr>
          <w:iCs/>
          <w:sz w:val="24"/>
          <w:szCs w:val="24"/>
          <w:lang w:eastAsia="en-US"/>
        </w:rPr>
        <w:t>…...</w:t>
      </w:r>
      <w:r w:rsidRPr="001C4C50">
        <w:rPr>
          <w:iCs/>
          <w:sz w:val="24"/>
          <w:szCs w:val="24"/>
          <w:lang w:eastAsia="en-US"/>
        </w:rPr>
        <w:t>………………………..,</w:t>
      </w:r>
    </w:p>
    <w:p w14:paraId="316331B4" w14:textId="77777777" w:rsidR="002A6D88" w:rsidRPr="001C4C50" w:rsidRDefault="002A6D88" w:rsidP="001C4C50">
      <w:pPr>
        <w:pStyle w:val="Akapitzlist"/>
        <w:spacing w:before="120" w:after="40" w:line="276" w:lineRule="auto"/>
        <w:ind w:left="0" w:firstLine="142"/>
        <w:jc w:val="both"/>
        <w:rPr>
          <w:sz w:val="24"/>
          <w:szCs w:val="24"/>
          <w:lang w:eastAsia="en-US"/>
        </w:rPr>
      </w:pPr>
    </w:p>
    <w:p w14:paraId="12957410" w14:textId="1640D7B5" w:rsidR="00444491" w:rsidRPr="00167BED" w:rsidRDefault="00444491" w:rsidP="00167BED">
      <w:pPr>
        <w:numPr>
          <w:ilvl w:val="0"/>
          <w:numId w:val="6"/>
        </w:numPr>
        <w:spacing w:before="120" w:after="40"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444491">
        <w:rPr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</w:t>
      </w:r>
      <w:r>
        <w:rPr>
          <w:sz w:val="24"/>
          <w:szCs w:val="24"/>
          <w:lang w:eastAsia="en-US"/>
        </w:rPr>
        <w:t>: ……………………………………………………….,</w:t>
      </w:r>
    </w:p>
    <w:p w14:paraId="0EB51A3C" w14:textId="6B9E54D4" w:rsidR="00A14FDB" w:rsidRDefault="00A14FDB" w:rsidP="001C4C50">
      <w:pPr>
        <w:numPr>
          <w:ilvl w:val="0"/>
          <w:numId w:val="6"/>
        </w:numPr>
        <w:spacing w:before="120" w:after="40"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C43BC1">
        <w:rPr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</w:t>
      </w:r>
      <w:r w:rsidR="002A6D88">
        <w:rPr>
          <w:sz w:val="24"/>
          <w:szCs w:val="24"/>
          <w:lang w:eastAsia="en-US"/>
        </w:rPr>
        <w:t>……………..</w:t>
      </w:r>
      <w:r w:rsidRPr="00C43BC1">
        <w:rPr>
          <w:sz w:val="24"/>
          <w:szCs w:val="24"/>
          <w:lang w:eastAsia="en-US"/>
        </w:rPr>
        <w:t>………………………..,</w:t>
      </w:r>
    </w:p>
    <w:p w14:paraId="71F43D1C" w14:textId="77777777" w:rsidR="008612AC" w:rsidRPr="00C43BC1" w:rsidRDefault="008612AC" w:rsidP="001753E9">
      <w:p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</w:p>
    <w:p w14:paraId="54BC38DA" w14:textId="195B2A71" w:rsidR="00000B76" w:rsidRPr="00C43BC1" w:rsidRDefault="00A14FDB" w:rsidP="001C4C50">
      <w:pPr>
        <w:numPr>
          <w:ilvl w:val="0"/>
          <w:numId w:val="6"/>
        </w:numPr>
        <w:spacing w:before="120" w:after="40"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C43BC1">
        <w:rPr>
          <w:sz w:val="24"/>
          <w:szCs w:val="24"/>
          <w:lang w:eastAsia="en-US"/>
        </w:rPr>
        <w:lastRenderedPageBreak/>
        <w:t xml:space="preserve">zapewnienie, na wniosek osoby ze szczególnymi potrzebami, komunikacji </w:t>
      </w:r>
      <w:r w:rsidRPr="00C43BC1">
        <w:rPr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</w:t>
      </w:r>
      <w:r w:rsidR="002A6D88">
        <w:rPr>
          <w:sz w:val="24"/>
          <w:szCs w:val="24"/>
          <w:lang w:eastAsia="en-US"/>
        </w:rPr>
        <w:t>…</w:t>
      </w:r>
      <w:r w:rsidRPr="00C43BC1">
        <w:rPr>
          <w:sz w:val="24"/>
          <w:szCs w:val="24"/>
          <w:lang w:eastAsia="en-US"/>
        </w:rPr>
        <w:t>……………………..….</w:t>
      </w:r>
    </w:p>
    <w:p w14:paraId="02080D5A" w14:textId="77777777" w:rsidR="000C4B6D" w:rsidRDefault="000C4B6D"/>
    <w:sectPr w:rsidR="000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zczepańska">
    <w15:presenceInfo w15:providerId="None" w15:userId="Anna Szczep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CD"/>
    <w:rsid w:val="00000B76"/>
    <w:rsid w:val="000C4B6D"/>
    <w:rsid w:val="00126D57"/>
    <w:rsid w:val="00167BED"/>
    <w:rsid w:val="001753E9"/>
    <w:rsid w:val="001C4C50"/>
    <w:rsid w:val="002A6D88"/>
    <w:rsid w:val="002B5B6B"/>
    <w:rsid w:val="00326075"/>
    <w:rsid w:val="004069A0"/>
    <w:rsid w:val="00444491"/>
    <w:rsid w:val="004C3D30"/>
    <w:rsid w:val="00696C5C"/>
    <w:rsid w:val="006F6EC8"/>
    <w:rsid w:val="007A539D"/>
    <w:rsid w:val="00845586"/>
    <w:rsid w:val="008612AC"/>
    <w:rsid w:val="0088265F"/>
    <w:rsid w:val="0092290B"/>
    <w:rsid w:val="009276F3"/>
    <w:rsid w:val="00970DE7"/>
    <w:rsid w:val="00A14FDB"/>
    <w:rsid w:val="00B409CD"/>
    <w:rsid w:val="00C0015B"/>
    <w:rsid w:val="00C43BC1"/>
    <w:rsid w:val="00D7599D"/>
    <w:rsid w:val="00DD1261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8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C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C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Suska Anna</cp:lastModifiedBy>
  <cp:revision>14</cp:revision>
  <cp:lastPrinted>2023-10-27T10:14:00Z</cp:lastPrinted>
  <dcterms:created xsi:type="dcterms:W3CDTF">2023-09-18T10:04:00Z</dcterms:created>
  <dcterms:modified xsi:type="dcterms:W3CDTF">2023-10-27T10:14:00Z</dcterms:modified>
</cp:coreProperties>
</file>