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14:paraId="5DA4F9DE" w14:textId="77777777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8FB53F" w14:textId="77777777"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14:paraId="622918B0" w14:textId="1660F445"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</w:t>
            </w:r>
            <w:r w:rsidR="002A48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 O WOLONTARIACIE</w:t>
            </w:r>
          </w:p>
        </w:tc>
      </w:tr>
      <w:tr w:rsidR="00792372" w14:paraId="017F9F05" w14:textId="77777777" w:rsidTr="00A0721A">
        <w:trPr>
          <w:cantSplit/>
          <w:trHeight w:val="115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A300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4264" w14:textId="7E41BCFF" w:rsidR="00792372" w:rsidRPr="00302588" w:rsidRDefault="00A0721A" w:rsidP="00A0721A">
            <w:pPr>
              <w:rPr>
                <w:rFonts w:asciiTheme="minorHAnsi" w:hAnsiTheme="minorHAnsi" w:cstheme="minorHAnsi"/>
                <w:b/>
                <w:bCs/>
              </w:rPr>
            </w:pPr>
            <w:r w:rsidRPr="00302588">
              <w:rPr>
                <w:rFonts w:asciiTheme="minorHAnsi" w:hAnsiTheme="minorHAnsi" w:cstheme="minorHAnsi"/>
                <w:b/>
                <w:bCs/>
              </w:rPr>
              <w:t>Ochrona i promocja zdrowi</w:t>
            </w:r>
            <w:r w:rsidR="00117EC7">
              <w:rPr>
                <w:rFonts w:asciiTheme="minorHAnsi" w:hAnsiTheme="minorHAnsi" w:cstheme="minorHAnsi"/>
                <w:b/>
                <w:bCs/>
              </w:rPr>
              <w:t xml:space="preserve">a, w tym działalność lecznicza </w:t>
            </w:r>
            <w:r w:rsidRPr="00302588">
              <w:rPr>
                <w:rFonts w:asciiTheme="minorHAnsi" w:hAnsiTheme="minorHAnsi" w:cstheme="minorHAnsi"/>
                <w:b/>
                <w:bCs/>
              </w:rPr>
              <w:t>w rozumieniu ustawy z dnia 15 kwietnia 2011 r. o działalności leczniczej</w:t>
            </w:r>
          </w:p>
        </w:tc>
      </w:tr>
      <w:tr w:rsidR="00792372" w14:paraId="21013358" w14:textId="77777777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2822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BC58" w14:textId="74AA7E3F" w:rsidR="003455C9" w:rsidRPr="00302588" w:rsidRDefault="00D47034" w:rsidP="00D4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Fundacja Atypowa,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ul. Arcybiskupa Zygmunta Szczęsnego Felińskiego 29/31, 31-236 Kraków</w:t>
            </w:r>
          </w:p>
        </w:tc>
      </w:tr>
      <w:tr w:rsidR="00792372" w14:paraId="06BA8360" w14:textId="77777777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35C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79B3" w14:textId="50F6158F" w:rsidR="00792372" w:rsidRPr="00302588" w:rsidRDefault="003E389E" w:rsidP="00D47034">
            <w:pPr>
              <w:spacing w:before="60" w:after="120"/>
              <w:ind w:lef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„</w:t>
            </w:r>
            <w:r w:rsidR="00D4703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11 Przegląd Filmów o Spektrum Autyzmu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792372" w14:paraId="59EE5269" w14:textId="77777777" w:rsidTr="00302588">
        <w:trPr>
          <w:cantSplit/>
          <w:trHeight w:val="319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7F5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30AE" w14:textId="77777777" w:rsidR="00792372" w:rsidRDefault="00792372" w:rsidP="00671513">
            <w:pPr>
              <w:rPr>
                <w:b/>
                <w:bCs/>
              </w:rPr>
            </w:pPr>
          </w:p>
        </w:tc>
      </w:tr>
      <w:tr w:rsidR="00792372" w14:paraId="0E804912" w14:textId="77777777" w:rsidTr="00302588">
        <w:trPr>
          <w:cantSplit/>
          <w:trHeight w:val="19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5FC3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89B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49E9B810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26470B11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14:paraId="79F19653" w14:textId="77777777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C5C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87CC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11B5790D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14:paraId="41016A94" w14:textId="77777777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ED9B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2C19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71D09E49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6B55433D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14:paraId="6E628D80" w14:textId="77777777"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0B2F8B"/>
    <w:rsid w:val="00117EC7"/>
    <w:rsid w:val="002A4812"/>
    <w:rsid w:val="00302588"/>
    <w:rsid w:val="00310180"/>
    <w:rsid w:val="003455C9"/>
    <w:rsid w:val="00375F81"/>
    <w:rsid w:val="003E389E"/>
    <w:rsid w:val="00792372"/>
    <w:rsid w:val="007E411E"/>
    <w:rsid w:val="00850FF0"/>
    <w:rsid w:val="00862184"/>
    <w:rsid w:val="009B1AA1"/>
    <w:rsid w:val="00A0721A"/>
    <w:rsid w:val="00A70478"/>
    <w:rsid w:val="00A75979"/>
    <w:rsid w:val="00B51F8F"/>
    <w:rsid w:val="00D17612"/>
    <w:rsid w:val="00D47034"/>
    <w:rsid w:val="00DB4FA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909"/>
  <w15:docId w15:val="{D4A7831F-FBC9-4FEA-A823-66EC4BF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Kotyza Natalia</dc:creator>
  <cp:lastModifiedBy>Markielowska Agnieszka</cp:lastModifiedBy>
  <cp:revision>2</cp:revision>
  <cp:lastPrinted>2023-04-21T08:09:00Z</cp:lastPrinted>
  <dcterms:created xsi:type="dcterms:W3CDTF">2023-11-08T09:14:00Z</dcterms:created>
  <dcterms:modified xsi:type="dcterms:W3CDTF">2023-11-08T09:14:00Z</dcterms:modified>
</cp:coreProperties>
</file>