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B09B" w14:textId="77777777" w:rsidR="00F74BBC" w:rsidRPr="00C46665" w:rsidRDefault="001A62FD" w:rsidP="0078023D">
      <w:pPr>
        <w:rPr>
          <w:b/>
          <w:sz w:val="24"/>
          <w:szCs w:val="24"/>
        </w:rPr>
      </w:pPr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ED7789">
        <w:rPr>
          <w:b/>
          <w:sz w:val="24"/>
          <w:szCs w:val="24"/>
        </w:rPr>
        <w:t>6</w:t>
      </w:r>
    </w:p>
    <w:p w14:paraId="6673DE02" w14:textId="77777777"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14:paraId="1E458923" w14:textId="77777777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618D94F" w14:textId="77777777"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14:paraId="0255525E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14:paraId="6E50C3CE" w14:textId="77777777" w:rsidTr="00301BDF">
        <w:tc>
          <w:tcPr>
            <w:tcW w:w="14000" w:type="dxa"/>
            <w:gridSpan w:val="12"/>
            <w:shd w:val="clear" w:color="auto" w:fill="E7E6E6" w:themeFill="background2"/>
          </w:tcPr>
          <w:p w14:paraId="6CAAC4E7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14:paraId="6C800D6B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2B74B9A3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3802692C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899759" w14:textId="2BF4E684" w:rsidR="00B66C37" w:rsidRPr="00A37BA0" w:rsidRDefault="00AC4552" w:rsidP="00B66C37">
            <w:pPr>
              <w:jc w:val="both"/>
              <w:rPr>
                <w:b/>
              </w:rPr>
            </w:pPr>
            <w:r>
              <w:rPr>
                <w:b/>
              </w:rPr>
              <w:t>Działania na rzecz upamiętnienia dorobku artystycznego Heleny Modrzejewskiej</w:t>
            </w:r>
          </w:p>
        </w:tc>
      </w:tr>
      <w:tr w:rsidR="00B66C37" w:rsidRPr="00553B6C" w14:paraId="17FE73EF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078FA4C8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2CB13724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59D398B" w14:textId="77777777"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14:paraId="1BB55EB1" w14:textId="77777777"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14:paraId="5CACFC3A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17B2642E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31B9EFB6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52DD908" w14:textId="77777777"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AEBDF6D" w14:textId="77777777"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5E71212" w14:textId="77777777"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14:paraId="7C0411E2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7355260B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14:paraId="24A16032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5DF41CBA" w14:textId="77777777"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8FEFF1B" w14:textId="77777777"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14:paraId="698DB275" w14:textId="77777777"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14:paraId="33482D18" w14:textId="77777777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14:paraId="432F1412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0021D1E2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14:paraId="2C7D6853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14:paraId="62180BD9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4F8B67F0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14:paraId="321F2F71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14:paraId="716BBFF0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4DAF5BBD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14:paraId="5B5F3DBF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6FD0AB4A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14:paraId="12236CB8" w14:textId="77777777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72F6CB41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0E07F24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F7A4BBD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51B86C53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14:paraId="2B208937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14:paraId="1A3CCD63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14:paraId="29A0109B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14:paraId="7CA9C247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14:paraId="178F11EF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14:paraId="66AFC647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0568470" w14:textId="77777777"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14:paraId="551AD306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740E92E1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14:paraId="6E25A73F" w14:textId="77777777"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14:paraId="358E0251" w14:textId="77777777"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14:paraId="23FB9C98" w14:textId="77777777"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14:paraId="06B32B6B" w14:textId="77777777"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14:paraId="22956431" w14:textId="77777777"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14:paraId="583167BE" w14:textId="77777777"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14:paraId="7A65C9D9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14:paraId="2DFD8444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14:paraId="71C7F70C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14:paraId="1F5D791A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14:paraId="5FFBAA18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14:paraId="54B937C7" w14:textId="77777777"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14:paraId="609DBE0F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E912D74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4289731D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E11ED50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0C9DE5F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B64A0DA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3E7BA9D5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92F1F21" w14:textId="77777777"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FCA0B29" w14:textId="77777777"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14:paraId="15AB31EC" w14:textId="77777777" w:rsidTr="00301BDF">
        <w:tc>
          <w:tcPr>
            <w:tcW w:w="811" w:type="dxa"/>
            <w:shd w:val="clear" w:color="auto" w:fill="FFFFFF" w:themeFill="background1"/>
            <w:vAlign w:val="center"/>
          </w:tcPr>
          <w:p w14:paraId="011E70B0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14:paraId="07D5CBCF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14:paraId="2FF87CB3" w14:textId="77777777"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14:paraId="6AD49C5B" w14:textId="77777777"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14:paraId="797F2F87" w14:textId="77777777"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14:paraId="1F4F35D2" w14:textId="77777777"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14:paraId="3CD082CB" w14:textId="77777777"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263686DB" w14:textId="77777777"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14:paraId="14E0429F" w14:textId="77777777"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14:paraId="7A68970A" w14:textId="77777777"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14:paraId="19774D33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0D96D08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003874AC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0E096C5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04C475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8F189E3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25439D25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DF04BAA" w14:textId="77777777"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6938D93" w14:textId="77777777"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6C0FEC20" w14:textId="77777777" w:rsidTr="004B6867">
        <w:tc>
          <w:tcPr>
            <w:tcW w:w="811" w:type="dxa"/>
            <w:vMerge w:val="restart"/>
            <w:vAlign w:val="center"/>
          </w:tcPr>
          <w:p w14:paraId="63A6E567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4BB82E0" w14:textId="77777777" w:rsidR="006E6774" w:rsidRPr="00E952AF" w:rsidRDefault="006E6774" w:rsidP="006E6774">
            <w:pPr>
              <w:spacing w:after="160" w:line="259" w:lineRule="auto"/>
            </w:pPr>
            <w:r w:rsidRPr="00E952AF">
              <w:t xml:space="preserve">3a) </w:t>
            </w:r>
            <w:r w:rsidRPr="0082468E">
              <w:rPr>
                <w:b/>
              </w:rPr>
              <w:t>Proponowana jakość wykonania zadania</w:t>
            </w:r>
            <w:r w:rsidRPr="00E952AF">
              <w:t xml:space="preserve"> publicznego: przy ocenie oferty będą brane pod uwagę m.in.:</w:t>
            </w:r>
          </w:p>
          <w:p w14:paraId="789898C6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diagnoza potrzeb (charakterystyka grupy docelowej i adekwatność sposobu rozwiązania jej problemów/zaspakajania potrzeb),</w:t>
            </w:r>
          </w:p>
          <w:p w14:paraId="1129D620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proponowane sposoby zapewnienia jakości wykonania zadania, </w:t>
            </w:r>
          </w:p>
          <w:p w14:paraId="0D083636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uczestników zadania i sposób rekrutacji uczestników,</w:t>
            </w:r>
          </w:p>
          <w:p w14:paraId="0F146C05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planowane do osiągnięcia mierniki i wskaźniki,</w:t>
            </w:r>
          </w:p>
          <w:p w14:paraId="1D80AA59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identyfikacja </w:t>
            </w:r>
            <w:proofErr w:type="spellStart"/>
            <w:r w:rsidRPr="00E952AF">
              <w:rPr>
                <w:sz w:val="18"/>
                <w:szCs w:val="18"/>
              </w:rPr>
              <w:t>ryzyk</w:t>
            </w:r>
            <w:proofErr w:type="spellEnd"/>
            <w:r w:rsidRPr="00E952AF">
              <w:rPr>
                <w:sz w:val="18"/>
                <w:szCs w:val="18"/>
              </w:rPr>
              <w:t>,</w:t>
            </w:r>
          </w:p>
          <w:p w14:paraId="6C13EA73" w14:textId="77777777"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zakładane cele i opis zakładanych rezultatów realizacji zadania (rezultaty realizacji zadania </w:t>
            </w:r>
            <w:r w:rsidRPr="00E952AF">
              <w:rPr>
                <w:sz w:val="18"/>
                <w:szCs w:val="18"/>
              </w:rPr>
              <w:br/>
              <w:t xml:space="preserve">w ujęciu jakościowym, ilościowym, a także jaki będzie ich wpływ na poprawę/zmianę sytuacji odbiorców zadania), </w:t>
            </w:r>
          </w:p>
          <w:p w14:paraId="531640FA" w14:textId="77777777" w:rsidR="006E6774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adekwatność celów do zdiagnozowanych potrzeb,</w:t>
            </w:r>
          </w:p>
          <w:p w14:paraId="17C792C3" w14:textId="77777777"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metodologia ewaluacji realizacji zadania i propozycje narzędzi ewaluacji, </w:t>
            </w:r>
          </w:p>
          <w:p w14:paraId="5E55F172" w14:textId="77777777"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planowanych wydarzeń, form aktywności, liczba materiałów informacyjnych,</w:t>
            </w:r>
          </w:p>
          <w:p w14:paraId="221C7B82" w14:textId="77777777" w:rsidR="006E6774" w:rsidRPr="00F66C45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14:paraId="39BADC94" w14:textId="77777777"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Inne działania mające wpływ na jakość realizacji zadania, przekraczające zakres określony w warunkach ogłoszenia, w tym: </w:t>
            </w:r>
          </w:p>
          <w:p w14:paraId="50ACF600" w14:textId="77777777"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realizacja zadania z dbałością o równe traktowanie wszystkich uczestników ze względu na płeć, rasę, pochodzenie etniczne, narodowość, religię, wyznanie, światopogląd, niepełnosprawność, wiek lub orientację seksualną w myśl  ustawy z dnia 3 </w:t>
            </w:r>
            <w:r w:rsidRPr="00E952AF">
              <w:rPr>
                <w:sz w:val="18"/>
                <w:szCs w:val="18"/>
              </w:rPr>
              <w:lastRenderedPageBreak/>
              <w:t>grudnia 2010 r. o wdrożeniu niektórych przepisów Unii Europejskiej w zakresie równego traktowania</w:t>
            </w:r>
          </w:p>
          <w:p w14:paraId="16664ED8" w14:textId="77777777" w:rsidR="006E6774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deklaracj</w:t>
            </w:r>
            <w:r w:rsidR="004B138A">
              <w:rPr>
                <w:sz w:val="18"/>
                <w:szCs w:val="18"/>
              </w:rPr>
              <w:t>a</w:t>
            </w:r>
            <w:r w:rsidRPr="00E952AF">
              <w:rPr>
                <w:sz w:val="18"/>
                <w:szCs w:val="18"/>
              </w:rPr>
              <w:t xml:space="preserve"> współpracy z innymi podmiotami przy realizacji zadania w celu zwiększenia skuteczności i efektowności realizacji zadania (zwłaszcza miejskie instytucje kultury i inne organizacje pozarządowe)</w:t>
            </w:r>
          </w:p>
          <w:p w14:paraId="0B81AC96" w14:textId="77777777" w:rsidR="006E6774" w:rsidRPr="00643315" w:rsidRDefault="006E6774" w:rsidP="000F3806">
            <w:pPr>
              <w:spacing w:after="160" w:line="259" w:lineRule="auto"/>
              <w:ind w:left="643"/>
              <w:contextualSpacing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8C6A733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14:paraId="4809058D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14:paraId="1D26CAA4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14:paraId="7438B5F0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EA8B984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69E1C435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5311B7E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7F87C61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2C85348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4A2FB3EB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3161225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0C2CBC4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1277B4E1" w14:textId="77777777" w:rsidTr="00301BDF">
        <w:tc>
          <w:tcPr>
            <w:tcW w:w="811" w:type="dxa"/>
            <w:vMerge/>
            <w:vAlign w:val="center"/>
          </w:tcPr>
          <w:p w14:paraId="39E2843B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14:paraId="41F7A7F8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14:paraId="54F3BB72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14:paraId="256AE2E7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14:paraId="108F6D45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95FB021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16F4C772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79411A4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675A762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A3162C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1D9658F9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E00AC5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4D09F7E4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776CA836" w14:textId="77777777" w:rsidTr="00301BDF">
        <w:tc>
          <w:tcPr>
            <w:tcW w:w="811" w:type="dxa"/>
            <w:vAlign w:val="center"/>
          </w:tcPr>
          <w:p w14:paraId="1562E76B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14:paraId="0E54B8E2" w14:textId="77777777"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14:paraId="634574BD" w14:textId="77777777"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14:paraId="7A9C712A" w14:textId="77777777"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 </w:t>
            </w:r>
            <w:r w:rsidRPr="00CC1AD3">
              <w:rPr>
                <w:b/>
              </w:rPr>
              <w:t xml:space="preserve"> wkład finansowy</w:t>
            </w:r>
            <w:r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14:paraId="5EAE57C9" w14:textId="77777777"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14:paraId="616A99DA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14:paraId="519D263F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4D127DD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14:paraId="36F30F1F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14:paraId="2597D6D4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D195031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5F264516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A353C4D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757319C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170D21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4A5F9490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FD32F9A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3D6183C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77A939DD" w14:textId="77777777" w:rsidTr="00301BDF">
        <w:tc>
          <w:tcPr>
            <w:tcW w:w="811" w:type="dxa"/>
            <w:vAlign w:val="center"/>
          </w:tcPr>
          <w:p w14:paraId="1E7E078C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14:paraId="63F436EF" w14:textId="77777777"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14:paraId="2AEC6E0E" w14:textId="77777777"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14:paraId="4B46D2E5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14:paraId="771583CA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14:paraId="0F6DCC1B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14:paraId="023BD4B2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5B5C92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14:paraId="67FB37D0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14:paraId="2B991130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A35241F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53B79041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425E308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838670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CC98367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39C2E50E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4DA0D60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C3FD3B2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62C14967" w14:textId="77777777" w:rsidTr="00301BDF">
        <w:tc>
          <w:tcPr>
            <w:tcW w:w="811" w:type="dxa"/>
            <w:vAlign w:val="center"/>
          </w:tcPr>
          <w:p w14:paraId="321DCA33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14:paraId="3BE2C432" w14:textId="77777777" w:rsidR="003A31AC" w:rsidRDefault="003A31AC" w:rsidP="003A31AC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058D7873" w14:textId="1CA77178" w:rsidR="003A31AC" w:rsidRPr="003A31AC" w:rsidRDefault="003A31AC" w:rsidP="003A31AC">
            <w:pPr>
              <w:tabs>
                <w:tab w:val="left" w:pos="426"/>
              </w:tabs>
              <w:jc w:val="both"/>
              <w:rPr>
                <w:b/>
              </w:rPr>
            </w:pPr>
            <w:r w:rsidRPr="003A31AC">
              <w:t xml:space="preserve">Oferenci, którzy nie realizowali zadania publicznego w wyniku otwartego konkursu ofert organizowanego przez Wydział Kultury i Dziedzictwa Narodowego  </w:t>
            </w:r>
            <w:r w:rsidR="009D699F">
              <w:br/>
            </w:r>
            <w:r w:rsidRPr="003A31AC">
              <w:t>w ciągu ostatnich 3 lat (i następnie  go nie rozliczyli przed I posiedzeniem komisji konkursowej) otrzymują 0 punktów. W przypadku</w:t>
            </w:r>
            <w:r w:rsidRPr="003A31AC">
              <w:rPr>
                <w:b/>
              </w:rPr>
              <w:t xml:space="preserve"> </w:t>
            </w:r>
            <w:r w:rsidRPr="003A31AC">
              <w:t xml:space="preserve">oferentów, którzy w 3 latach poprzednich realizowali zlecone zadania publiczne, </w:t>
            </w:r>
            <w:r w:rsidR="009D699F">
              <w:br/>
            </w:r>
            <w:r w:rsidRPr="003A31AC">
              <w:t xml:space="preserve">a następnie je rozliczyli przed I posiedzeniem komisji konkursowej  przy ocenie i analizie oferty będą brane pod uwagę m.in.: sposób rozliczenia/rozliczenia </w:t>
            </w:r>
            <w:r w:rsidRPr="003A31AC">
              <w:lastRenderedPageBreak/>
              <w:t>częściowego za dany rok  dotychczas otrzymanych środków na realizację zadań publicznych w przypadku konkursu na zadanie wieloletnie –</w:t>
            </w:r>
            <w:r w:rsidR="00DF78FF">
              <w:t xml:space="preserve"> </w:t>
            </w:r>
            <w:r w:rsidRPr="003A31AC">
              <w:t>ocenie będzie podlegać sposób rozliczania zadań wieloletnich (tzn. brak realizacji zadania wieloletnie</w:t>
            </w:r>
            <w:r w:rsidR="00DF78FF">
              <w:t>go</w:t>
            </w:r>
            <w:r w:rsidRPr="003A31AC">
              <w:t xml:space="preserve"> w ostatnich </w:t>
            </w:r>
            <w:r w:rsidR="009D699F">
              <w:br/>
            </w:r>
            <w:r w:rsidRPr="003A31AC">
              <w:t xml:space="preserve">3 latach oznacza przyznanie 0 punktów). O wysokości punktów ostatecznie decyduje Przewodniczący/a na podstawie oceny pracowników Wydziału. </w:t>
            </w:r>
          </w:p>
          <w:p w14:paraId="1F5295CB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14:paraId="3E494132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14:paraId="1B56FAB3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14:paraId="72DC6F34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14:paraId="0DA3175A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4C39C1B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1F488B6E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D19C9B6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5C2149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675C303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14:paraId="4EC72D98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A2D0273" w14:textId="77777777"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BC3D4A3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14:paraId="2C42B503" w14:textId="77777777" w:rsidTr="00301BDF">
        <w:tc>
          <w:tcPr>
            <w:tcW w:w="12582" w:type="dxa"/>
            <w:gridSpan w:val="11"/>
          </w:tcPr>
          <w:p w14:paraId="2C29EC9B" w14:textId="77777777"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14:paraId="5F66B745" w14:textId="77777777"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291BE6B" w14:textId="77777777"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14:paraId="1626F907" w14:textId="77777777" w:rsidR="005D3B0D" w:rsidRDefault="005D3B0D" w:rsidP="005D3B0D">
      <w:pPr>
        <w:tabs>
          <w:tab w:val="left" w:pos="426"/>
        </w:tabs>
        <w:jc w:val="both"/>
      </w:pPr>
    </w:p>
    <w:p w14:paraId="702C5037" w14:textId="77777777" w:rsidR="005D3B0D" w:rsidRDefault="005D3B0D" w:rsidP="005D3B0D">
      <w:pPr>
        <w:tabs>
          <w:tab w:val="left" w:pos="426"/>
        </w:tabs>
        <w:jc w:val="both"/>
      </w:pPr>
    </w:p>
    <w:p w14:paraId="11420530" w14:textId="6C5E030E" w:rsidR="005D3B0D" w:rsidRDefault="005D3B0D" w:rsidP="005D3B0D">
      <w:pPr>
        <w:tabs>
          <w:tab w:val="left" w:pos="426"/>
        </w:tabs>
        <w:jc w:val="both"/>
      </w:pPr>
      <w:bookmarkStart w:id="0" w:name="_GoBack"/>
      <w:bookmarkEnd w:id="0"/>
    </w:p>
    <w:p w14:paraId="232AE573" w14:textId="7794152A" w:rsidR="005D3B0D" w:rsidRDefault="005D3B0D" w:rsidP="005D3B0D">
      <w:pPr>
        <w:tabs>
          <w:tab w:val="left" w:pos="426"/>
        </w:tabs>
        <w:jc w:val="both"/>
      </w:pPr>
    </w:p>
    <w:p w14:paraId="3FB13F0D" w14:textId="77777777" w:rsidR="005D3B0D" w:rsidRPr="00553B6C" w:rsidRDefault="005D3B0D" w:rsidP="005D3B0D">
      <w:pPr>
        <w:tabs>
          <w:tab w:val="left" w:pos="426"/>
        </w:tabs>
        <w:jc w:val="both"/>
      </w:pPr>
    </w:p>
    <w:p w14:paraId="0DCC9A23" w14:textId="77777777"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14:paraId="7D41DDF8" w14:textId="77777777"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14:paraId="62ED6834" w14:textId="77777777"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14:paraId="48C38F7F" w14:textId="77777777"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1CADC3D0" w14:textId="7562DA4F" w:rsidR="00AC4552" w:rsidRDefault="00AC4552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491B5CAE" w14:textId="77777777" w:rsidR="00AC4552" w:rsidRPr="00553B6C" w:rsidRDefault="00AC4552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64AFE7F7" w14:textId="77777777"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14:paraId="4B62D156" w14:textId="77777777"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14:paraId="7D6F3A10" w14:textId="77777777" w:rsidTr="00301BDF">
        <w:tc>
          <w:tcPr>
            <w:tcW w:w="392" w:type="dxa"/>
          </w:tcPr>
          <w:p w14:paraId="2905AB95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14:paraId="599436B7" w14:textId="77777777"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14:paraId="2603DE2D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18F7B7DE" w14:textId="77777777" w:rsidTr="00301BDF">
        <w:tc>
          <w:tcPr>
            <w:tcW w:w="392" w:type="dxa"/>
          </w:tcPr>
          <w:p w14:paraId="2F137039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14:paraId="17C510A7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14:paraId="7E1C9741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14:paraId="29E3887C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17E6A822" w14:textId="77777777" w:rsidTr="00301BDF">
        <w:tc>
          <w:tcPr>
            <w:tcW w:w="392" w:type="dxa"/>
          </w:tcPr>
          <w:p w14:paraId="725589AD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14:paraId="568F9D5E" w14:textId="77777777"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14:paraId="5E951229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534E13DE" w14:textId="77777777" w:rsidTr="00301BDF">
        <w:tc>
          <w:tcPr>
            <w:tcW w:w="392" w:type="dxa"/>
          </w:tcPr>
          <w:p w14:paraId="06CCCFC9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14:paraId="7A4C04AB" w14:textId="77777777"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14:paraId="515C0C3B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6B5F1077" w14:textId="77777777" w:rsidTr="00301BDF">
        <w:tc>
          <w:tcPr>
            <w:tcW w:w="392" w:type="dxa"/>
          </w:tcPr>
          <w:p w14:paraId="755CFCB8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14:paraId="0B580D37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14:paraId="4BFFBFE3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14:paraId="2D713731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5524D43B" w14:textId="77777777" w:rsidTr="00301BDF">
        <w:tc>
          <w:tcPr>
            <w:tcW w:w="392" w:type="dxa"/>
          </w:tcPr>
          <w:p w14:paraId="390791E1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14:paraId="727426E6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14:paraId="6D052E4D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14:paraId="7ACE3DC6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5FA3BE2F" w14:textId="77777777" w:rsidTr="00301BDF">
        <w:tc>
          <w:tcPr>
            <w:tcW w:w="392" w:type="dxa"/>
          </w:tcPr>
          <w:p w14:paraId="00EECCA8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14:paraId="642DE7C0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14:paraId="50209CB9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14:paraId="0E2940B3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14:paraId="6BD749CA" w14:textId="77777777" w:rsidTr="00301BDF">
        <w:tc>
          <w:tcPr>
            <w:tcW w:w="14144" w:type="dxa"/>
            <w:gridSpan w:val="3"/>
          </w:tcPr>
          <w:p w14:paraId="27C402E4" w14:textId="77777777"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lastRenderedPageBreak/>
              <w:t>Uwagi i rekomendacje Komisji w odniesieniu do poszczególnych kryteriów oceny merytorycznej oferty:</w:t>
            </w:r>
          </w:p>
          <w:p w14:paraId="25AFBB4C" w14:textId="77777777"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14:paraId="61B11D9C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14:paraId="62C9E30E" w14:textId="77777777"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873D0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14:paraId="231FE9B3" w14:textId="77777777"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554AAD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14:paraId="551E8FBC" w14:textId="77777777"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7D04AE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14:paraId="27293179" w14:textId="77777777"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5BB384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14:paraId="4302B083" w14:textId="77777777"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3A583F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14:paraId="2E584DBE" w14:textId="77777777"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AB383C" w14:textId="77777777"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14:paraId="4E27E70A" w14:textId="05A2E557" w:rsidR="005D3B0D" w:rsidRPr="00AC4552" w:rsidRDefault="005D3B0D" w:rsidP="00AC4552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3B0D" w:rsidRPr="00553B6C" w14:paraId="24D61396" w14:textId="77777777" w:rsidTr="00301BDF">
        <w:tc>
          <w:tcPr>
            <w:tcW w:w="9429" w:type="dxa"/>
            <w:gridSpan w:val="2"/>
          </w:tcPr>
          <w:p w14:paraId="78350330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14:paraId="24C8383C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14:paraId="30220993" w14:textId="77777777"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20DAFE70" w14:textId="43880363" w:rsidR="003B36ED" w:rsidRDefault="003B36ED" w:rsidP="00AC4552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0D"/>
    <w:rsid w:val="00010BBC"/>
    <w:rsid w:val="000339F5"/>
    <w:rsid w:val="00077407"/>
    <w:rsid w:val="000F2DE6"/>
    <w:rsid w:val="000F380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31AC"/>
    <w:rsid w:val="003A788E"/>
    <w:rsid w:val="003B36ED"/>
    <w:rsid w:val="003E3912"/>
    <w:rsid w:val="003E41B4"/>
    <w:rsid w:val="004619BC"/>
    <w:rsid w:val="004B138A"/>
    <w:rsid w:val="004F7602"/>
    <w:rsid w:val="00587A9C"/>
    <w:rsid w:val="00595DCC"/>
    <w:rsid w:val="005B77C7"/>
    <w:rsid w:val="005D3B0D"/>
    <w:rsid w:val="005D7234"/>
    <w:rsid w:val="00655B4D"/>
    <w:rsid w:val="00680A47"/>
    <w:rsid w:val="006E6774"/>
    <w:rsid w:val="00732441"/>
    <w:rsid w:val="00757ED2"/>
    <w:rsid w:val="0078023D"/>
    <w:rsid w:val="00831266"/>
    <w:rsid w:val="0086640D"/>
    <w:rsid w:val="008E3C79"/>
    <w:rsid w:val="009A0FA3"/>
    <w:rsid w:val="009D699F"/>
    <w:rsid w:val="009E29AF"/>
    <w:rsid w:val="009F118F"/>
    <w:rsid w:val="00A950A5"/>
    <w:rsid w:val="00AC4552"/>
    <w:rsid w:val="00AD58B7"/>
    <w:rsid w:val="00B27B25"/>
    <w:rsid w:val="00B66C37"/>
    <w:rsid w:val="00BB0B9C"/>
    <w:rsid w:val="00BC177F"/>
    <w:rsid w:val="00C46665"/>
    <w:rsid w:val="00CF2021"/>
    <w:rsid w:val="00D462F5"/>
    <w:rsid w:val="00D96BEA"/>
    <w:rsid w:val="00DF78FF"/>
    <w:rsid w:val="00E2573A"/>
    <w:rsid w:val="00E47C85"/>
    <w:rsid w:val="00E66E67"/>
    <w:rsid w:val="00E809F8"/>
    <w:rsid w:val="00EA5490"/>
    <w:rsid w:val="00ED7789"/>
    <w:rsid w:val="00F74BBC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3DD7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CCB4-3D23-4581-BF94-11AD327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Kaczmarek Grażyna</cp:lastModifiedBy>
  <cp:revision>44</cp:revision>
  <cp:lastPrinted>2022-02-15T09:52:00Z</cp:lastPrinted>
  <dcterms:created xsi:type="dcterms:W3CDTF">2021-03-05T15:48:00Z</dcterms:created>
  <dcterms:modified xsi:type="dcterms:W3CDTF">2023-11-13T11:58:00Z</dcterms:modified>
</cp:coreProperties>
</file>