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A208" w14:textId="1D657236" w:rsidR="00DC0923" w:rsidRPr="0094739E" w:rsidRDefault="00DC0923" w:rsidP="00A90884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ZARZĄDZENIE Nr</w:t>
      </w:r>
      <w:r w:rsidR="005122DC">
        <w:rPr>
          <w:b/>
          <w:sz w:val="28"/>
          <w:szCs w:val="24"/>
        </w:rPr>
        <w:t xml:space="preserve"> 5</w:t>
      </w:r>
      <w:r w:rsidRPr="0094739E">
        <w:rPr>
          <w:b/>
          <w:sz w:val="28"/>
          <w:szCs w:val="24"/>
        </w:rPr>
        <w:fldChar w:fldCharType="begin"/>
      </w:r>
      <w:r w:rsidRPr="0094739E">
        <w:rPr>
          <w:b/>
          <w:sz w:val="28"/>
          <w:szCs w:val="24"/>
        </w:rPr>
        <w:instrText xml:space="preserve"> MERGEFIELD  numer_aktu  \* MERGEFORMAT </w:instrText>
      </w:r>
      <w:r w:rsidRPr="0094739E">
        <w:rPr>
          <w:b/>
          <w:sz w:val="28"/>
          <w:szCs w:val="24"/>
        </w:rPr>
        <w:fldChar w:fldCharType="end"/>
      </w:r>
    </w:p>
    <w:p w14:paraId="788EFC2C" w14:textId="77777777" w:rsidR="00EF416B" w:rsidRPr="0094739E" w:rsidRDefault="00EF416B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Dyrektora Wydziału Kultury i Dziedzictwa Narodowego</w:t>
      </w:r>
    </w:p>
    <w:p w14:paraId="206D1A13" w14:textId="76F4FEB8" w:rsidR="00DC0923" w:rsidRPr="0094739E" w:rsidRDefault="00DC0923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z dnia</w:t>
      </w:r>
      <w:r w:rsidR="00A90F74">
        <w:rPr>
          <w:b/>
          <w:sz w:val="28"/>
          <w:szCs w:val="24"/>
        </w:rPr>
        <w:t xml:space="preserve"> </w:t>
      </w:r>
      <w:r w:rsidR="005122DC">
        <w:rPr>
          <w:b/>
          <w:sz w:val="28"/>
          <w:szCs w:val="24"/>
        </w:rPr>
        <w:t xml:space="preserve">22 lutego </w:t>
      </w:r>
      <w:bookmarkStart w:id="0" w:name="_GoBack"/>
      <w:bookmarkEnd w:id="0"/>
      <w:r w:rsidR="00250409">
        <w:rPr>
          <w:b/>
          <w:sz w:val="28"/>
          <w:szCs w:val="24"/>
        </w:rPr>
        <w:t>202</w:t>
      </w:r>
      <w:r w:rsidR="00447EF4">
        <w:rPr>
          <w:b/>
          <w:sz w:val="28"/>
          <w:szCs w:val="24"/>
        </w:rPr>
        <w:t>4</w:t>
      </w:r>
      <w:r w:rsidR="00250409">
        <w:rPr>
          <w:b/>
          <w:sz w:val="28"/>
          <w:szCs w:val="24"/>
        </w:rPr>
        <w:t xml:space="preserve"> r.</w:t>
      </w:r>
    </w:p>
    <w:p w14:paraId="148E0892" w14:textId="77777777" w:rsidR="00DC0923" w:rsidRPr="0094739E" w:rsidRDefault="00DC0923" w:rsidP="00DC0923">
      <w:pPr>
        <w:ind w:left="2126"/>
        <w:jc w:val="both"/>
        <w:rPr>
          <w:sz w:val="24"/>
          <w:szCs w:val="24"/>
        </w:rPr>
      </w:pPr>
    </w:p>
    <w:p w14:paraId="27EB8F53" w14:textId="77777777" w:rsidR="00DC0923" w:rsidRPr="0094739E" w:rsidRDefault="00DD774F" w:rsidP="00C85E17">
      <w:pPr>
        <w:suppressAutoHyphens w:val="0"/>
        <w:jc w:val="both"/>
        <w:rPr>
          <w:b/>
          <w:sz w:val="24"/>
          <w:lang w:eastAsia="pl-PL"/>
        </w:rPr>
      </w:pPr>
      <w:r w:rsidRPr="00DD774F">
        <w:rPr>
          <w:b/>
          <w:sz w:val="24"/>
          <w:lang w:eastAsia="pl-PL"/>
        </w:rPr>
        <w:t xml:space="preserve">w sprawie ogłoszenia i przeprowadzenia otwartego konkursu ofert na realizację w okresie </w:t>
      </w:r>
      <w:r>
        <w:rPr>
          <w:b/>
          <w:sz w:val="24"/>
          <w:lang w:eastAsia="pl-PL"/>
        </w:rPr>
        <w:t xml:space="preserve">od </w:t>
      </w:r>
      <w:r w:rsidR="00E8139B">
        <w:rPr>
          <w:b/>
          <w:sz w:val="24"/>
          <w:lang w:eastAsia="pl-PL"/>
        </w:rPr>
        <w:t xml:space="preserve">1 kwietnia 2024 r. </w:t>
      </w:r>
      <w:r>
        <w:rPr>
          <w:b/>
          <w:sz w:val="24"/>
          <w:lang w:eastAsia="pl-PL"/>
        </w:rPr>
        <w:t xml:space="preserve">do </w:t>
      </w:r>
      <w:r w:rsidR="00E8139B">
        <w:rPr>
          <w:b/>
          <w:sz w:val="24"/>
          <w:lang w:eastAsia="pl-PL"/>
        </w:rPr>
        <w:t xml:space="preserve">31 grudnia 2025 </w:t>
      </w:r>
      <w:r>
        <w:rPr>
          <w:b/>
          <w:sz w:val="24"/>
          <w:lang w:eastAsia="pl-PL"/>
        </w:rPr>
        <w:t xml:space="preserve">r. zadania publicznego pn. </w:t>
      </w:r>
      <w:bookmarkStart w:id="1" w:name="_Hlk159255287"/>
      <w:r w:rsidR="00E8139B" w:rsidRPr="0038125B">
        <w:rPr>
          <w:rStyle w:val="Pogrubienie"/>
          <w:sz w:val="24"/>
          <w:szCs w:val="24"/>
        </w:rPr>
        <w:t>Prezentacja twórczości krakowskiego środowiska artystów sztuk pięknych</w:t>
      </w:r>
      <w:bookmarkEnd w:id="1"/>
      <w:r w:rsidR="00E8139B" w:rsidRPr="0038125B">
        <w:rPr>
          <w:b/>
          <w:sz w:val="24"/>
          <w:szCs w:val="24"/>
          <w:lang w:eastAsia="pl-PL"/>
        </w:rPr>
        <w:t xml:space="preserve"> </w:t>
      </w:r>
      <w:r w:rsidRPr="0038125B">
        <w:rPr>
          <w:b/>
          <w:sz w:val="24"/>
          <w:szCs w:val="24"/>
          <w:lang w:eastAsia="pl-PL"/>
        </w:rPr>
        <w:t>w</w:t>
      </w:r>
      <w:r w:rsidRPr="00DD774F">
        <w:rPr>
          <w:b/>
          <w:sz w:val="24"/>
          <w:lang w:eastAsia="pl-PL"/>
        </w:rPr>
        <w:t xml:space="preserve"> zakresie kultury, sztuki, ochrony dóbr kultury</w:t>
      </w:r>
      <w:r w:rsidR="00CD3DDC">
        <w:rPr>
          <w:b/>
          <w:sz w:val="24"/>
          <w:lang w:eastAsia="pl-PL"/>
        </w:rPr>
        <w:t xml:space="preserve"> </w:t>
      </w:r>
      <w:r w:rsidRPr="00DD774F">
        <w:rPr>
          <w:b/>
          <w:sz w:val="24"/>
          <w:lang w:eastAsia="pl-PL"/>
        </w:rPr>
        <w:t>i dziedzictwa narodowego w formie wsparcia realizacji zadania publicznego oraz naboru na członków komisji konkursowej</w:t>
      </w:r>
      <w:r w:rsidR="000542AA" w:rsidRPr="0094739E">
        <w:rPr>
          <w:b/>
          <w:sz w:val="24"/>
          <w:lang w:eastAsia="pl-PL"/>
        </w:rPr>
        <w:t xml:space="preserve">. </w:t>
      </w:r>
    </w:p>
    <w:p w14:paraId="12E6252B" w14:textId="77777777" w:rsidR="00DC0923" w:rsidRPr="0094739E" w:rsidRDefault="0020624C" w:rsidP="002947B6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94739E">
        <w:rPr>
          <w:rFonts w:eastAsia="Calibri"/>
          <w:b w:val="0"/>
          <w:lang w:eastAsia="en-US"/>
        </w:rPr>
        <w:t>Na podstawie art. 7 ust. 1 pkt 19 i art. 30 ust. 2 pkt 2 ustawy z dnia 8 marca 1990</w:t>
      </w:r>
      <w:r w:rsidR="00A53CAA">
        <w:rPr>
          <w:rFonts w:eastAsia="Calibri"/>
          <w:b w:val="0"/>
          <w:lang w:eastAsia="en-US"/>
        </w:rPr>
        <w:t xml:space="preserve"> </w:t>
      </w:r>
      <w:r w:rsidRPr="0094739E">
        <w:rPr>
          <w:rFonts w:eastAsia="Calibri"/>
          <w:b w:val="0"/>
          <w:lang w:eastAsia="en-US"/>
        </w:rPr>
        <w:t>r. o samorządzie gminnym (</w:t>
      </w:r>
      <w:r w:rsidR="009C0E9B" w:rsidRPr="0094739E">
        <w:rPr>
          <w:rFonts w:eastAsia="Calibri"/>
          <w:b w:val="0"/>
          <w:lang w:eastAsia="en-US"/>
        </w:rPr>
        <w:t>Dz. U. z 202</w:t>
      </w:r>
      <w:r w:rsidR="00AE0E9F">
        <w:rPr>
          <w:rFonts w:eastAsia="Calibri"/>
          <w:b w:val="0"/>
          <w:lang w:eastAsia="en-US"/>
        </w:rPr>
        <w:t>3</w:t>
      </w:r>
      <w:r w:rsidR="009C0E9B" w:rsidRPr="0094739E">
        <w:rPr>
          <w:rFonts w:eastAsia="Calibri"/>
          <w:b w:val="0"/>
          <w:lang w:eastAsia="en-US"/>
        </w:rPr>
        <w:t xml:space="preserve"> r. poz.</w:t>
      </w:r>
      <w:r w:rsidR="00AE0E9F" w:rsidRPr="00AE0E9F">
        <w:rPr>
          <w:rFonts w:eastAsia="Calibri"/>
          <w:b w:val="0"/>
          <w:bCs w:val="0"/>
          <w:lang w:eastAsia="en-US"/>
        </w:rPr>
        <w:t xml:space="preserve"> </w:t>
      </w:r>
      <w:r w:rsidR="00AE0E9F" w:rsidRPr="00AE0E9F">
        <w:rPr>
          <w:rFonts w:eastAsia="Calibri"/>
          <w:b w:val="0"/>
          <w:lang w:eastAsia="en-US"/>
        </w:rPr>
        <w:t>40</w:t>
      </w:r>
      <w:r w:rsidR="006E01BF">
        <w:rPr>
          <w:rFonts w:eastAsia="Calibri"/>
          <w:b w:val="0"/>
          <w:lang w:eastAsia="en-US"/>
        </w:rPr>
        <w:t>,</w:t>
      </w:r>
      <w:r w:rsidR="00AE0E9F" w:rsidRPr="00AE0E9F">
        <w:rPr>
          <w:rFonts w:eastAsia="Calibri"/>
          <w:b w:val="0"/>
          <w:lang w:eastAsia="en-US"/>
        </w:rPr>
        <w:t xml:space="preserve"> 572</w:t>
      </w:r>
      <w:r w:rsidR="006E01BF">
        <w:rPr>
          <w:rFonts w:eastAsia="Calibri"/>
          <w:b w:val="0"/>
          <w:lang w:eastAsia="en-US"/>
        </w:rPr>
        <w:t xml:space="preserve">, </w:t>
      </w:r>
      <w:r w:rsidR="006E01BF" w:rsidRPr="00CC0EA0">
        <w:rPr>
          <w:rFonts w:eastAsia="Calibri"/>
          <w:b w:val="0"/>
          <w:lang w:eastAsia="en-US"/>
        </w:rPr>
        <w:t>1463 i 1688</w:t>
      </w:r>
      <w:r w:rsidRPr="0094739E">
        <w:rPr>
          <w:rFonts w:eastAsia="Calibri"/>
          <w:b w:val="0"/>
          <w:lang w:eastAsia="en-US"/>
        </w:rPr>
        <w:t xml:space="preserve">), art. 221 ust. 2 ustawy z dnia 27 sierpnia 2009 r. o finansach publicznych </w:t>
      </w:r>
      <w:r w:rsidR="005807C4" w:rsidRPr="0094739E">
        <w:rPr>
          <w:rFonts w:eastAsia="Calibri"/>
          <w:b w:val="0"/>
          <w:lang w:eastAsia="en-US"/>
        </w:rPr>
        <w:t>(</w:t>
      </w:r>
      <w:r w:rsidR="003A4413" w:rsidRPr="0094739E">
        <w:rPr>
          <w:rFonts w:eastAsia="Calibri"/>
          <w:b w:val="0"/>
          <w:lang w:eastAsia="en-US"/>
        </w:rPr>
        <w:t>Dz. U. z</w:t>
      </w:r>
      <w:r w:rsidR="003A4413">
        <w:rPr>
          <w:rFonts w:eastAsia="Calibri"/>
          <w:b w:val="0"/>
          <w:lang w:eastAsia="en-US"/>
        </w:rPr>
        <w:t xml:space="preserve"> </w:t>
      </w:r>
      <w:r w:rsidR="003A4413" w:rsidRPr="001B47B9">
        <w:rPr>
          <w:rFonts w:eastAsia="Calibri"/>
          <w:b w:val="0"/>
          <w:lang w:eastAsia="en-US"/>
        </w:rPr>
        <w:t xml:space="preserve">2023 r. poz. </w:t>
      </w:r>
      <w:r w:rsidR="003A4413" w:rsidRPr="007043DF">
        <w:rPr>
          <w:rFonts w:eastAsia="Calibri"/>
          <w:b w:val="0"/>
          <w:lang w:eastAsia="en-US"/>
        </w:rPr>
        <w:t xml:space="preserve">1270, 1273, 1407, </w:t>
      </w:r>
      <w:r w:rsidR="00D01AF6" w:rsidRPr="007043DF">
        <w:rPr>
          <w:rFonts w:eastAsia="Calibri"/>
          <w:b w:val="0"/>
          <w:lang w:eastAsia="en-US"/>
        </w:rPr>
        <w:t xml:space="preserve">1429, </w:t>
      </w:r>
      <w:r w:rsidR="003A4413" w:rsidRPr="007043DF">
        <w:rPr>
          <w:rFonts w:eastAsia="Calibri"/>
          <w:b w:val="0"/>
          <w:lang w:eastAsia="en-US"/>
        </w:rPr>
        <w:t>1641, 1693</w:t>
      </w:r>
      <w:r w:rsidR="00D01AF6" w:rsidRPr="007043DF">
        <w:rPr>
          <w:rFonts w:eastAsia="Calibri"/>
          <w:b w:val="0"/>
          <w:lang w:eastAsia="en-US"/>
        </w:rPr>
        <w:t xml:space="preserve"> i 1872</w:t>
      </w:r>
      <w:r w:rsidR="005807C4" w:rsidRPr="00CC0EA0">
        <w:rPr>
          <w:rFonts w:eastAsia="Calibri"/>
          <w:b w:val="0"/>
          <w:lang w:eastAsia="en-US"/>
        </w:rPr>
        <w:t>),</w:t>
      </w:r>
      <w:r w:rsidR="005807C4" w:rsidRPr="006C3F5A">
        <w:rPr>
          <w:rFonts w:eastAsia="Calibri"/>
          <w:b w:val="0"/>
          <w:lang w:eastAsia="en-US"/>
        </w:rPr>
        <w:t xml:space="preserve"> </w:t>
      </w:r>
      <w:r w:rsidRPr="006C3F5A">
        <w:rPr>
          <w:rFonts w:eastAsia="Calibri"/>
          <w:b w:val="0"/>
          <w:lang w:eastAsia="en-US"/>
        </w:rPr>
        <w:t>art</w:t>
      </w:r>
      <w:r w:rsidRPr="0094739E">
        <w:rPr>
          <w:rFonts w:eastAsia="Calibri"/>
          <w:b w:val="0"/>
          <w:lang w:eastAsia="en-US"/>
        </w:rPr>
        <w:t xml:space="preserve">. 4 ust. 1 pkt 16, art. 5 ust. 2 pkt 1, art. 11 ust. 1 pkt 1 i art. 13 ust. 1-3 ustawy </w:t>
      </w:r>
      <w:r w:rsidRPr="006705DE">
        <w:rPr>
          <w:rFonts w:eastAsia="Calibri"/>
          <w:b w:val="0"/>
          <w:color w:val="000000" w:themeColor="text1"/>
          <w:lang w:eastAsia="en-US"/>
        </w:rPr>
        <w:t xml:space="preserve">z dnia 24 kwietnia 2003 r. o działalności pożytku publicznego </w:t>
      </w:r>
      <w:r w:rsidR="007043DF">
        <w:rPr>
          <w:rFonts w:eastAsia="Calibri"/>
          <w:b w:val="0"/>
          <w:color w:val="000000" w:themeColor="text1"/>
          <w:lang w:eastAsia="en-US"/>
        </w:rPr>
        <w:br/>
      </w:r>
      <w:r w:rsidRPr="006705DE">
        <w:rPr>
          <w:rFonts w:eastAsia="Calibri"/>
          <w:b w:val="0"/>
          <w:color w:val="000000" w:themeColor="text1"/>
          <w:lang w:eastAsia="en-US"/>
        </w:rPr>
        <w:t xml:space="preserve">i o wolontariacie 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>(Dz. U. z 202</w:t>
      </w:r>
      <w:r w:rsidR="00AE0E9F" w:rsidRPr="006705DE">
        <w:rPr>
          <w:rFonts w:eastAsia="Calibri"/>
          <w:b w:val="0"/>
          <w:color w:val="000000" w:themeColor="text1"/>
          <w:lang w:eastAsia="en-US"/>
        </w:rPr>
        <w:t>3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 xml:space="preserve"> r. poz.</w:t>
      </w:r>
      <w:r w:rsidR="00AE0E9F" w:rsidRPr="006705DE">
        <w:rPr>
          <w:rFonts w:eastAsia="Calibri"/>
          <w:b w:val="0"/>
          <w:color w:val="000000" w:themeColor="text1"/>
          <w:lang w:eastAsia="en-US"/>
        </w:rPr>
        <w:t xml:space="preserve"> 571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 xml:space="preserve">), </w:t>
      </w:r>
      <w:r w:rsidR="006A1D4A" w:rsidRPr="006705DE">
        <w:rPr>
          <w:rFonts w:eastAsia="Calibri"/>
          <w:b w:val="0"/>
          <w:color w:val="000000" w:themeColor="text1"/>
          <w:lang w:eastAsia="en-US"/>
        </w:rPr>
        <w:t xml:space="preserve">załącznika do uchwały </w:t>
      </w:r>
      <w:r w:rsidR="006A1D4A" w:rsidRPr="005559AB">
        <w:rPr>
          <w:rFonts w:eastAsia="Calibri"/>
          <w:b w:val="0"/>
          <w:lang w:eastAsia="en-US"/>
        </w:rPr>
        <w:t xml:space="preserve">Nr </w:t>
      </w:r>
      <w:r w:rsidR="002947B6" w:rsidRPr="005559AB">
        <w:rPr>
          <w:rFonts w:eastAsia="Calibri"/>
          <w:b w:val="0"/>
          <w:lang w:eastAsia="en-US"/>
        </w:rPr>
        <w:t xml:space="preserve">CXXIII/3361/23 Rady Miasta Krakowa </w:t>
      </w:r>
      <w:r w:rsidR="00731BC8">
        <w:rPr>
          <w:rFonts w:eastAsia="Calibri"/>
          <w:b w:val="0"/>
          <w:lang w:eastAsia="en-US"/>
        </w:rPr>
        <w:br/>
      </w:r>
      <w:r w:rsidR="002947B6" w:rsidRPr="005559AB">
        <w:rPr>
          <w:rFonts w:eastAsia="Calibri"/>
          <w:b w:val="0"/>
          <w:lang w:eastAsia="en-US"/>
        </w:rPr>
        <w:t>z dnia 22 listopada 2023 r. w sprawie przyjęcia Programu Współpr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>acy Gminy Miejskiej Kraków na rok 2024</w:t>
      </w:r>
      <w:r w:rsidR="002947B6">
        <w:rPr>
          <w:rFonts w:eastAsia="Calibri"/>
          <w:b w:val="0"/>
          <w:color w:val="000000" w:themeColor="text1"/>
          <w:lang w:eastAsia="en-US"/>
        </w:rPr>
        <w:t xml:space="preserve"> </w:t>
      </w:r>
      <w:r w:rsidR="00731BC8">
        <w:rPr>
          <w:rFonts w:eastAsia="Calibri"/>
          <w:b w:val="0"/>
          <w:color w:val="000000" w:themeColor="text1"/>
          <w:lang w:eastAsia="en-US"/>
        </w:rPr>
        <w:br/>
      </w:r>
      <w:r w:rsidR="002947B6" w:rsidRPr="002947B6">
        <w:rPr>
          <w:rFonts w:eastAsia="Calibri"/>
          <w:b w:val="0"/>
          <w:color w:val="000000" w:themeColor="text1"/>
          <w:lang w:eastAsia="en-US"/>
        </w:rPr>
        <w:t>z organizacjami pozarządowymi oraz podmiotami określonymi w art. 3 ust. 3 ustawy</w:t>
      </w:r>
      <w:r w:rsidR="002947B6">
        <w:rPr>
          <w:rFonts w:eastAsia="Calibri"/>
          <w:b w:val="0"/>
          <w:color w:val="000000" w:themeColor="text1"/>
          <w:lang w:eastAsia="en-US"/>
        </w:rPr>
        <w:t xml:space="preserve"> 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>z dnia 24 kwietnia 2003</w:t>
      </w:r>
      <w:r w:rsidR="00731BC8">
        <w:rPr>
          <w:rFonts w:eastAsia="Calibri"/>
          <w:b w:val="0"/>
          <w:color w:val="000000" w:themeColor="text1"/>
          <w:lang w:eastAsia="en-US"/>
        </w:rPr>
        <w:t xml:space="preserve"> 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 xml:space="preserve">r. </w:t>
      </w:r>
      <w:r w:rsidR="00731BC8">
        <w:rPr>
          <w:rFonts w:eastAsia="Calibri"/>
          <w:b w:val="0"/>
          <w:color w:val="000000" w:themeColor="text1"/>
          <w:lang w:eastAsia="en-US"/>
        </w:rPr>
        <w:br/>
      </w:r>
      <w:r w:rsidR="002947B6" w:rsidRPr="002947B6">
        <w:rPr>
          <w:rFonts w:eastAsia="Calibri"/>
          <w:b w:val="0"/>
          <w:color w:val="000000" w:themeColor="text1"/>
          <w:lang w:eastAsia="en-US"/>
        </w:rPr>
        <w:t>o działalności pożytku publicznego i o wolontariacie</w:t>
      </w:r>
      <w:r w:rsidR="00350087">
        <w:rPr>
          <w:rFonts w:eastAsia="Calibri"/>
          <w:b w:val="0"/>
          <w:color w:val="000000" w:themeColor="text1"/>
          <w:lang w:eastAsia="en-US"/>
        </w:rPr>
        <w:t>,</w:t>
      </w:r>
      <w:r w:rsidR="00350087" w:rsidRPr="00350087">
        <w:rPr>
          <w:rFonts w:eastAsia="Calibri"/>
          <w:b w:val="0"/>
          <w:bCs w:val="0"/>
          <w:lang w:eastAsia="en-US"/>
        </w:rPr>
        <w:t xml:space="preserve"> 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>uchwały nr C</w:t>
      </w:r>
      <w:r w:rsidR="00350087">
        <w:rPr>
          <w:rFonts w:eastAsia="Calibri"/>
          <w:b w:val="0"/>
          <w:color w:val="000000" w:themeColor="text1"/>
          <w:lang w:eastAsia="en-US"/>
        </w:rPr>
        <w:t>XXV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>/</w:t>
      </w:r>
      <w:r w:rsidR="00731BC8">
        <w:rPr>
          <w:rFonts w:eastAsia="Calibri"/>
          <w:b w:val="0"/>
          <w:color w:val="000000" w:themeColor="text1"/>
          <w:lang w:eastAsia="en-US"/>
        </w:rPr>
        <w:t>3407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>/2</w:t>
      </w:r>
      <w:r w:rsidR="00731BC8">
        <w:rPr>
          <w:rFonts w:eastAsia="Calibri"/>
          <w:b w:val="0"/>
          <w:color w:val="000000" w:themeColor="text1"/>
          <w:lang w:eastAsia="en-US"/>
        </w:rPr>
        <w:t>3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 xml:space="preserve"> Rady Miasta Krakowa z dnia 2</w:t>
      </w:r>
      <w:r w:rsidR="00350087">
        <w:rPr>
          <w:rFonts w:eastAsia="Calibri"/>
          <w:b w:val="0"/>
          <w:color w:val="000000" w:themeColor="text1"/>
          <w:lang w:eastAsia="en-US"/>
        </w:rPr>
        <w:t>0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 xml:space="preserve"> grudnia 202</w:t>
      </w:r>
      <w:r w:rsidR="00350087">
        <w:rPr>
          <w:rFonts w:eastAsia="Calibri"/>
          <w:b w:val="0"/>
          <w:color w:val="000000" w:themeColor="text1"/>
          <w:lang w:eastAsia="en-US"/>
        </w:rPr>
        <w:t>3</w:t>
      </w:r>
      <w:r w:rsidR="00350087" w:rsidRPr="00350087">
        <w:rPr>
          <w:rFonts w:eastAsia="Calibri"/>
          <w:b w:val="0"/>
          <w:color w:val="000000" w:themeColor="text1"/>
          <w:lang w:eastAsia="en-US"/>
        </w:rPr>
        <w:t xml:space="preserve"> r. w sprawie Wieloletniej Prognozy Finansowej Miasta Krakowa</w:t>
      </w:r>
      <w:r w:rsidR="00DD774F" w:rsidRPr="006705DE">
        <w:rPr>
          <w:rFonts w:eastAsia="Calibri"/>
          <w:b w:val="0"/>
          <w:color w:val="000000" w:themeColor="text1"/>
          <w:lang w:eastAsia="en-US"/>
        </w:rPr>
        <w:t xml:space="preserve"> </w:t>
      </w:r>
      <w:r w:rsidR="00E855C2" w:rsidRPr="006705DE">
        <w:rPr>
          <w:rFonts w:eastAsia="Calibri"/>
          <w:b w:val="0"/>
          <w:color w:val="000000" w:themeColor="text1"/>
          <w:lang w:eastAsia="en-US"/>
        </w:rPr>
        <w:t>oraz pełnomocnictwa</w:t>
      </w:r>
      <w:r w:rsidR="00A53CAA" w:rsidRPr="006705DE">
        <w:rPr>
          <w:rFonts w:eastAsia="Calibri"/>
          <w:b w:val="0"/>
          <w:color w:val="000000" w:themeColor="text1"/>
          <w:lang w:eastAsia="en-US"/>
        </w:rPr>
        <w:t xml:space="preserve"> Nr 263/2022 Prezydenta Miasta Krakowa z dnia 5 lipca 2022 r.</w:t>
      </w:r>
      <w:r w:rsidR="00E855C2" w:rsidRPr="006705DE">
        <w:rPr>
          <w:rFonts w:eastAsia="Calibri"/>
          <w:b w:val="0"/>
          <w:color w:val="000000" w:themeColor="text1"/>
          <w:lang w:eastAsia="en-US"/>
        </w:rPr>
        <w:t>,</w:t>
      </w:r>
      <w:r w:rsidR="005B5618" w:rsidRPr="006705DE">
        <w:rPr>
          <w:rFonts w:eastAsia="Calibri"/>
          <w:b w:val="0"/>
          <w:color w:val="000000" w:themeColor="text1"/>
          <w:lang w:eastAsia="en-US"/>
        </w:rPr>
        <w:t xml:space="preserve"> </w:t>
      </w:r>
      <w:r w:rsidR="00DC0923" w:rsidRPr="006705DE">
        <w:rPr>
          <w:rFonts w:eastAsia="Calibri"/>
          <w:b w:val="0"/>
          <w:color w:val="000000" w:themeColor="text1"/>
          <w:lang w:eastAsia="en-US"/>
        </w:rPr>
        <w:t>zarządza się co następuje:</w:t>
      </w:r>
    </w:p>
    <w:p w14:paraId="222C9713" w14:textId="77777777" w:rsidR="00DD774F" w:rsidRPr="00DD774F" w:rsidRDefault="00062BB2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D774F" w:rsidRPr="00DD774F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</w:t>
      </w:r>
      <w:r w:rsidR="006705DE">
        <w:rPr>
          <w:rFonts w:eastAsia="Calibri"/>
          <w:sz w:val="24"/>
          <w:szCs w:val="24"/>
          <w:lang w:eastAsia="en-US"/>
        </w:rPr>
        <w:br/>
      </w:r>
      <w:r w:rsidR="00DD774F" w:rsidRPr="00DD774F">
        <w:rPr>
          <w:rFonts w:eastAsia="Calibri"/>
          <w:sz w:val="24"/>
          <w:szCs w:val="24"/>
          <w:lang w:eastAsia="en-US"/>
        </w:rPr>
        <w:t xml:space="preserve">w okresie </w:t>
      </w:r>
      <w:r w:rsidR="00DD774F">
        <w:rPr>
          <w:rFonts w:eastAsia="Calibri"/>
          <w:sz w:val="24"/>
          <w:szCs w:val="24"/>
          <w:lang w:eastAsia="en-US"/>
        </w:rPr>
        <w:t>o</w:t>
      </w:r>
      <w:r w:rsidR="00C93DC3">
        <w:rPr>
          <w:rFonts w:eastAsia="Calibri"/>
          <w:sz w:val="24"/>
          <w:szCs w:val="24"/>
          <w:lang w:eastAsia="en-US"/>
        </w:rPr>
        <w:t xml:space="preserve">d </w:t>
      </w:r>
      <w:r w:rsidR="0038125B" w:rsidRPr="0038125B">
        <w:rPr>
          <w:rFonts w:eastAsia="Calibri"/>
          <w:b/>
          <w:sz w:val="24"/>
          <w:szCs w:val="24"/>
          <w:lang w:eastAsia="en-US"/>
        </w:rPr>
        <w:t xml:space="preserve">1 kwietnia 2024 r. do 31 grudnia 2025 r. </w:t>
      </w:r>
      <w:r w:rsidR="00DD774F">
        <w:rPr>
          <w:rFonts w:eastAsia="Calibri"/>
          <w:sz w:val="24"/>
          <w:szCs w:val="24"/>
          <w:lang w:eastAsia="en-US"/>
        </w:rPr>
        <w:t xml:space="preserve">zadania publicznego pn. </w:t>
      </w:r>
      <w:r w:rsidR="0038125B">
        <w:rPr>
          <w:rFonts w:eastAsia="Calibri"/>
          <w:sz w:val="24"/>
          <w:szCs w:val="24"/>
          <w:lang w:eastAsia="en-US"/>
        </w:rPr>
        <w:t xml:space="preserve">Prezentacja twórczości krakowskiego środowiska artystów sztuk pięknych </w:t>
      </w:r>
      <w:r w:rsidR="00DD774F" w:rsidRPr="00DD774F">
        <w:rPr>
          <w:rFonts w:eastAsia="Calibri"/>
          <w:sz w:val="24"/>
          <w:szCs w:val="24"/>
          <w:lang w:eastAsia="en-US"/>
        </w:rPr>
        <w:t>w zakresie</w:t>
      </w:r>
      <w:r w:rsidR="00DD774F" w:rsidRPr="00DD774F">
        <w:rPr>
          <w:rFonts w:eastAsia="Calibri"/>
          <w:b/>
          <w:sz w:val="24"/>
          <w:szCs w:val="24"/>
          <w:lang w:eastAsia="en-US"/>
        </w:rPr>
        <w:t xml:space="preserve"> </w:t>
      </w:r>
      <w:r w:rsidR="00DD774F" w:rsidRPr="00DD774F">
        <w:rPr>
          <w:rFonts w:eastAsia="Calibri"/>
          <w:sz w:val="24"/>
          <w:szCs w:val="24"/>
          <w:lang w:eastAsia="en-US"/>
        </w:rPr>
        <w:t>kultury, sztuki, ochrony dóbr kultury</w:t>
      </w:r>
      <w:r w:rsidR="00CD3DDC">
        <w:rPr>
          <w:rFonts w:eastAsia="Calibri"/>
          <w:sz w:val="24"/>
          <w:szCs w:val="24"/>
          <w:lang w:eastAsia="en-US"/>
        </w:rPr>
        <w:t xml:space="preserve"> </w:t>
      </w:r>
      <w:r w:rsidR="00DD774F" w:rsidRPr="00DD774F">
        <w:rPr>
          <w:rFonts w:eastAsia="Calibri"/>
          <w:sz w:val="24"/>
          <w:szCs w:val="24"/>
          <w:lang w:eastAsia="en-US"/>
        </w:rPr>
        <w:t>i dziedzictwa narodowego w formie wsparcia realizacji zadania publicznego oraz przeprowadzić nabór do komisji konkursowej.</w:t>
      </w:r>
    </w:p>
    <w:p w14:paraId="23AC6D13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8E13C15" w14:textId="6C33FFBA" w:rsidR="0038125B" w:rsidRPr="0038125B" w:rsidRDefault="00DD774F" w:rsidP="0038125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 xml:space="preserve">§ 2. 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Planowana wysokość środków publicznych na realizację zadania publicznego określonego w § 1 wynosi </w:t>
      </w:r>
      <w:r w:rsidR="008D72C9">
        <w:rPr>
          <w:rFonts w:eastAsia="Calibri"/>
          <w:b/>
          <w:sz w:val="24"/>
          <w:szCs w:val="24"/>
          <w:lang w:eastAsia="en-US"/>
        </w:rPr>
        <w:t>45</w:t>
      </w:r>
      <w:r w:rsidR="0038125B" w:rsidRPr="0038125B">
        <w:rPr>
          <w:rFonts w:eastAsia="Calibri"/>
          <w:b/>
          <w:sz w:val="24"/>
          <w:szCs w:val="24"/>
          <w:lang w:eastAsia="en-US"/>
        </w:rPr>
        <w:t>0 000 zł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 (słownie: </w:t>
      </w:r>
      <w:r w:rsidR="008D72C9">
        <w:rPr>
          <w:rFonts w:eastAsia="Calibri"/>
          <w:sz w:val="24"/>
          <w:szCs w:val="24"/>
          <w:lang w:eastAsia="en-US"/>
        </w:rPr>
        <w:t xml:space="preserve">czterysta pięćdziesiąt 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tysięcy złotych </w:t>
      </w:r>
      <w:bookmarkStart w:id="2" w:name="_Hlk75265019"/>
      <w:r w:rsidR="0038125B" w:rsidRPr="0038125B">
        <w:rPr>
          <w:rFonts w:eastAsia="Calibri"/>
          <w:sz w:val="24"/>
          <w:szCs w:val="24"/>
          <w:lang w:eastAsia="en-US"/>
        </w:rPr>
        <w:t>00/100</w:t>
      </w:r>
      <w:bookmarkEnd w:id="2"/>
      <w:r w:rsidR="0038125B" w:rsidRPr="0038125B">
        <w:rPr>
          <w:rFonts w:eastAsia="Calibri"/>
          <w:sz w:val="24"/>
          <w:szCs w:val="24"/>
          <w:lang w:eastAsia="en-US"/>
        </w:rPr>
        <w:t xml:space="preserve">). Środki te zostały ujęte w </w:t>
      </w:r>
      <w:r w:rsidR="003A2AEE">
        <w:rPr>
          <w:rFonts w:eastAsia="Calibri"/>
          <w:sz w:val="24"/>
          <w:szCs w:val="24"/>
          <w:lang w:eastAsia="en-US"/>
        </w:rPr>
        <w:t xml:space="preserve">planie finansowym 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Miasta Krakowa na rok: 2024, dz. 921, rozdz. 92105 § 2360, zadanie nr KD/WDK/14, nazwa zadania: Wspieranie działalności kulturalnej i artystycznej/Zlecanie w trybie umów wieloletnich realizacji zadań publicznych w sferze kultury, sztuki, ochrony dóbr kultury i dziedzictwa narodowego (GWSMK) w kwocie </w:t>
      </w:r>
      <w:r w:rsidR="008D72C9">
        <w:rPr>
          <w:rFonts w:eastAsia="Calibri"/>
          <w:sz w:val="24"/>
          <w:szCs w:val="24"/>
          <w:lang w:eastAsia="en-US"/>
        </w:rPr>
        <w:t>3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0 000 zł (słownie: </w:t>
      </w:r>
      <w:r w:rsidR="009828BC">
        <w:rPr>
          <w:rFonts w:eastAsia="Calibri"/>
          <w:sz w:val="24"/>
          <w:szCs w:val="24"/>
          <w:lang w:eastAsia="en-US"/>
        </w:rPr>
        <w:t>trzy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dzieści tysięcy złotych 00/100) oraz na </w:t>
      </w:r>
      <w:r w:rsidR="006D453D">
        <w:rPr>
          <w:rFonts w:eastAsia="Calibri"/>
          <w:sz w:val="24"/>
          <w:szCs w:val="24"/>
          <w:lang w:eastAsia="en-US"/>
        </w:rPr>
        <w:t xml:space="preserve">rok 2025 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w Wieloletniej Prognozie Finansowej Miasta Krakowa w przedsięwzięciu KD/WDK Wspieranie działalności kulturalnej i artystycznej, w działaniu pn. „Zlecanie w trybie umów wieloletnich realizacji zadań publicznych w sferze kultury, sztuki, ochrony dóbr kultury i dziedzictwa narodowego” w kwocie </w:t>
      </w:r>
      <w:r w:rsidR="008D72C9">
        <w:rPr>
          <w:rFonts w:eastAsia="Calibri"/>
          <w:sz w:val="24"/>
          <w:szCs w:val="24"/>
          <w:lang w:eastAsia="en-US"/>
        </w:rPr>
        <w:t>420</w:t>
      </w:r>
      <w:r w:rsidR="0038125B" w:rsidRPr="0038125B">
        <w:rPr>
          <w:rFonts w:eastAsia="Calibri"/>
          <w:sz w:val="24"/>
          <w:szCs w:val="24"/>
          <w:lang w:eastAsia="en-US"/>
        </w:rPr>
        <w:t> 000 zł (słownie: czter</w:t>
      </w:r>
      <w:r w:rsidR="008D72C9">
        <w:rPr>
          <w:rFonts w:eastAsia="Calibri"/>
          <w:sz w:val="24"/>
          <w:szCs w:val="24"/>
          <w:lang w:eastAsia="en-US"/>
        </w:rPr>
        <w:t>ysta dwadzieścia</w:t>
      </w:r>
      <w:r w:rsidR="0038125B" w:rsidRPr="0038125B">
        <w:rPr>
          <w:rFonts w:eastAsia="Calibri"/>
          <w:sz w:val="24"/>
          <w:szCs w:val="24"/>
          <w:lang w:eastAsia="en-US"/>
        </w:rPr>
        <w:t xml:space="preserve"> tysięcy złotych 00/100</w:t>
      </w:r>
      <w:r w:rsidR="006D453D">
        <w:rPr>
          <w:rFonts w:eastAsia="Calibri"/>
          <w:sz w:val="24"/>
          <w:szCs w:val="24"/>
          <w:lang w:eastAsia="en-US"/>
        </w:rPr>
        <w:t>)</w:t>
      </w:r>
      <w:r w:rsidR="008D72C9">
        <w:rPr>
          <w:rFonts w:eastAsia="Calibri"/>
          <w:sz w:val="24"/>
          <w:szCs w:val="24"/>
          <w:lang w:eastAsia="en-US"/>
        </w:rPr>
        <w:t>.</w:t>
      </w:r>
    </w:p>
    <w:p w14:paraId="63CAC4B9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4E9D7E7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3. Regulamin przeprowadzania otwartych konkursów ofert określa załącznik do zarządzenia nr 430/2023 Prezydenta Miasta Krakowa z dnia 16 lutego 2023 r.</w:t>
      </w:r>
    </w:p>
    <w:p w14:paraId="4A0CABEF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632CC2C5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4. Wykonanie zarządzenia powierza się kierownikowi Referatu ds. Mecenatu Kultury.</w:t>
      </w:r>
    </w:p>
    <w:p w14:paraId="4738DC54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6B695768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5. Zarządzenie wchodzi w życie z dniem podpisania.</w:t>
      </w:r>
    </w:p>
    <w:p w14:paraId="434B2944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57AF28A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8B773FF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0E9CBA3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6436096C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81472F1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138A40F3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350143F7" w14:textId="77777777" w:rsid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0C993207" w14:textId="77777777" w:rsid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6C20DB1B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D774F">
        <w:rPr>
          <w:rFonts w:eastAsia="Calibri"/>
          <w:b/>
          <w:sz w:val="24"/>
          <w:szCs w:val="24"/>
          <w:lang w:eastAsia="en-US"/>
        </w:rPr>
        <w:t>Uzasadnienie</w:t>
      </w:r>
    </w:p>
    <w:p w14:paraId="43828D39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270ABA3" w14:textId="77777777"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>Zgodnie z art 11. pkt 1 ustawy z dnia 24 kwietnia 2003</w:t>
      </w:r>
      <w:r w:rsidR="006C3F5A">
        <w:rPr>
          <w:rFonts w:eastAsia="Calibri"/>
          <w:sz w:val="24"/>
          <w:szCs w:val="24"/>
          <w:lang w:eastAsia="en-US"/>
        </w:rPr>
        <w:t xml:space="preserve"> </w:t>
      </w:r>
      <w:r w:rsidRPr="00DD774F">
        <w:rPr>
          <w:rFonts w:eastAsia="Calibri"/>
          <w:sz w:val="24"/>
          <w:szCs w:val="24"/>
          <w:lang w:eastAsia="en-US"/>
        </w:rPr>
        <w:t xml:space="preserve">r. o działalności pożytku publicznego </w:t>
      </w:r>
      <w:r w:rsidRPr="00DD774F">
        <w:rPr>
          <w:rFonts w:eastAsia="Calibri"/>
          <w:sz w:val="24"/>
          <w:szCs w:val="24"/>
          <w:lang w:eastAsia="en-US"/>
        </w:rPr>
        <w:br/>
        <w:t>i o wolontariacie (Dz. U. z 2023</w:t>
      </w:r>
      <w:r w:rsidR="00CD006D">
        <w:rPr>
          <w:rFonts w:eastAsia="Calibri"/>
          <w:sz w:val="24"/>
          <w:szCs w:val="24"/>
          <w:lang w:eastAsia="en-US"/>
        </w:rPr>
        <w:t xml:space="preserve"> r.</w:t>
      </w:r>
      <w:r w:rsidRPr="00DD774F">
        <w:rPr>
          <w:rFonts w:eastAsia="Calibri"/>
          <w:sz w:val="24"/>
          <w:szCs w:val="24"/>
          <w:lang w:eastAsia="en-US"/>
        </w:rPr>
        <w:t xml:space="preserve"> poz. 571) ogłasza się otwarty konkurs ofert na wsparcie realizacji w okresi</w:t>
      </w:r>
      <w:r w:rsidR="00C93DC3">
        <w:rPr>
          <w:rFonts w:eastAsia="Calibri"/>
          <w:sz w:val="24"/>
          <w:szCs w:val="24"/>
          <w:lang w:eastAsia="en-US"/>
        </w:rPr>
        <w:t xml:space="preserve">e </w:t>
      </w:r>
      <w:r w:rsidR="00C93DC3" w:rsidRPr="007043DF">
        <w:rPr>
          <w:rFonts w:eastAsia="Calibri"/>
          <w:b/>
          <w:sz w:val="24"/>
          <w:szCs w:val="24"/>
          <w:lang w:eastAsia="en-US"/>
        </w:rPr>
        <w:t xml:space="preserve">od </w:t>
      </w:r>
      <w:r w:rsidR="008D72C9">
        <w:rPr>
          <w:rFonts w:eastAsia="Calibri"/>
          <w:b/>
          <w:sz w:val="24"/>
          <w:szCs w:val="24"/>
          <w:lang w:eastAsia="en-US"/>
        </w:rPr>
        <w:t xml:space="preserve">1 kwietnia 2024 r. </w:t>
      </w:r>
      <w:r w:rsidR="00C93DC3" w:rsidRPr="007043DF">
        <w:rPr>
          <w:rFonts w:eastAsia="Calibri"/>
          <w:b/>
          <w:sz w:val="24"/>
          <w:szCs w:val="24"/>
          <w:lang w:eastAsia="en-US"/>
        </w:rPr>
        <w:t xml:space="preserve">do </w:t>
      </w:r>
      <w:r w:rsidR="008D72C9">
        <w:rPr>
          <w:rFonts w:eastAsia="Calibri"/>
          <w:b/>
          <w:sz w:val="24"/>
          <w:szCs w:val="24"/>
          <w:lang w:eastAsia="en-US"/>
        </w:rPr>
        <w:t xml:space="preserve">31 grudnia </w:t>
      </w:r>
      <w:r w:rsidRPr="00DD774F">
        <w:rPr>
          <w:rFonts w:eastAsia="Calibri"/>
          <w:b/>
          <w:sz w:val="24"/>
          <w:szCs w:val="24"/>
          <w:lang w:eastAsia="en-US"/>
        </w:rPr>
        <w:t>202</w:t>
      </w:r>
      <w:r w:rsidR="008D72C9">
        <w:rPr>
          <w:rFonts w:eastAsia="Calibri"/>
          <w:b/>
          <w:sz w:val="24"/>
          <w:szCs w:val="24"/>
          <w:lang w:eastAsia="en-US"/>
        </w:rPr>
        <w:t>5</w:t>
      </w:r>
      <w:r w:rsidRPr="00DD774F">
        <w:rPr>
          <w:rFonts w:eastAsia="Calibri"/>
          <w:b/>
          <w:sz w:val="24"/>
          <w:szCs w:val="24"/>
          <w:lang w:eastAsia="en-US"/>
        </w:rPr>
        <w:t xml:space="preserve"> r. </w:t>
      </w:r>
      <w:r w:rsidRPr="007043DF">
        <w:rPr>
          <w:rFonts w:eastAsia="Calibri"/>
          <w:sz w:val="24"/>
          <w:szCs w:val="24"/>
          <w:lang w:eastAsia="en-US"/>
        </w:rPr>
        <w:t>zadania publicznego</w:t>
      </w:r>
      <w:r w:rsidRPr="00DD774F">
        <w:rPr>
          <w:rFonts w:eastAsia="Calibri"/>
          <w:b/>
          <w:sz w:val="24"/>
          <w:szCs w:val="24"/>
          <w:lang w:eastAsia="en-US"/>
        </w:rPr>
        <w:t xml:space="preserve"> pn. </w:t>
      </w:r>
      <w:r w:rsidR="008D72C9" w:rsidRPr="008D72C9">
        <w:rPr>
          <w:rFonts w:eastAsia="Calibri"/>
          <w:b/>
          <w:bCs/>
          <w:sz w:val="24"/>
          <w:szCs w:val="24"/>
          <w:lang w:eastAsia="en-US"/>
        </w:rPr>
        <w:t>Prezentacja twórczości krakowskiego środowiska artystów sztuk pięknych</w:t>
      </w:r>
      <w:r w:rsidR="008D72C9">
        <w:rPr>
          <w:rFonts w:eastAsia="Calibri"/>
          <w:b/>
          <w:bCs/>
          <w:sz w:val="24"/>
          <w:szCs w:val="24"/>
          <w:lang w:eastAsia="en-US"/>
        </w:rPr>
        <w:t>.</w:t>
      </w:r>
    </w:p>
    <w:p w14:paraId="37753D38" w14:textId="77777777" w:rsidR="00502FD7" w:rsidRPr="0094739E" w:rsidRDefault="00502FD7" w:rsidP="00DD77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BA5F3F" w14:textId="77777777" w:rsidR="0050555D" w:rsidRPr="0094739E" w:rsidRDefault="0050555D" w:rsidP="00854F57">
      <w:pPr>
        <w:jc w:val="both"/>
        <w:rPr>
          <w:sz w:val="24"/>
          <w:szCs w:val="24"/>
        </w:rPr>
      </w:pPr>
    </w:p>
    <w:sectPr w:rsidR="0050555D" w:rsidRPr="009473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D146" w14:textId="77777777" w:rsidR="0071654F" w:rsidRDefault="0071654F" w:rsidP="00DC0923">
      <w:r>
        <w:separator/>
      </w:r>
    </w:p>
  </w:endnote>
  <w:endnote w:type="continuationSeparator" w:id="0">
    <w:p w14:paraId="66AE4143" w14:textId="77777777" w:rsidR="0071654F" w:rsidRDefault="0071654F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14:paraId="4BA28BBC" w14:textId="77777777"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B6">
          <w:rPr>
            <w:noProof/>
          </w:rPr>
          <w:t>2</w:t>
        </w:r>
        <w:r>
          <w:fldChar w:fldCharType="end"/>
        </w:r>
      </w:p>
    </w:sdtContent>
  </w:sdt>
  <w:p w14:paraId="35D78E94" w14:textId="77777777"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79EC" w14:textId="77777777" w:rsidR="0071654F" w:rsidRDefault="0071654F" w:rsidP="00DC0923">
      <w:r>
        <w:separator/>
      </w:r>
    </w:p>
  </w:footnote>
  <w:footnote w:type="continuationSeparator" w:id="0">
    <w:p w14:paraId="11C6ABA3" w14:textId="77777777" w:rsidR="0071654F" w:rsidRDefault="0071654F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6809" w14:textId="77777777" w:rsidR="00103B66" w:rsidRDefault="00103B66">
    <w:pPr>
      <w:pStyle w:val="Nagwek"/>
    </w:pPr>
    <w:r>
      <w:t>K</w:t>
    </w:r>
    <w:r w:rsidR="00945163">
      <w:t>D</w:t>
    </w:r>
    <w:r>
      <w:t>-04.524.</w:t>
    </w:r>
    <w:r w:rsidR="00350087">
      <w:t>6</w:t>
    </w:r>
    <w:r>
      <w:t>.202</w:t>
    </w:r>
    <w:r w:rsidR="00447EF4">
      <w:t>4</w:t>
    </w:r>
  </w:p>
  <w:p w14:paraId="288AFF4E" w14:textId="77777777"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C3AB4"/>
    <w:rsid w:val="000D2B05"/>
    <w:rsid w:val="000D2B30"/>
    <w:rsid w:val="000D67AB"/>
    <w:rsid w:val="000E6355"/>
    <w:rsid w:val="000F27E7"/>
    <w:rsid w:val="000F2ADD"/>
    <w:rsid w:val="000F67FB"/>
    <w:rsid w:val="0010019C"/>
    <w:rsid w:val="00102C21"/>
    <w:rsid w:val="00102C9E"/>
    <w:rsid w:val="00102D5E"/>
    <w:rsid w:val="00103B66"/>
    <w:rsid w:val="00112D74"/>
    <w:rsid w:val="00113D90"/>
    <w:rsid w:val="001353E9"/>
    <w:rsid w:val="0014405D"/>
    <w:rsid w:val="00145ADA"/>
    <w:rsid w:val="00146609"/>
    <w:rsid w:val="0014779E"/>
    <w:rsid w:val="00151729"/>
    <w:rsid w:val="001519DF"/>
    <w:rsid w:val="00160F4E"/>
    <w:rsid w:val="001648D8"/>
    <w:rsid w:val="001703A1"/>
    <w:rsid w:val="001707AE"/>
    <w:rsid w:val="00173C2E"/>
    <w:rsid w:val="00182C62"/>
    <w:rsid w:val="00184974"/>
    <w:rsid w:val="001853A2"/>
    <w:rsid w:val="0019038B"/>
    <w:rsid w:val="00196AD3"/>
    <w:rsid w:val="001A18F1"/>
    <w:rsid w:val="001A483E"/>
    <w:rsid w:val="001B2062"/>
    <w:rsid w:val="001C477A"/>
    <w:rsid w:val="001C72F8"/>
    <w:rsid w:val="001F598C"/>
    <w:rsid w:val="0020624C"/>
    <w:rsid w:val="00207BB7"/>
    <w:rsid w:val="002110FD"/>
    <w:rsid w:val="0022155B"/>
    <w:rsid w:val="00221CA1"/>
    <w:rsid w:val="002240F4"/>
    <w:rsid w:val="002248EB"/>
    <w:rsid w:val="00231FD1"/>
    <w:rsid w:val="00250409"/>
    <w:rsid w:val="00273266"/>
    <w:rsid w:val="00277E25"/>
    <w:rsid w:val="00284753"/>
    <w:rsid w:val="00286FCC"/>
    <w:rsid w:val="00286FF0"/>
    <w:rsid w:val="002872F9"/>
    <w:rsid w:val="00292B8D"/>
    <w:rsid w:val="002947B6"/>
    <w:rsid w:val="002947BC"/>
    <w:rsid w:val="002E220F"/>
    <w:rsid w:val="002E507C"/>
    <w:rsid w:val="002F171D"/>
    <w:rsid w:val="002F6530"/>
    <w:rsid w:val="002F7DC5"/>
    <w:rsid w:val="00313C4F"/>
    <w:rsid w:val="00334FA9"/>
    <w:rsid w:val="0034651F"/>
    <w:rsid w:val="00350087"/>
    <w:rsid w:val="0035165A"/>
    <w:rsid w:val="00361228"/>
    <w:rsid w:val="00361AE8"/>
    <w:rsid w:val="00362B14"/>
    <w:rsid w:val="0038125B"/>
    <w:rsid w:val="00396395"/>
    <w:rsid w:val="00397F2B"/>
    <w:rsid w:val="003A2AEE"/>
    <w:rsid w:val="003A3875"/>
    <w:rsid w:val="003A3B4B"/>
    <w:rsid w:val="003A3E69"/>
    <w:rsid w:val="003A4413"/>
    <w:rsid w:val="003D10A1"/>
    <w:rsid w:val="003E74DB"/>
    <w:rsid w:val="003F1A5C"/>
    <w:rsid w:val="00417AA1"/>
    <w:rsid w:val="00426E15"/>
    <w:rsid w:val="00433503"/>
    <w:rsid w:val="00442E7C"/>
    <w:rsid w:val="00446B6E"/>
    <w:rsid w:val="00447EF4"/>
    <w:rsid w:val="0045059C"/>
    <w:rsid w:val="00466B9C"/>
    <w:rsid w:val="00467FD7"/>
    <w:rsid w:val="00470949"/>
    <w:rsid w:val="004C5558"/>
    <w:rsid w:val="004D6E90"/>
    <w:rsid w:val="004D798C"/>
    <w:rsid w:val="004E2EF0"/>
    <w:rsid w:val="004F0C09"/>
    <w:rsid w:val="004F6E8E"/>
    <w:rsid w:val="00502FD7"/>
    <w:rsid w:val="0050555D"/>
    <w:rsid w:val="005056F2"/>
    <w:rsid w:val="005122DC"/>
    <w:rsid w:val="005123AC"/>
    <w:rsid w:val="00524DE0"/>
    <w:rsid w:val="00537AFD"/>
    <w:rsid w:val="00541149"/>
    <w:rsid w:val="005559AB"/>
    <w:rsid w:val="00556A50"/>
    <w:rsid w:val="00573D02"/>
    <w:rsid w:val="005807C4"/>
    <w:rsid w:val="00585937"/>
    <w:rsid w:val="0059534C"/>
    <w:rsid w:val="00597FCE"/>
    <w:rsid w:val="005A54EF"/>
    <w:rsid w:val="005B0584"/>
    <w:rsid w:val="005B5618"/>
    <w:rsid w:val="005B6023"/>
    <w:rsid w:val="005C212D"/>
    <w:rsid w:val="005C3CC9"/>
    <w:rsid w:val="005C62D6"/>
    <w:rsid w:val="005D332F"/>
    <w:rsid w:val="005D5151"/>
    <w:rsid w:val="005D7F48"/>
    <w:rsid w:val="005E3E62"/>
    <w:rsid w:val="005E6EDC"/>
    <w:rsid w:val="00600B80"/>
    <w:rsid w:val="00610814"/>
    <w:rsid w:val="006142C4"/>
    <w:rsid w:val="00624F44"/>
    <w:rsid w:val="00651299"/>
    <w:rsid w:val="00666A08"/>
    <w:rsid w:val="006705DE"/>
    <w:rsid w:val="006711AD"/>
    <w:rsid w:val="006744AF"/>
    <w:rsid w:val="00676C7C"/>
    <w:rsid w:val="00677447"/>
    <w:rsid w:val="00687024"/>
    <w:rsid w:val="006A13D7"/>
    <w:rsid w:val="006A19B3"/>
    <w:rsid w:val="006A1D4A"/>
    <w:rsid w:val="006A3724"/>
    <w:rsid w:val="006C1147"/>
    <w:rsid w:val="006C1B6D"/>
    <w:rsid w:val="006C3DF7"/>
    <w:rsid w:val="006C3F5A"/>
    <w:rsid w:val="006D453D"/>
    <w:rsid w:val="006E01BF"/>
    <w:rsid w:val="006E16DF"/>
    <w:rsid w:val="006E1F1E"/>
    <w:rsid w:val="006E5B64"/>
    <w:rsid w:val="006F2D30"/>
    <w:rsid w:val="006F483D"/>
    <w:rsid w:val="007043DF"/>
    <w:rsid w:val="0071105C"/>
    <w:rsid w:val="00715871"/>
    <w:rsid w:val="00715A6A"/>
    <w:rsid w:val="0071654F"/>
    <w:rsid w:val="00731BC8"/>
    <w:rsid w:val="007350BE"/>
    <w:rsid w:val="00737C30"/>
    <w:rsid w:val="00751AEF"/>
    <w:rsid w:val="007563FB"/>
    <w:rsid w:val="00771789"/>
    <w:rsid w:val="00795365"/>
    <w:rsid w:val="007A020D"/>
    <w:rsid w:val="007A5136"/>
    <w:rsid w:val="007E6091"/>
    <w:rsid w:val="007F7B5A"/>
    <w:rsid w:val="00802970"/>
    <w:rsid w:val="0080327F"/>
    <w:rsid w:val="00803324"/>
    <w:rsid w:val="00820C02"/>
    <w:rsid w:val="008363DE"/>
    <w:rsid w:val="008406F9"/>
    <w:rsid w:val="00845E9C"/>
    <w:rsid w:val="00850D76"/>
    <w:rsid w:val="00852ED4"/>
    <w:rsid w:val="00854F57"/>
    <w:rsid w:val="00856F35"/>
    <w:rsid w:val="008611EF"/>
    <w:rsid w:val="008639B2"/>
    <w:rsid w:val="008848A2"/>
    <w:rsid w:val="008858F3"/>
    <w:rsid w:val="00893BDE"/>
    <w:rsid w:val="00896853"/>
    <w:rsid w:val="008A1FE7"/>
    <w:rsid w:val="008A3AC7"/>
    <w:rsid w:val="008A6AFA"/>
    <w:rsid w:val="008B5AE3"/>
    <w:rsid w:val="008C1603"/>
    <w:rsid w:val="008D134F"/>
    <w:rsid w:val="008D1926"/>
    <w:rsid w:val="008D72C9"/>
    <w:rsid w:val="008E3E7F"/>
    <w:rsid w:val="008E4C32"/>
    <w:rsid w:val="008F1014"/>
    <w:rsid w:val="008F3EDE"/>
    <w:rsid w:val="008F42DE"/>
    <w:rsid w:val="00921630"/>
    <w:rsid w:val="00933667"/>
    <w:rsid w:val="0093432E"/>
    <w:rsid w:val="00935307"/>
    <w:rsid w:val="00945163"/>
    <w:rsid w:val="0094739E"/>
    <w:rsid w:val="00970C00"/>
    <w:rsid w:val="009736F0"/>
    <w:rsid w:val="009828BC"/>
    <w:rsid w:val="009C0E9B"/>
    <w:rsid w:val="009C746D"/>
    <w:rsid w:val="009D42AE"/>
    <w:rsid w:val="009D5FB5"/>
    <w:rsid w:val="009E0053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53CAA"/>
    <w:rsid w:val="00A70031"/>
    <w:rsid w:val="00A82FD3"/>
    <w:rsid w:val="00A90884"/>
    <w:rsid w:val="00A90F74"/>
    <w:rsid w:val="00A938A9"/>
    <w:rsid w:val="00A93D3F"/>
    <w:rsid w:val="00AA4CAB"/>
    <w:rsid w:val="00AA5BEE"/>
    <w:rsid w:val="00AB5A7A"/>
    <w:rsid w:val="00AB7A72"/>
    <w:rsid w:val="00AC42FE"/>
    <w:rsid w:val="00AD02E6"/>
    <w:rsid w:val="00AD3941"/>
    <w:rsid w:val="00AD7BF2"/>
    <w:rsid w:val="00AE0E9F"/>
    <w:rsid w:val="00AF160D"/>
    <w:rsid w:val="00AF4D70"/>
    <w:rsid w:val="00AF6241"/>
    <w:rsid w:val="00B219D1"/>
    <w:rsid w:val="00B36CD8"/>
    <w:rsid w:val="00B430EF"/>
    <w:rsid w:val="00B46084"/>
    <w:rsid w:val="00B904FB"/>
    <w:rsid w:val="00B9367D"/>
    <w:rsid w:val="00B94157"/>
    <w:rsid w:val="00B97D46"/>
    <w:rsid w:val="00BA0475"/>
    <w:rsid w:val="00C0017D"/>
    <w:rsid w:val="00C229EA"/>
    <w:rsid w:val="00C2434A"/>
    <w:rsid w:val="00C3171F"/>
    <w:rsid w:val="00C43D6B"/>
    <w:rsid w:val="00C45F3E"/>
    <w:rsid w:val="00C638D4"/>
    <w:rsid w:val="00C702BE"/>
    <w:rsid w:val="00C732A3"/>
    <w:rsid w:val="00C76C35"/>
    <w:rsid w:val="00C80CBC"/>
    <w:rsid w:val="00C85336"/>
    <w:rsid w:val="00C85E17"/>
    <w:rsid w:val="00C93DC3"/>
    <w:rsid w:val="00C94860"/>
    <w:rsid w:val="00C969CD"/>
    <w:rsid w:val="00CA2065"/>
    <w:rsid w:val="00CA2E5F"/>
    <w:rsid w:val="00CA3E20"/>
    <w:rsid w:val="00CB1216"/>
    <w:rsid w:val="00CC0EA0"/>
    <w:rsid w:val="00CC4B07"/>
    <w:rsid w:val="00CC6A0A"/>
    <w:rsid w:val="00CD006D"/>
    <w:rsid w:val="00CD08CE"/>
    <w:rsid w:val="00CD0E5F"/>
    <w:rsid w:val="00CD3DDC"/>
    <w:rsid w:val="00CD6BD7"/>
    <w:rsid w:val="00CD6D58"/>
    <w:rsid w:val="00CF53EA"/>
    <w:rsid w:val="00CF6456"/>
    <w:rsid w:val="00D01AF6"/>
    <w:rsid w:val="00D06F8B"/>
    <w:rsid w:val="00D233E8"/>
    <w:rsid w:val="00D36852"/>
    <w:rsid w:val="00D406A6"/>
    <w:rsid w:val="00D50C10"/>
    <w:rsid w:val="00D52C5E"/>
    <w:rsid w:val="00D53E27"/>
    <w:rsid w:val="00D55A50"/>
    <w:rsid w:val="00D57547"/>
    <w:rsid w:val="00D71503"/>
    <w:rsid w:val="00D80C3E"/>
    <w:rsid w:val="00D828CA"/>
    <w:rsid w:val="00D918B9"/>
    <w:rsid w:val="00D96FD4"/>
    <w:rsid w:val="00DA0960"/>
    <w:rsid w:val="00DA7CAD"/>
    <w:rsid w:val="00DC0923"/>
    <w:rsid w:val="00DC264F"/>
    <w:rsid w:val="00DC3560"/>
    <w:rsid w:val="00DC688E"/>
    <w:rsid w:val="00DD33B8"/>
    <w:rsid w:val="00DD774F"/>
    <w:rsid w:val="00DE0038"/>
    <w:rsid w:val="00DE6BE9"/>
    <w:rsid w:val="00E06365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139B"/>
    <w:rsid w:val="00E855C2"/>
    <w:rsid w:val="00E87C98"/>
    <w:rsid w:val="00E90995"/>
    <w:rsid w:val="00E97A26"/>
    <w:rsid w:val="00EA1A25"/>
    <w:rsid w:val="00EA340A"/>
    <w:rsid w:val="00EA7EE7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A1"/>
    <w:rsid w:val="00F728C7"/>
    <w:rsid w:val="00F83F52"/>
    <w:rsid w:val="00F90A07"/>
    <w:rsid w:val="00FA66BB"/>
    <w:rsid w:val="00FB0836"/>
    <w:rsid w:val="00FB567B"/>
    <w:rsid w:val="00FB6249"/>
    <w:rsid w:val="00FC49DA"/>
    <w:rsid w:val="00FD237E"/>
    <w:rsid w:val="00FD508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5C5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9EC6-855E-42FF-905A-7DF83A2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7</cp:revision>
  <cp:lastPrinted>2024-02-22T10:36:00Z</cp:lastPrinted>
  <dcterms:created xsi:type="dcterms:W3CDTF">2024-02-19T17:23:00Z</dcterms:created>
  <dcterms:modified xsi:type="dcterms:W3CDTF">2024-02-22T12:05:00Z</dcterms:modified>
</cp:coreProperties>
</file>