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6091" w:rsidRPr="003C539B" w:rsidTr="00B07142">
        <w:trPr>
          <w:trHeight w:val="428"/>
          <w:jc w:val="center"/>
        </w:trPr>
        <w:tc>
          <w:tcPr>
            <w:tcW w:w="906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WYKONAWCY:</w:t>
            </w:r>
          </w:p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3C539B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w </w:t>
            </w:r>
            <w:r w:rsidRPr="003C539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przypadku Wykonawców występujących wspólnie należy podać dane dotyczące wszystkich Wykonawców)</w:t>
            </w:r>
          </w:p>
        </w:tc>
      </w:tr>
      <w:tr w:rsidR="003D6091" w:rsidRPr="003C539B" w:rsidTr="00B07142">
        <w:trPr>
          <w:trHeight w:val="329"/>
          <w:jc w:val="center"/>
        </w:trPr>
        <w:tc>
          <w:tcPr>
            <w:tcW w:w="9062" w:type="dxa"/>
          </w:tcPr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Adres:</w:t>
            </w:r>
          </w:p>
        </w:tc>
      </w:tr>
      <w:tr w:rsidR="003D6091" w:rsidRPr="003C539B" w:rsidTr="00B07142">
        <w:trPr>
          <w:jc w:val="center"/>
        </w:trPr>
        <w:tc>
          <w:tcPr>
            <w:tcW w:w="9062" w:type="dxa"/>
          </w:tcPr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:</w:t>
            </w:r>
          </w:p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: </w:t>
            </w:r>
          </w:p>
        </w:tc>
      </w:tr>
      <w:tr w:rsidR="003D6091" w:rsidRPr="003C539B" w:rsidTr="00B07142">
        <w:trPr>
          <w:jc w:val="center"/>
        </w:trPr>
        <w:tc>
          <w:tcPr>
            <w:tcW w:w="9062" w:type="dxa"/>
          </w:tcPr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(jeżeli jest inny niż adres siedziby): </w:t>
            </w:r>
          </w:p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D6091" w:rsidRPr="003C539B" w:rsidTr="00B07142">
        <w:trPr>
          <w:jc w:val="center"/>
        </w:trPr>
        <w:tc>
          <w:tcPr>
            <w:tcW w:w="9062" w:type="dxa"/>
          </w:tcPr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NIP: </w:t>
            </w:r>
          </w:p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REGON:</w:t>
            </w:r>
          </w:p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Numer rachunku bankowego: </w:t>
            </w:r>
          </w:p>
        </w:tc>
      </w:tr>
      <w:tr w:rsidR="003D6091" w:rsidRPr="003C539B" w:rsidTr="00B07142">
        <w:trPr>
          <w:trHeight w:val="666"/>
          <w:jc w:val="center"/>
        </w:trPr>
        <w:tc>
          <w:tcPr>
            <w:tcW w:w="9062" w:type="dxa"/>
          </w:tcPr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Osoba odpowiedzialna za kontakty z Zamawiającym:</w:t>
            </w:r>
            <w:r w:rsidRPr="003C539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:rsidR="003D6091" w:rsidRPr="003C539B" w:rsidRDefault="003D6091" w:rsidP="00B0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(imię nazwisko, nr telefonu, adres e-mail)</w:t>
            </w:r>
          </w:p>
        </w:tc>
      </w:tr>
    </w:tbl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Gmina Miejska Kraków </w:t>
      </w:r>
    </w:p>
    <w:p w:rsidR="003D6091" w:rsidRPr="003C539B" w:rsidRDefault="003D6091" w:rsidP="003D6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Miejski Ośrodek Pomocy Społecznej w Krakowie</w:t>
      </w:r>
    </w:p>
    <w:p w:rsidR="003D6091" w:rsidRPr="003C539B" w:rsidRDefault="003D6091" w:rsidP="003D6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Józefińska 14, 30-529 Kraków</w:t>
      </w:r>
    </w:p>
    <w:p w:rsidR="003D6091" w:rsidRPr="003C539B" w:rsidRDefault="003D6091" w:rsidP="003D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OFERTA DO ZAMÓWIENIA PUBLICZNEGO NR 271.1.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333</w:t>
      </w: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:rsidR="003D6091" w:rsidRDefault="003D6091" w:rsidP="003D609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odpowiedzi na ogłoszenie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zamówienia publicznego,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którego przedmiotem jest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opracowanie i złożenie wniosku aplikacyjnego wraz z załącznikami na potrzeby procedury związanej z pozyskaniem funduszy europejskich – </w:t>
      </w:r>
      <w:r w:rsidRPr="00B45402">
        <w:rPr>
          <w:rStyle w:val="Teksttreci"/>
          <w:rFonts w:eastAsiaTheme="minorHAnsi"/>
          <w:sz w:val="24"/>
          <w:szCs w:val="24"/>
        </w:rPr>
        <w:t xml:space="preserve">Fundusze Europejskie dla Małopolski 2021-2027 </w:t>
      </w:r>
      <w:r w:rsidRPr="00B45402">
        <w:rPr>
          <w:rFonts w:ascii="Times New Roman" w:hAnsi="Times New Roman" w:cs="Times New Roman"/>
          <w:color w:val="000009"/>
          <w:sz w:val="24"/>
          <w:szCs w:val="24"/>
        </w:rPr>
        <w:t xml:space="preserve">dla Priorytetu 5 Fundusze europejskie wspierające infrastrukturę społeczną  Działanie 5.6 Infrastruktura opieki w społeczności lokalnej typ projektu: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                           </w:t>
      </w:r>
      <w:r w:rsidRPr="00B45402">
        <w:rPr>
          <w:rFonts w:ascii="Times New Roman" w:hAnsi="Times New Roman" w:cs="Times New Roman"/>
          <w:color w:val="000009"/>
          <w:sz w:val="24"/>
          <w:szCs w:val="24"/>
        </w:rPr>
        <w:t>A. Infrastruktura związana z zapewnieniem opieki osobom wymagającym wsparcia ze względu na wiek lub niepełnosprawność lub choroby przewlekłe - nabór nr FEMP.05.06-IZ.00-032/2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B39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3 nieruchomości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składam niniejszą ofertę.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wykonanie przedmiotu zamówienia oferuję cenę:</w:t>
      </w:r>
    </w:p>
    <w:p w:rsidR="003D6091" w:rsidRDefault="003D6091" w:rsidP="003D609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D6091" w:rsidRPr="003D6091" w:rsidRDefault="003D6091" w:rsidP="003D60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……..</w:t>
      </w:r>
      <w:r w:rsidRPr="003D60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 złotych brutto (słownie: …………………………… złotych …./100),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3D60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tym 23% VAT </w:t>
      </w:r>
    </w:p>
    <w:p w:rsidR="003D6091" w:rsidRDefault="003D6091" w:rsidP="003D609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:rsidR="003D6091" w:rsidRPr="003C539B" w:rsidRDefault="003D6091" w:rsidP="003D609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Świadomy odpowiedzialności karnej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wynikającej z art. 233§1</w:t>
      </w:r>
      <w:r w:rsidRPr="003C539B">
        <w:rPr>
          <w:kern w:val="0"/>
          <w:vertAlign w:val="superscript"/>
          <w:lang w:eastAsia="pl-PL"/>
          <w14:ligatures w14:val="none"/>
        </w:rPr>
        <w:footnoteReference w:id="1"/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6 czerwca 1997 roku Kodeks karny oświadczam</w:t>
      </w:r>
      <w:r w:rsidRPr="003C53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że: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oferty uwzględnia wszystkie koszty wykonania przyszłego świadczenia umownego.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Akceptuję warunki realizacji zamówienia, w tym warunki płatności określone                        w Ogłoszeniu w sprawie zamówienia publicznego. 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Zapoznałem się z treścią Ogłoszenia w sprawie zamówienia publicznego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Regulaminu wyboru projektów i załącznikami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uznaję się za związanego określonymi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tych dokumentach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postanowieniami i zobowiązuję się – w przypadku wyboru mojej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oferty –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zawarcia umowy, zgodnej z wzorem stanowiącym załącznik do Ogłoszenia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na warunkach wynikających z niniejszej oferty i Ogłoszenia w sprawie zamówienia publicznego, w terminie zaproponowanym przez zamawiającego, nie później jednak niż do końca okresu związania ofertą. Termin związania ofertą wynosi 30 dni od terminu składania ofert. 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Wziąłem pod uwagę wszystkie okoliczności i uwarunkowania mające lub mogące mieć wpływ na realizację przedmiotu zamówienia i zostało to przeze mnie uwzględnione             w cenie oferty.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Złożona oferta </w:t>
      </w:r>
      <w:r w:rsidRPr="003C539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(niewłaściwe skreślić):</w:t>
      </w:r>
    </w:p>
    <w:p w:rsidR="003D6091" w:rsidRPr="003C539B" w:rsidRDefault="003D6091" w:rsidP="003D6091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</w:t>
      </w: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prowadzi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zgodnie z przepisami o podatku od towarów i usług;</w:t>
      </w:r>
    </w:p>
    <w:p w:rsidR="003D6091" w:rsidRPr="003C539B" w:rsidRDefault="003D6091" w:rsidP="003D6091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prowadzi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zgodnie                     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3D6091" w:rsidRPr="003C539B" w:rsidTr="00B07142">
        <w:tc>
          <w:tcPr>
            <w:tcW w:w="567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25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340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bez kwoty podatku</w:t>
            </w:r>
          </w:p>
        </w:tc>
      </w:tr>
      <w:tr w:rsidR="003D6091" w:rsidRPr="003C539B" w:rsidTr="00B07142">
        <w:tc>
          <w:tcPr>
            <w:tcW w:w="567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D6091" w:rsidRPr="003C539B" w:rsidTr="00B07142">
        <w:tc>
          <w:tcPr>
            <w:tcW w:w="567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3D6091" w:rsidRPr="000B1641" w:rsidRDefault="003D6091" w:rsidP="003D60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Oświadczam, że nie zachodzą w stosunku do mnie podstawy wykluczenia z postępowania na podstawie art. 7 ustawy z dnia 13 kwietnia 2022 roku o szczególnych rozwiązaniach  w zakresie przeciwdziałania wspieraniu agresji na Ukrainę oraz służących ochronie bezpieczeństwa narodowego;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zgodnie z definicją przewidzianą w ustawie z dnia 2 lipca 2004 roku                    o swobodzie działalności gospodarczej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 spełniam warunki przewidziane dla*: </w:t>
      </w:r>
    </w:p>
    <w:p w:rsidR="003D6091" w:rsidRPr="003C539B" w:rsidRDefault="003D6091" w:rsidP="003D60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mikroprzedsiębiorcy,</w:t>
      </w:r>
    </w:p>
    <w:p w:rsidR="003D6091" w:rsidRPr="003C539B" w:rsidRDefault="003D6091" w:rsidP="003D60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małego przedsiębiorcy, </w:t>
      </w:r>
    </w:p>
    <w:p w:rsidR="003D6091" w:rsidRPr="003C539B" w:rsidRDefault="003D6091" w:rsidP="003D60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średniego przedsiębiorcy, </w:t>
      </w:r>
    </w:p>
    <w:p w:rsidR="003D6091" w:rsidRPr="003C539B" w:rsidRDefault="003D6091" w:rsidP="003D609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żadne z powyższych. </w:t>
      </w:r>
    </w:p>
    <w:p w:rsidR="003D6091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Zamówienie zrealizuję samodzielnie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:rsidR="003D6091" w:rsidRPr="003C539B" w:rsidRDefault="003D6091" w:rsidP="003D6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niniejsza zawiera …. kolejno ponumerowanych i podpisanych przez osobę upoważnioną stron.</w:t>
      </w: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………………………….., dnia ……………………………..</w:t>
      </w: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3C539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D6091" w:rsidRPr="003C539B" w:rsidTr="00B07142">
        <w:tc>
          <w:tcPr>
            <w:tcW w:w="4069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…………………………………………</w:t>
            </w:r>
          </w:p>
        </w:tc>
      </w:tr>
      <w:tr w:rsidR="003D6091" w:rsidRPr="003C539B" w:rsidTr="00B07142">
        <w:tc>
          <w:tcPr>
            <w:tcW w:w="4069" w:type="dxa"/>
          </w:tcPr>
          <w:p w:rsidR="003D6091" w:rsidRPr="003C539B" w:rsidRDefault="003D6091" w:rsidP="00B0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>(podpis Wykonawcy lub osoby upoważnionej)</w:t>
            </w:r>
          </w:p>
        </w:tc>
      </w:tr>
    </w:tbl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Załączniki:</w:t>
      </w: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(proszę wymienić i ponumerować załączniki)</w:t>
      </w:r>
    </w:p>
    <w:p w:rsidR="003D6091" w:rsidRPr="003C539B" w:rsidRDefault="003D6091" w:rsidP="003D60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3C539B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"RODO"</w:t>
      </w: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) zamawiający informuje, że: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3C539B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Gmina Miejska Kraków – Miejski Ośrodek Pomocy Społecznej w Krakowie, ul. Józefińska 14, 30-529 Kraków;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administrator wyznaczył Inspektora Danych Osobowych, z którym można się kontaktować pod adresem e-mail: iod@mops.krakow.pl;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 RODO                        w celu związanym z przedmiotowym postępowaniem o udzielenie zamówienia publicznego;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odbiorcami Pani/Pana danych osobowych będą osoby lub podmioty, którym udostępniona zostanie dokumentacja postępowania w oparciu o art. 74 ustawy.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odniesieniu do Pani/Pana danych osobowych decyzje nie będą podejmowane                          w sposób zautomatyzowany, stosownie do art. 22 RODO.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posiada Pani/Pan:</w:t>
      </w:r>
    </w:p>
    <w:p w:rsidR="003D6091" w:rsidRPr="003C539B" w:rsidRDefault="003D6091" w:rsidP="003D60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3D6091" w:rsidRPr="003C539B" w:rsidRDefault="003D6091" w:rsidP="003D60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16 RODO prawo do sprostowania Pani/Pana danych osobowych, z tym jednak zastrzeżeniem, że skorzystanie z prawa do sprostowania nie może skutkować zmianą wyniku postępowania o udzielenie zamówienia publicznego ani </w:t>
      </w: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zmianą postanowień umowy w zakresie niezgodnym z ustawą oraz nie może naruszać integralności protokołu oraz jego załączników;</w:t>
      </w:r>
    </w:p>
    <w:p w:rsidR="003D6091" w:rsidRPr="003C539B" w:rsidRDefault="003D6091" w:rsidP="003D60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D6091" w:rsidRPr="003C539B" w:rsidRDefault="003D6091" w:rsidP="003D60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3C539B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nie przysługuje Pani/Panu:</w:t>
      </w:r>
    </w:p>
    <w:p w:rsidR="003D6091" w:rsidRPr="003C539B" w:rsidRDefault="003D6091" w:rsidP="003D60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:rsidR="003D6091" w:rsidRPr="003C539B" w:rsidRDefault="003D6091" w:rsidP="003D60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:rsidR="003D6091" w:rsidRPr="003C539B" w:rsidRDefault="003D6091" w:rsidP="003D60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D6091" w:rsidRPr="003C539B" w:rsidRDefault="003D6091" w:rsidP="003D60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C539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………………………….., dnia ……………………………..</w:t>
      </w: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3C53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D6091" w:rsidRPr="003C539B" w:rsidTr="00B07142">
        <w:tc>
          <w:tcPr>
            <w:tcW w:w="4069" w:type="dxa"/>
          </w:tcPr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:rsidR="003D6091" w:rsidRPr="003C539B" w:rsidRDefault="003D6091" w:rsidP="00B0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>…………………………………………</w:t>
            </w:r>
          </w:p>
        </w:tc>
      </w:tr>
      <w:tr w:rsidR="003D6091" w:rsidRPr="003C539B" w:rsidTr="00B07142">
        <w:tc>
          <w:tcPr>
            <w:tcW w:w="4069" w:type="dxa"/>
          </w:tcPr>
          <w:p w:rsidR="003D6091" w:rsidRPr="003C539B" w:rsidRDefault="003D6091" w:rsidP="00B0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C53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(podpis Wykonawcy)</w:t>
            </w:r>
          </w:p>
        </w:tc>
      </w:tr>
    </w:tbl>
    <w:p w:rsidR="003D6091" w:rsidRPr="003C539B" w:rsidRDefault="003D6091" w:rsidP="003D6091">
      <w:pPr>
        <w:spacing w:after="0" w:line="240" w:lineRule="auto"/>
        <w:rPr>
          <w:kern w:val="0"/>
          <w14:ligatures w14:val="none"/>
        </w:rPr>
      </w:pPr>
    </w:p>
    <w:p w:rsidR="003D6091" w:rsidRPr="003C539B" w:rsidRDefault="003D6091" w:rsidP="003D60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:rsidR="003D6091" w:rsidRPr="003C539B" w:rsidRDefault="003D6091" w:rsidP="003D6091">
      <w:pPr>
        <w:spacing w:after="0" w:line="240" w:lineRule="auto"/>
        <w:rPr>
          <w:kern w:val="0"/>
          <w14:ligatures w14:val="none"/>
        </w:rPr>
      </w:pPr>
    </w:p>
    <w:p w:rsidR="003D6091" w:rsidRPr="003C539B" w:rsidRDefault="003D6091" w:rsidP="003D6091">
      <w:pPr>
        <w:rPr>
          <w:kern w:val="0"/>
          <w14:ligatures w14:val="none"/>
        </w:rPr>
      </w:pPr>
    </w:p>
    <w:p w:rsidR="003D6091" w:rsidRPr="003C539B" w:rsidRDefault="003D6091" w:rsidP="003D6091">
      <w:pPr>
        <w:rPr>
          <w:kern w:val="0"/>
          <w14:ligatures w14:val="none"/>
        </w:rPr>
      </w:pPr>
    </w:p>
    <w:p w:rsidR="003D6091" w:rsidRPr="003C539B" w:rsidRDefault="003D6091" w:rsidP="003D6091">
      <w:pPr>
        <w:rPr>
          <w:kern w:val="0"/>
          <w14:ligatures w14:val="none"/>
        </w:rPr>
      </w:pPr>
    </w:p>
    <w:p w:rsidR="003D6091" w:rsidRPr="003C539B" w:rsidRDefault="003D6091" w:rsidP="003D6091"/>
    <w:p w:rsidR="003D6091" w:rsidRDefault="003D6091" w:rsidP="003D6091"/>
    <w:p w:rsidR="004A7DE8" w:rsidRDefault="004A7DE8"/>
    <w:sectPr w:rsidR="004A7DE8" w:rsidSect="00647E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E5F" w:rsidRDefault="00647E5F" w:rsidP="003D6091">
      <w:pPr>
        <w:spacing w:after="0" w:line="240" w:lineRule="auto"/>
      </w:pPr>
      <w:r>
        <w:separator/>
      </w:r>
    </w:p>
  </w:endnote>
  <w:endnote w:type="continuationSeparator" w:id="0">
    <w:p w:rsidR="00647E5F" w:rsidRDefault="00647E5F" w:rsidP="003D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C2A" w:rsidRPr="00540945" w:rsidRDefault="00000000" w:rsidP="007913C0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 w:rsidRPr="00540945">
      <w:rPr>
        <w:rFonts w:ascii="Times New Roman" w:hAnsi="Times New Roman" w:cs="Times New Roman"/>
        <w:b/>
        <w:sz w:val="24"/>
        <w:szCs w:val="24"/>
      </w:rPr>
      <w:t>271.1.</w:t>
    </w:r>
    <w:r w:rsidR="003D6091">
      <w:rPr>
        <w:rFonts w:ascii="Times New Roman" w:hAnsi="Times New Roman" w:cs="Times New Roman"/>
        <w:b/>
        <w:sz w:val="24"/>
        <w:szCs w:val="24"/>
      </w:rPr>
      <w:t>333</w:t>
    </w:r>
    <w:r w:rsidRPr="00540945">
      <w:rPr>
        <w:rFonts w:ascii="Times New Roman" w:hAnsi="Times New Roman" w:cs="Times New Roman"/>
        <w:b/>
        <w:sz w:val="24"/>
        <w:szCs w:val="24"/>
      </w:rPr>
      <w:t>.202</w:t>
    </w:r>
    <w:r>
      <w:rPr>
        <w:rFonts w:ascii="Times New Roman" w:hAnsi="Times New Roman" w:cs="Times New Roman"/>
        <w:b/>
        <w:sz w:val="24"/>
        <w:szCs w:val="24"/>
      </w:rPr>
      <w:t>4</w:t>
    </w:r>
  </w:p>
  <w:p w:rsidR="00306C2A" w:rsidRDefault="0030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E5F" w:rsidRDefault="00647E5F" w:rsidP="003D6091">
      <w:pPr>
        <w:spacing w:after="0" w:line="240" w:lineRule="auto"/>
      </w:pPr>
      <w:r>
        <w:separator/>
      </w:r>
    </w:p>
  </w:footnote>
  <w:footnote w:type="continuationSeparator" w:id="0">
    <w:p w:rsidR="00647E5F" w:rsidRDefault="00647E5F" w:rsidP="003D6091">
      <w:pPr>
        <w:spacing w:after="0" w:line="240" w:lineRule="auto"/>
      </w:pPr>
      <w:r>
        <w:continuationSeparator/>
      </w:r>
    </w:p>
  </w:footnote>
  <w:footnote w:id="1">
    <w:p w:rsidR="003D6091" w:rsidRPr="00540945" w:rsidRDefault="003D6091" w:rsidP="003D6091">
      <w:pPr>
        <w:jc w:val="both"/>
        <w:rPr>
          <w:rFonts w:ascii="Times New Roman" w:hAnsi="Times New Roman" w:cs="Times New Roman"/>
          <w:b/>
          <w:sz w:val="24"/>
        </w:rPr>
      </w:pPr>
      <w:r w:rsidRPr="00540945">
        <w:rPr>
          <w:rStyle w:val="Odwoanieprzypisudolnego"/>
          <w:rFonts w:ascii="Times New Roman" w:hAnsi="Times New Roman"/>
          <w:b/>
          <w:sz w:val="24"/>
        </w:rPr>
        <w:footnoteRef/>
      </w:r>
      <w:r w:rsidRPr="00540945">
        <w:rPr>
          <w:rFonts w:ascii="Times New Roman" w:hAnsi="Times New Roman" w:cs="Times New Roman"/>
          <w:b/>
          <w:sz w:val="24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3D6091" w:rsidRDefault="003D6091" w:rsidP="003D6091">
      <w:pPr>
        <w:jc w:val="both"/>
      </w:pPr>
    </w:p>
  </w:footnote>
  <w:footnote w:id="2">
    <w:p w:rsidR="003D6091" w:rsidRPr="003C539B" w:rsidRDefault="003D6091" w:rsidP="003D6091">
      <w:pPr>
        <w:pStyle w:val="Tekstprzypisudolnego"/>
        <w:pageBreakBefore/>
        <w:spacing w:line="276" w:lineRule="auto"/>
        <w:rPr>
          <w:rFonts w:ascii="Times New Roman" w:hAnsi="Times New Roman" w:cs="Times New Roman"/>
        </w:rPr>
      </w:pPr>
      <w:r w:rsidRPr="003C539B">
        <w:rPr>
          <w:rStyle w:val="Odwoanieprzypisudolnego"/>
          <w:rFonts w:ascii="Times New Roman" w:hAnsi="Times New Roman"/>
        </w:rPr>
        <w:footnoteRef/>
      </w:r>
      <w:r w:rsidRPr="003C539B">
        <w:rPr>
          <w:rFonts w:ascii="Times New Roman" w:hAnsi="Times New Roman" w:cs="Times New Roman"/>
        </w:rPr>
        <w:t xml:space="preserve"> Art.  104. [Mikroprzedsiębiorca] 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Za mikroprzedsiębiorcę uważa się przedsiębiorcę, który w co najmniej jednym z dwóch ostatnich lat obrotowych: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1) zatrudniał średniorocznie mniej niż 10 pracowników oraz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 xml:space="preserve">Art.  105. [Mały przedsiębiorca] 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1) zatrudniał średniorocznie mniej niż 50 pracowników oraz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 xml:space="preserve">Art.  106. [Średni przedsiębiorca] 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1) zatrudniał średniorocznie mniej niż 250 pracowników oraz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3D6091" w:rsidRPr="003C539B" w:rsidRDefault="003D6091" w:rsidP="003D6091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C539B">
        <w:rPr>
          <w:rFonts w:ascii="Times New Roman" w:hAnsi="Times New Roman" w:cs="Times New Roman"/>
          <w:b/>
          <w:vertAlign w:val="superscript"/>
        </w:rPr>
        <w:t xml:space="preserve">* </w:t>
      </w:r>
      <w:r w:rsidRPr="003C539B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2A4"/>
    <w:multiLevelType w:val="hybridMultilevel"/>
    <w:tmpl w:val="E410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4930B28"/>
    <w:multiLevelType w:val="hybridMultilevel"/>
    <w:tmpl w:val="AF2CD5C2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06683">
    <w:abstractNumId w:val="4"/>
  </w:num>
  <w:num w:numId="2" w16cid:durableId="1231425864">
    <w:abstractNumId w:val="5"/>
  </w:num>
  <w:num w:numId="3" w16cid:durableId="436297864">
    <w:abstractNumId w:val="2"/>
  </w:num>
  <w:num w:numId="4" w16cid:durableId="2095010871">
    <w:abstractNumId w:val="6"/>
  </w:num>
  <w:num w:numId="5" w16cid:durableId="1972318181">
    <w:abstractNumId w:val="3"/>
  </w:num>
  <w:num w:numId="6" w16cid:durableId="136459115">
    <w:abstractNumId w:val="1"/>
  </w:num>
  <w:num w:numId="7" w16cid:durableId="81953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1"/>
    <w:rsid w:val="001B396A"/>
    <w:rsid w:val="00306C2A"/>
    <w:rsid w:val="003D6091"/>
    <w:rsid w:val="004A7DE8"/>
    <w:rsid w:val="00647E5F"/>
    <w:rsid w:val="00AE3BBF"/>
    <w:rsid w:val="00B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84FD"/>
  <w15:chartTrackingRefBased/>
  <w15:docId w15:val="{4EA498CA-DFB8-4C90-8899-A5ED7C43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9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D60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D60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91"/>
  </w:style>
  <w:style w:type="character" w:customStyle="1" w:styleId="Teksttreci">
    <w:name w:val="Tekst treści_"/>
    <w:basedOn w:val="Domylnaczcionkaakapitu"/>
    <w:link w:val="Teksttreci0"/>
    <w:rsid w:val="003D609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D6091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2024-04-19T11:52:00Z</cp:lastPrinted>
  <dcterms:created xsi:type="dcterms:W3CDTF">2024-04-19T11:07:00Z</dcterms:created>
  <dcterms:modified xsi:type="dcterms:W3CDTF">2024-04-19T11:58:00Z</dcterms:modified>
</cp:coreProperties>
</file>