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9C47" w14:textId="1FFA16E4" w:rsidR="003F720A" w:rsidRPr="009046B2" w:rsidRDefault="003F720A" w:rsidP="003F720A">
      <w:pPr>
        <w:pStyle w:val="garamond"/>
        <w:rPr>
          <w:color w:val="auto"/>
          <w:sz w:val="22"/>
          <w:szCs w:val="22"/>
        </w:rPr>
      </w:pPr>
      <w:r w:rsidRPr="009046B2">
        <w:rPr>
          <w:color w:val="auto"/>
          <w:sz w:val="22"/>
          <w:szCs w:val="22"/>
        </w:rPr>
        <w:t xml:space="preserve">Kraków, </w:t>
      </w:r>
      <w:r w:rsidR="009046B2" w:rsidRPr="009046B2">
        <w:rPr>
          <w:color w:val="auto"/>
          <w:sz w:val="22"/>
          <w:szCs w:val="22"/>
        </w:rPr>
        <w:t>25</w:t>
      </w:r>
      <w:r w:rsidRPr="009046B2">
        <w:rPr>
          <w:color w:val="auto"/>
          <w:sz w:val="22"/>
          <w:szCs w:val="22"/>
        </w:rPr>
        <w:t>.0</w:t>
      </w:r>
      <w:r w:rsidR="000C7B0D" w:rsidRPr="009046B2">
        <w:rPr>
          <w:color w:val="auto"/>
          <w:sz w:val="22"/>
          <w:szCs w:val="22"/>
        </w:rPr>
        <w:t>4</w:t>
      </w:r>
      <w:r w:rsidRPr="009046B2">
        <w:rPr>
          <w:color w:val="auto"/>
          <w:sz w:val="22"/>
          <w:szCs w:val="22"/>
        </w:rPr>
        <w:t>.202</w:t>
      </w:r>
      <w:r w:rsidR="00C9175E" w:rsidRPr="009046B2">
        <w:rPr>
          <w:color w:val="auto"/>
          <w:sz w:val="22"/>
          <w:szCs w:val="22"/>
        </w:rPr>
        <w:t>4</w:t>
      </w:r>
      <w:r w:rsidRPr="009046B2">
        <w:rPr>
          <w:color w:val="auto"/>
          <w:sz w:val="22"/>
          <w:szCs w:val="22"/>
        </w:rPr>
        <w:t xml:space="preserve"> roku</w:t>
      </w:r>
    </w:p>
    <w:p w14:paraId="047F0A3E" w14:textId="77777777" w:rsidR="003F720A" w:rsidRPr="009046B2" w:rsidRDefault="003F720A" w:rsidP="003F720A">
      <w:pPr>
        <w:pStyle w:val="garamond"/>
        <w:rPr>
          <w:color w:val="auto"/>
          <w:sz w:val="22"/>
          <w:szCs w:val="22"/>
        </w:rPr>
      </w:pPr>
    </w:p>
    <w:p w14:paraId="18B893B7" w14:textId="77777777" w:rsidR="003F720A" w:rsidRPr="009046B2" w:rsidRDefault="003F720A" w:rsidP="003F720A">
      <w:pPr>
        <w:pStyle w:val="garamond"/>
        <w:rPr>
          <w:color w:val="auto"/>
          <w:sz w:val="22"/>
          <w:szCs w:val="22"/>
        </w:rPr>
      </w:pPr>
      <w:r w:rsidRPr="009046B2">
        <w:rPr>
          <w:b/>
          <w:color w:val="auto"/>
          <w:sz w:val="22"/>
          <w:szCs w:val="22"/>
        </w:rPr>
        <w:t>DO WSZYSTKICH KOGO DOTYCZY</w:t>
      </w:r>
    </w:p>
    <w:p w14:paraId="7C0786E1" w14:textId="77777777" w:rsidR="003F720A" w:rsidRPr="009046B2" w:rsidRDefault="003F720A" w:rsidP="003F720A">
      <w:pPr>
        <w:pStyle w:val="garamond"/>
        <w:rPr>
          <w:color w:val="auto"/>
          <w:sz w:val="22"/>
          <w:szCs w:val="22"/>
        </w:rPr>
      </w:pPr>
      <w:r w:rsidRPr="009046B2">
        <w:rPr>
          <w:color w:val="auto"/>
          <w:sz w:val="22"/>
          <w:szCs w:val="22"/>
        </w:rPr>
        <w:t xml:space="preserve"> </w:t>
      </w:r>
    </w:p>
    <w:p w14:paraId="47CE56CE" w14:textId="3C27101D" w:rsidR="003F720A" w:rsidRPr="009046B2" w:rsidRDefault="003F720A" w:rsidP="003F720A">
      <w:pPr>
        <w:pStyle w:val="garamond"/>
        <w:rPr>
          <w:color w:val="auto"/>
          <w:sz w:val="22"/>
          <w:szCs w:val="22"/>
        </w:rPr>
      </w:pPr>
      <w:r w:rsidRPr="009046B2">
        <w:rPr>
          <w:color w:val="auto"/>
          <w:sz w:val="22"/>
          <w:szCs w:val="22"/>
        </w:rPr>
        <w:t>ODPOWIEDZI NA PYTANIA</w:t>
      </w:r>
      <w:r w:rsidR="009046B2" w:rsidRPr="009046B2">
        <w:rPr>
          <w:color w:val="auto"/>
          <w:sz w:val="22"/>
          <w:szCs w:val="22"/>
        </w:rPr>
        <w:t xml:space="preserve"> II</w:t>
      </w:r>
      <w:r w:rsidRPr="009046B2">
        <w:rPr>
          <w:color w:val="auto"/>
          <w:sz w:val="22"/>
          <w:szCs w:val="22"/>
        </w:rPr>
        <w:t xml:space="preserve"> </w:t>
      </w:r>
    </w:p>
    <w:p w14:paraId="51E4FA6C" w14:textId="77777777" w:rsidR="003F720A" w:rsidRPr="009046B2" w:rsidRDefault="003F720A" w:rsidP="003F720A">
      <w:pPr>
        <w:pStyle w:val="garamond"/>
        <w:rPr>
          <w:color w:val="auto"/>
          <w:sz w:val="22"/>
          <w:szCs w:val="22"/>
        </w:rPr>
      </w:pPr>
    </w:p>
    <w:p w14:paraId="5867D60D" w14:textId="77777777" w:rsidR="003F720A" w:rsidRPr="009046B2" w:rsidRDefault="003F720A" w:rsidP="003F720A">
      <w:pPr>
        <w:pStyle w:val="Standard"/>
        <w:spacing w:line="276" w:lineRule="auto"/>
        <w:rPr>
          <w:rFonts w:ascii="Garamond" w:hAnsi="Garamond"/>
          <w:b/>
          <w:bCs/>
          <w:i/>
          <w:iCs/>
          <w:sz w:val="22"/>
          <w:szCs w:val="22"/>
        </w:rPr>
      </w:pPr>
    </w:p>
    <w:p w14:paraId="228BA23E" w14:textId="20293EF6" w:rsidR="003F720A" w:rsidRPr="009046B2" w:rsidRDefault="003F720A" w:rsidP="003F720A">
      <w:pPr>
        <w:pStyle w:val="Standard"/>
        <w:spacing w:line="276" w:lineRule="auto"/>
        <w:rPr>
          <w:rFonts w:ascii="Garamond" w:hAnsi="Garamond"/>
          <w:sz w:val="22"/>
          <w:szCs w:val="22"/>
        </w:rPr>
      </w:pPr>
      <w:r w:rsidRPr="009046B2">
        <w:rPr>
          <w:rFonts w:ascii="Garamond" w:hAnsi="Garamond"/>
          <w:b/>
          <w:bCs/>
          <w:i/>
          <w:iCs/>
          <w:sz w:val="22"/>
          <w:szCs w:val="22"/>
        </w:rPr>
        <w:t>dot. sprawy :</w:t>
      </w:r>
      <w:r w:rsidRPr="009046B2">
        <w:rPr>
          <w:rFonts w:ascii="Garamond" w:hAnsi="Garamond"/>
          <w:b/>
          <w:bCs/>
          <w:sz w:val="22"/>
          <w:szCs w:val="22"/>
        </w:rPr>
        <w:t xml:space="preserve"> </w:t>
      </w:r>
      <w:r w:rsidR="000C7B0D" w:rsidRPr="009046B2">
        <w:rPr>
          <w:rFonts w:ascii="Garamond" w:eastAsia="Garamond" w:hAnsi="Garamond" w:cs="Garamond"/>
          <w:b/>
          <w:bCs/>
          <w:sz w:val="22"/>
          <w:szCs w:val="22"/>
        </w:rPr>
        <w:t>1/ZP/2024</w:t>
      </w:r>
    </w:p>
    <w:p w14:paraId="61DBDF1E" w14:textId="77777777" w:rsidR="003F720A" w:rsidRPr="009046B2" w:rsidRDefault="003F720A" w:rsidP="003F720A">
      <w:pPr>
        <w:pStyle w:val="garamond"/>
        <w:jc w:val="both"/>
        <w:rPr>
          <w:color w:val="auto"/>
          <w:sz w:val="22"/>
          <w:szCs w:val="22"/>
        </w:rPr>
      </w:pPr>
    </w:p>
    <w:p w14:paraId="4B0B5D63" w14:textId="77777777" w:rsidR="003F720A" w:rsidRPr="009046B2" w:rsidRDefault="003F720A" w:rsidP="003F720A">
      <w:pPr>
        <w:pStyle w:val="garamond"/>
        <w:jc w:val="both"/>
        <w:rPr>
          <w:color w:val="auto"/>
          <w:sz w:val="22"/>
          <w:szCs w:val="22"/>
        </w:rPr>
      </w:pPr>
      <w:r w:rsidRPr="009046B2">
        <w:rPr>
          <w:color w:val="auto"/>
          <w:sz w:val="22"/>
          <w:szCs w:val="22"/>
        </w:rPr>
        <w:t>Szanowni Państwo,</w:t>
      </w:r>
    </w:p>
    <w:p w14:paraId="0E0A707D" w14:textId="77777777" w:rsidR="003F720A" w:rsidRPr="009046B2" w:rsidRDefault="003F720A" w:rsidP="003F720A">
      <w:pPr>
        <w:pStyle w:val="garamond"/>
        <w:jc w:val="both"/>
        <w:rPr>
          <w:color w:val="auto"/>
          <w:sz w:val="22"/>
          <w:szCs w:val="22"/>
        </w:rPr>
      </w:pPr>
    </w:p>
    <w:p w14:paraId="418A36DD" w14:textId="738B816E" w:rsidR="003F720A" w:rsidRPr="009046B2" w:rsidRDefault="003F720A" w:rsidP="00C9175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lang w:eastAsia="pl-PL"/>
        </w:rPr>
      </w:pPr>
      <w:r w:rsidRPr="009046B2">
        <w:rPr>
          <w:rFonts w:ascii="Garamond" w:hAnsi="Garamond"/>
        </w:rPr>
        <w:t>Uprzejmie informuję, że w sprawie ogłoszonego postępowania na</w:t>
      </w:r>
      <w:r w:rsidRPr="009046B2">
        <w:rPr>
          <w:rFonts w:ascii="Garamond" w:eastAsia="SimSun" w:hAnsi="Garamond"/>
          <w:b/>
          <w:bCs/>
          <w:lang w:eastAsia="zh-CN"/>
        </w:rPr>
        <w:t xml:space="preserve"> </w:t>
      </w:r>
      <w:r w:rsidR="00C9175E" w:rsidRPr="009046B2">
        <w:rPr>
          <w:rFonts w:ascii="Garamond" w:hAnsi="Garamond"/>
          <w:lang w:eastAsia="pl-PL"/>
        </w:rPr>
        <w:t>Modernizacja c.o. w części mieszkalnej i c.w.u. w części mieszkalnej Bursy Szkolnictwa Ponadpodstawowego nr 3 w Krakowie, ul. Ułanów 21a, 31-450 Kraków</w:t>
      </w:r>
      <w:r w:rsidRPr="009046B2">
        <w:rPr>
          <w:rFonts w:ascii="Garamond" w:hAnsi="Garamond"/>
          <w:lang w:eastAsia="pl-PL"/>
        </w:rPr>
        <w:t xml:space="preserve">, </w:t>
      </w:r>
      <w:r w:rsidRPr="009046B2">
        <w:rPr>
          <w:rFonts w:ascii="Garamond" w:hAnsi="Garamond"/>
        </w:rPr>
        <w:t>wpłynęły pytania. Treść pytań wraz z odpowiedziami na nie przedstawiam poniżej:</w:t>
      </w:r>
    </w:p>
    <w:p w14:paraId="53930696" w14:textId="77777777" w:rsidR="009046B2" w:rsidRPr="009046B2" w:rsidRDefault="009046B2" w:rsidP="009046B2">
      <w:pPr>
        <w:suppressAutoHyphens w:val="0"/>
        <w:spacing w:line="240" w:lineRule="auto"/>
        <w:rPr>
          <w:rFonts w:ascii="Garamond" w:eastAsia="Times New Roman" w:hAnsi="Garamond" w:cs="Times New Roman"/>
          <w:lang w:eastAsia="pl-PL"/>
        </w:rPr>
      </w:pPr>
      <w:r w:rsidRPr="009046B2">
        <w:rPr>
          <w:rFonts w:ascii="Garamond" w:eastAsia="Times New Roman" w:hAnsi="Garamond" w:cs="Calibri"/>
          <w:lang w:eastAsia="pl-PL"/>
        </w:rPr>
        <w:t>1.  Proszę o wyjaśnienie: według STWIOR wod-kan. w kuchni należy wykonać montaż separatora tłuszczu, kratki ściekowe oraz instalację kanalizacji - w przedmiarze brak takich pozycji - czy jest to w zakresie etapu II? według STWIOR wodkan. w nieczynnym pomieszczeniu technicznym należy zamontować stację uzdatniania wody - w przedmiarze brak takich pozycji - czy jest to w zakresie etapu II? </w:t>
      </w:r>
    </w:p>
    <w:p w14:paraId="4A709117" w14:textId="77777777" w:rsidR="009046B2" w:rsidRPr="009046B2" w:rsidRDefault="009046B2" w:rsidP="009046B2">
      <w:pPr>
        <w:suppressAutoHyphens w:val="0"/>
        <w:spacing w:line="240" w:lineRule="auto"/>
        <w:rPr>
          <w:rFonts w:ascii="Garamond" w:eastAsia="Times New Roman" w:hAnsi="Garamond" w:cs="Times New Roman"/>
          <w:lang w:eastAsia="pl-PL"/>
        </w:rPr>
      </w:pPr>
      <w:r w:rsidRPr="009046B2">
        <w:rPr>
          <w:rFonts w:ascii="Garamond" w:eastAsia="Times New Roman" w:hAnsi="Garamond" w:cs="Calibri"/>
          <w:color w:val="4472C4"/>
          <w:lang w:eastAsia="pl-PL"/>
        </w:rPr>
        <w:t>Ad.1. STWiOR w swoim zakresie obejmuje wszystkie etapy prac.  Etap II należy wykonać zgodnie z przedmiarem robót.</w:t>
      </w:r>
    </w:p>
    <w:p w14:paraId="5B7B0F12" w14:textId="77777777" w:rsidR="009046B2" w:rsidRPr="009046B2" w:rsidRDefault="009046B2" w:rsidP="009046B2">
      <w:pPr>
        <w:suppressAutoHyphens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1AFE1F13" w14:textId="77777777" w:rsidR="009046B2" w:rsidRPr="009046B2" w:rsidRDefault="009046B2" w:rsidP="009046B2">
      <w:pPr>
        <w:suppressAutoHyphens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046B2">
        <w:rPr>
          <w:rFonts w:ascii="Garamond" w:eastAsia="Times New Roman" w:hAnsi="Garamond" w:cs="Calibri"/>
          <w:lang w:eastAsia="pl-PL"/>
        </w:rPr>
        <w:t>2. Dodatkowo proszę o odpowiedź, czy na czas prowadzonych prac obiekt będzie wyłączony z użytkowania?</w:t>
      </w:r>
    </w:p>
    <w:p w14:paraId="21FAE735" w14:textId="77777777" w:rsidR="009046B2" w:rsidRPr="009046B2" w:rsidRDefault="009046B2" w:rsidP="009046B2">
      <w:pPr>
        <w:suppressAutoHyphens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3184A4C9" w14:textId="77777777" w:rsidR="009046B2" w:rsidRPr="009046B2" w:rsidRDefault="009046B2" w:rsidP="009046B2">
      <w:pPr>
        <w:suppressAutoHyphens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046B2">
        <w:rPr>
          <w:rFonts w:ascii="Garamond" w:eastAsia="Times New Roman" w:hAnsi="Garamond" w:cs="Calibri"/>
          <w:color w:val="4472C4"/>
          <w:lang w:eastAsia="pl-PL"/>
        </w:rPr>
        <w:t>Ad 2. Część budynku, w którym będą prowadzone prace remontowe, zostanie wyłączona z użytku na okres wykonywanych prac.</w:t>
      </w:r>
    </w:p>
    <w:p w14:paraId="48B28644" w14:textId="77777777" w:rsidR="009046B2" w:rsidRPr="009046B2" w:rsidRDefault="009046B2" w:rsidP="009046B2">
      <w:pPr>
        <w:suppressAutoHyphens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03D5B0FA" w14:textId="77777777" w:rsidR="009046B2" w:rsidRPr="009046B2" w:rsidRDefault="009046B2" w:rsidP="009046B2">
      <w:pPr>
        <w:suppressAutoHyphens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046B2">
        <w:rPr>
          <w:rFonts w:ascii="Garamond" w:eastAsia="Times New Roman" w:hAnsi="Garamond" w:cs="Calibri"/>
          <w:lang w:eastAsia="pl-PL"/>
        </w:rPr>
        <w:t>3. Proszę o wyjaśnienie: czy oprócz montażu instalacji hydrantowej należy dostarczyć i zamontować hydranty?</w:t>
      </w:r>
    </w:p>
    <w:p w14:paraId="37F32B3B" w14:textId="77777777" w:rsidR="009046B2" w:rsidRPr="009046B2" w:rsidRDefault="009046B2" w:rsidP="009046B2">
      <w:pPr>
        <w:suppressAutoHyphens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06CE4A0F" w14:textId="77777777" w:rsidR="009046B2" w:rsidRDefault="009046B2" w:rsidP="009046B2">
      <w:pPr>
        <w:suppressAutoHyphens w:val="0"/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046B2">
        <w:rPr>
          <w:rFonts w:ascii="Garamond" w:eastAsia="Times New Roman" w:hAnsi="Garamond" w:cs="Calibri"/>
          <w:color w:val="4472C4"/>
          <w:lang w:eastAsia="pl-PL"/>
        </w:rPr>
        <w:t xml:space="preserve">Ad 3. </w:t>
      </w:r>
      <w:r w:rsidRPr="009046B2">
        <w:rPr>
          <w:rFonts w:ascii="Garamond" w:eastAsia="Times New Roman" w:hAnsi="Garamond" w:cs="Arial"/>
          <w:lang w:eastAsia="pl-PL"/>
        </w:rPr>
        <w:t>Nie, hydranty zostaną istniejące, zadanie polega na rozdzieleniu instalacji bytowej od p.poż.</w:t>
      </w:r>
    </w:p>
    <w:p w14:paraId="051A8E4F" w14:textId="77777777" w:rsidR="009046B2" w:rsidRDefault="009046B2" w:rsidP="009046B2">
      <w:pPr>
        <w:suppressAutoHyphens w:val="0"/>
        <w:spacing w:after="0" w:line="240" w:lineRule="auto"/>
        <w:rPr>
          <w:rFonts w:ascii="Garamond" w:eastAsia="Times New Roman" w:hAnsi="Garamond" w:cs="Arial"/>
          <w:lang w:eastAsia="pl-PL"/>
        </w:rPr>
      </w:pPr>
    </w:p>
    <w:p w14:paraId="263A6F3F" w14:textId="77777777" w:rsidR="009046B2" w:rsidRDefault="009046B2" w:rsidP="009046B2">
      <w:pPr>
        <w:suppressAutoHyphens w:val="0"/>
        <w:spacing w:after="0" w:line="240" w:lineRule="auto"/>
        <w:rPr>
          <w:rFonts w:ascii="Garamond" w:eastAsia="Times New Roman" w:hAnsi="Garamond" w:cs="Arial"/>
          <w:lang w:eastAsia="pl-PL"/>
        </w:rPr>
      </w:pPr>
    </w:p>
    <w:p w14:paraId="364BE5B2" w14:textId="19BBE48D" w:rsidR="009046B2" w:rsidRDefault="009046B2" w:rsidP="009046B2">
      <w:pPr>
        <w:suppressAutoHyphens w:val="0"/>
        <w:spacing w:after="0" w:line="240" w:lineRule="auto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Równocześnie Zamawiający </w:t>
      </w:r>
      <w:r w:rsidR="00F43CE8">
        <w:rPr>
          <w:rFonts w:ascii="Garamond" w:eastAsia="Times New Roman" w:hAnsi="Garamond" w:cs="Arial"/>
          <w:lang w:eastAsia="pl-PL"/>
        </w:rPr>
        <w:t xml:space="preserve">SWZ w zakresie wskazanym w </w:t>
      </w:r>
      <w:r>
        <w:rPr>
          <w:rFonts w:ascii="Garamond" w:eastAsia="Times New Roman" w:hAnsi="Garamond" w:cs="Arial"/>
          <w:lang w:eastAsia="pl-PL"/>
        </w:rPr>
        <w:t>zmienia termin składania i otwarcia ofert na dzień 07.05.2024 roku</w:t>
      </w:r>
    </w:p>
    <w:p w14:paraId="29D159C8" w14:textId="77777777" w:rsidR="009046B2" w:rsidRDefault="009046B2" w:rsidP="009046B2">
      <w:pPr>
        <w:suppressAutoHyphens w:val="0"/>
        <w:spacing w:after="0" w:line="240" w:lineRule="auto"/>
        <w:rPr>
          <w:rFonts w:ascii="Garamond" w:eastAsia="Times New Roman" w:hAnsi="Garamond" w:cs="Arial"/>
          <w:lang w:eastAsia="pl-PL"/>
        </w:rPr>
      </w:pPr>
    </w:p>
    <w:p w14:paraId="1C0B718F" w14:textId="47B02B1A" w:rsidR="009046B2" w:rsidRDefault="009046B2" w:rsidP="009046B2">
      <w:pPr>
        <w:suppressAutoHyphens w:val="0"/>
        <w:spacing w:after="0" w:line="240" w:lineRule="auto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Nowy termin składania ofert do dnia 07.05.2024 roku do godz. </w:t>
      </w:r>
      <w:r w:rsidR="00A34FDD">
        <w:rPr>
          <w:rFonts w:ascii="Garamond" w:eastAsia="Times New Roman" w:hAnsi="Garamond" w:cs="Arial"/>
          <w:lang w:eastAsia="pl-PL"/>
        </w:rPr>
        <w:t>08</w:t>
      </w:r>
      <w:r>
        <w:rPr>
          <w:rFonts w:ascii="Garamond" w:eastAsia="Times New Roman" w:hAnsi="Garamond" w:cs="Arial"/>
          <w:lang w:eastAsia="pl-PL"/>
        </w:rPr>
        <w:t>:00</w:t>
      </w:r>
    </w:p>
    <w:p w14:paraId="7684247B" w14:textId="77777777" w:rsidR="009046B2" w:rsidRDefault="009046B2" w:rsidP="009046B2">
      <w:pPr>
        <w:suppressAutoHyphens w:val="0"/>
        <w:spacing w:after="0" w:line="240" w:lineRule="auto"/>
        <w:rPr>
          <w:rFonts w:ascii="Garamond" w:eastAsia="Times New Roman" w:hAnsi="Garamond" w:cs="Arial"/>
          <w:lang w:eastAsia="pl-PL"/>
        </w:rPr>
      </w:pPr>
    </w:p>
    <w:p w14:paraId="14F4F63D" w14:textId="73ADD490" w:rsidR="009046B2" w:rsidRPr="009046B2" w:rsidRDefault="009046B2" w:rsidP="009046B2">
      <w:pPr>
        <w:suppressAutoHyphens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Arial"/>
          <w:lang w:eastAsia="pl-PL"/>
        </w:rPr>
        <w:t>Nowy termin otwarcia ofert dnia 07.05.2024 roku godz. 1</w:t>
      </w:r>
      <w:r w:rsidR="00A34FDD">
        <w:rPr>
          <w:rFonts w:ascii="Garamond" w:eastAsia="Times New Roman" w:hAnsi="Garamond" w:cs="Arial"/>
          <w:lang w:eastAsia="pl-PL"/>
        </w:rPr>
        <w:t>1</w:t>
      </w:r>
      <w:r>
        <w:rPr>
          <w:rFonts w:ascii="Garamond" w:eastAsia="Times New Roman" w:hAnsi="Garamond" w:cs="Arial"/>
          <w:lang w:eastAsia="pl-PL"/>
        </w:rPr>
        <w:t>:00</w:t>
      </w:r>
    </w:p>
    <w:p w14:paraId="3B758DEF" w14:textId="77777777" w:rsidR="00C9175E" w:rsidRPr="009046B2" w:rsidRDefault="00C9175E" w:rsidP="00C9175E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</w:rPr>
      </w:pPr>
    </w:p>
    <w:p w14:paraId="2E524003" w14:textId="77777777" w:rsidR="00C9175E" w:rsidRPr="009046B2" w:rsidRDefault="00C9175E" w:rsidP="00C9175E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</w:rPr>
      </w:pPr>
    </w:p>
    <w:p w14:paraId="40607828" w14:textId="77777777" w:rsidR="003F720A" w:rsidRPr="009046B2" w:rsidRDefault="003F720A" w:rsidP="003F720A">
      <w:pPr>
        <w:pStyle w:val="Akapitzlist"/>
        <w:spacing w:after="0" w:line="276" w:lineRule="auto"/>
        <w:ind w:left="0"/>
        <w:jc w:val="right"/>
        <w:rPr>
          <w:rFonts w:ascii="Garamond" w:hAnsi="Garamond"/>
        </w:rPr>
      </w:pPr>
    </w:p>
    <w:p w14:paraId="3EB78B6D" w14:textId="77777777" w:rsidR="00C9175E" w:rsidRPr="009046B2" w:rsidRDefault="00C9175E" w:rsidP="003F720A">
      <w:pPr>
        <w:pStyle w:val="Akapitzlist"/>
        <w:spacing w:after="0" w:line="276" w:lineRule="auto"/>
        <w:ind w:left="0"/>
        <w:jc w:val="right"/>
        <w:rPr>
          <w:rFonts w:ascii="Garamond" w:hAnsi="Garamond"/>
        </w:rPr>
      </w:pPr>
    </w:p>
    <w:p w14:paraId="4FEE7910" w14:textId="77777777" w:rsidR="003F720A" w:rsidRPr="009046B2" w:rsidRDefault="003F720A" w:rsidP="003F720A">
      <w:pPr>
        <w:pStyle w:val="Akapitzlist"/>
        <w:spacing w:after="0" w:line="276" w:lineRule="auto"/>
        <w:ind w:left="0"/>
        <w:jc w:val="right"/>
        <w:rPr>
          <w:rFonts w:ascii="Garamond" w:hAnsi="Garamond"/>
        </w:rPr>
      </w:pPr>
      <w:r w:rsidRPr="009046B2">
        <w:rPr>
          <w:rFonts w:ascii="Garamond" w:hAnsi="Garamond"/>
        </w:rPr>
        <w:t xml:space="preserve">Z poważaniem, </w:t>
      </w:r>
    </w:p>
    <w:p w14:paraId="0AA72F2F" w14:textId="77777777" w:rsidR="003F720A" w:rsidRPr="009046B2" w:rsidRDefault="003F720A" w:rsidP="003F720A">
      <w:pPr>
        <w:rPr>
          <w:rFonts w:ascii="Garamond" w:hAnsi="Garamond"/>
        </w:rPr>
      </w:pPr>
    </w:p>
    <w:p w14:paraId="49C77638" w14:textId="77777777" w:rsidR="003F720A" w:rsidRPr="009046B2" w:rsidRDefault="003F720A">
      <w:pPr>
        <w:rPr>
          <w:rFonts w:ascii="Garamond" w:hAnsi="Garamond"/>
        </w:rPr>
      </w:pPr>
    </w:p>
    <w:sectPr w:rsidR="003F720A" w:rsidRPr="009046B2" w:rsidSect="002330C9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02CE" w14:textId="77777777" w:rsidR="00C9175E" w:rsidRDefault="00C9175E" w:rsidP="00C9175E">
      <w:pPr>
        <w:spacing w:after="0" w:line="240" w:lineRule="auto"/>
      </w:pPr>
      <w:r>
        <w:separator/>
      </w:r>
    </w:p>
  </w:endnote>
  <w:endnote w:type="continuationSeparator" w:id="0">
    <w:p w14:paraId="0E3D470C" w14:textId="77777777" w:rsidR="00C9175E" w:rsidRDefault="00C9175E" w:rsidP="00C9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4D0B" w14:textId="77777777" w:rsidR="00C9175E" w:rsidRDefault="00C9175E" w:rsidP="00C9175E">
      <w:pPr>
        <w:spacing w:after="0" w:line="240" w:lineRule="auto"/>
      </w:pPr>
      <w:r>
        <w:separator/>
      </w:r>
    </w:p>
  </w:footnote>
  <w:footnote w:type="continuationSeparator" w:id="0">
    <w:p w14:paraId="63B2E5BB" w14:textId="77777777" w:rsidR="00C9175E" w:rsidRDefault="00C9175E" w:rsidP="00C9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79F"/>
    <w:multiLevelType w:val="multilevel"/>
    <w:tmpl w:val="392C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993830"/>
    <w:multiLevelType w:val="hybridMultilevel"/>
    <w:tmpl w:val="CC1A9AC8"/>
    <w:lvl w:ilvl="0" w:tplc="9014C0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5ECB"/>
    <w:multiLevelType w:val="hybridMultilevel"/>
    <w:tmpl w:val="1DD4A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158C0"/>
    <w:multiLevelType w:val="multilevel"/>
    <w:tmpl w:val="F092C6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54702720">
    <w:abstractNumId w:val="3"/>
  </w:num>
  <w:num w:numId="2" w16cid:durableId="747456813">
    <w:abstractNumId w:val="2"/>
  </w:num>
  <w:num w:numId="3" w16cid:durableId="1501310596">
    <w:abstractNumId w:val="0"/>
  </w:num>
  <w:num w:numId="4" w16cid:durableId="69245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0A"/>
    <w:rsid w:val="000C7B0D"/>
    <w:rsid w:val="00302553"/>
    <w:rsid w:val="003F720A"/>
    <w:rsid w:val="009046B2"/>
    <w:rsid w:val="00A34FDD"/>
    <w:rsid w:val="00C9175E"/>
    <w:rsid w:val="00F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323E"/>
  <w15:chartTrackingRefBased/>
  <w15:docId w15:val="{5AAD2310-4C1E-43CD-A01B-55272247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20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2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F72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7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3F720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ourier New"/>
      <w:kern w:val="2"/>
      <w:sz w:val="20"/>
      <w:szCs w:val="20"/>
      <w:lang w:eastAsia="pl-PL"/>
    </w:rPr>
  </w:style>
  <w:style w:type="paragraph" w:customStyle="1" w:styleId="garamond">
    <w:name w:val="garamond"/>
    <w:basedOn w:val="NormalnyWeb"/>
    <w:uiPriority w:val="99"/>
    <w:semiHidden/>
    <w:rsid w:val="003F720A"/>
    <w:pPr>
      <w:spacing w:beforeAutospacing="0" w:after="0" w:afterAutospacing="0"/>
      <w:jc w:val="right"/>
    </w:pPr>
    <w:rPr>
      <w:rFonts w:ascii="Garamond" w:hAnsi="Garamond" w:cs="Garamond"/>
      <w:color w:val="000000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3F72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F720A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72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72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7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7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4</cp:revision>
  <dcterms:created xsi:type="dcterms:W3CDTF">2024-04-25T07:45:00Z</dcterms:created>
  <dcterms:modified xsi:type="dcterms:W3CDTF">2024-04-25T08:08:00Z</dcterms:modified>
</cp:coreProperties>
</file>