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E" w:rsidRPr="00A401AB" w:rsidRDefault="00EF10CE" w:rsidP="008F1B17">
      <w:pPr>
        <w:jc w:val="center"/>
        <w:rPr>
          <w:rFonts w:ascii="Garamond" w:hAnsi="Garamond" w:cs="Times New Roman"/>
          <w:b/>
          <w:i/>
          <w:szCs w:val="24"/>
        </w:rPr>
      </w:pPr>
      <w:r w:rsidRPr="00A401AB">
        <w:rPr>
          <w:rFonts w:ascii="Garamond" w:hAnsi="Garamond" w:cs="Times New Roman"/>
          <w:b/>
          <w:i/>
          <w:szCs w:val="24"/>
        </w:rPr>
        <w:t xml:space="preserve">Informacja o przetwarzaniu przez administratora </w:t>
      </w:r>
    </w:p>
    <w:p w:rsidR="00EF10CE" w:rsidRPr="00A401AB" w:rsidRDefault="00EF10CE" w:rsidP="008F1B17">
      <w:pPr>
        <w:jc w:val="center"/>
        <w:rPr>
          <w:rFonts w:ascii="Garamond" w:hAnsi="Garamond" w:cs="Times New Roman"/>
          <w:b/>
          <w:i/>
          <w:szCs w:val="24"/>
        </w:rPr>
      </w:pPr>
      <w:r w:rsidRPr="00A401AB">
        <w:rPr>
          <w:rFonts w:ascii="Garamond" w:hAnsi="Garamond" w:cs="Times New Roman"/>
          <w:b/>
          <w:i/>
          <w:szCs w:val="24"/>
        </w:rPr>
        <w:t xml:space="preserve">danych osób doprowadzonych w celu wytrzeźwienia </w:t>
      </w:r>
    </w:p>
    <w:p w:rsidR="008F1B17" w:rsidRPr="00A401AB" w:rsidRDefault="00EF10CE" w:rsidP="008F1B17">
      <w:pPr>
        <w:jc w:val="center"/>
        <w:rPr>
          <w:rFonts w:ascii="Garamond" w:hAnsi="Garamond" w:cs="Times New Roman"/>
          <w:b/>
          <w:i/>
          <w:szCs w:val="24"/>
        </w:rPr>
      </w:pPr>
      <w:r w:rsidRPr="00A401AB">
        <w:rPr>
          <w:rFonts w:ascii="Garamond" w:hAnsi="Garamond" w:cs="Times New Roman"/>
          <w:b/>
          <w:i/>
          <w:szCs w:val="24"/>
        </w:rPr>
        <w:t xml:space="preserve">oraz osób przyjmujących osobę nietrzeźwą w miejscu zamieszkania </w:t>
      </w:r>
    </w:p>
    <w:p w:rsidR="008F1B17" w:rsidRPr="00A401AB" w:rsidRDefault="008F1B17" w:rsidP="008F1B17">
      <w:pPr>
        <w:jc w:val="center"/>
        <w:rPr>
          <w:rFonts w:ascii="Garamond" w:hAnsi="Garamond" w:cs="Times New Roman"/>
          <w:b/>
          <w:szCs w:val="24"/>
        </w:rPr>
      </w:pPr>
    </w:p>
    <w:p w:rsidR="008F1B17" w:rsidRPr="00A401AB" w:rsidRDefault="008F1B17" w:rsidP="008F1B17">
      <w:pPr>
        <w:jc w:val="center"/>
        <w:rPr>
          <w:rFonts w:ascii="Garamond" w:hAnsi="Garamond" w:cs="Times New Roman"/>
          <w:b/>
          <w:szCs w:val="24"/>
        </w:rPr>
      </w:pPr>
    </w:p>
    <w:p w:rsidR="008F1B17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Administratorem Pani/Pana danych osobowych jest Straż Miejska Miasta Krakowa, reprezentowana przez Komendanta</w:t>
      </w:r>
      <w:r w:rsidR="00A401AB">
        <w:rPr>
          <w:rFonts w:ascii="Garamond" w:hAnsi="Garamond" w:cs="Times New Roman"/>
          <w:szCs w:val="24"/>
        </w:rPr>
        <w:t xml:space="preserve">, posiadająca </w:t>
      </w:r>
      <w:r w:rsidRPr="00A401AB">
        <w:rPr>
          <w:rFonts w:ascii="Garamond" w:hAnsi="Garamond" w:cs="Times New Roman"/>
          <w:szCs w:val="24"/>
        </w:rPr>
        <w:t>siedzib</w:t>
      </w:r>
      <w:r w:rsidR="00A401AB">
        <w:rPr>
          <w:rFonts w:ascii="Garamond" w:hAnsi="Garamond" w:cs="Times New Roman"/>
          <w:szCs w:val="24"/>
        </w:rPr>
        <w:t>ę</w:t>
      </w:r>
      <w:r w:rsidRPr="00A401AB">
        <w:rPr>
          <w:rFonts w:ascii="Garamond" w:hAnsi="Garamond" w:cs="Times New Roman"/>
          <w:szCs w:val="24"/>
        </w:rPr>
        <w:t xml:space="preserve"> w Krakowie (31-</w:t>
      </w:r>
      <w:r w:rsidR="00A401AB">
        <w:rPr>
          <w:rFonts w:ascii="Garamond" w:hAnsi="Garamond" w:cs="Times New Roman"/>
          <w:szCs w:val="24"/>
        </w:rPr>
        <w:t>982</w:t>
      </w:r>
      <w:r w:rsidRPr="00A401AB">
        <w:rPr>
          <w:rFonts w:ascii="Garamond" w:hAnsi="Garamond" w:cs="Times New Roman"/>
          <w:szCs w:val="24"/>
        </w:rPr>
        <w:t xml:space="preserve">), przy </w:t>
      </w:r>
      <w:r w:rsidR="00A401AB">
        <w:rPr>
          <w:rFonts w:ascii="Garamond" w:hAnsi="Garamond" w:cs="Times New Roman"/>
          <w:szCs w:val="24"/>
        </w:rPr>
        <w:br/>
        <w:t>A</w:t>
      </w:r>
      <w:r w:rsidRPr="00A401AB">
        <w:rPr>
          <w:rFonts w:ascii="Garamond" w:hAnsi="Garamond" w:cs="Times New Roman"/>
          <w:szCs w:val="24"/>
        </w:rPr>
        <w:t xml:space="preserve">l. </w:t>
      </w:r>
      <w:r w:rsidR="00A401AB">
        <w:rPr>
          <w:rFonts w:ascii="Garamond" w:hAnsi="Garamond" w:cs="Times New Roman"/>
          <w:szCs w:val="24"/>
        </w:rPr>
        <w:t>Jana Pawła II 188</w:t>
      </w:r>
      <w:r w:rsidRPr="00A401AB">
        <w:rPr>
          <w:rFonts w:ascii="Garamond" w:hAnsi="Garamond" w:cs="Times New Roman"/>
          <w:szCs w:val="24"/>
        </w:rPr>
        <w:t>.</w:t>
      </w:r>
    </w:p>
    <w:p w:rsidR="008F1B17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Z Administratorem można się skontaktować:</w:t>
      </w:r>
    </w:p>
    <w:p w:rsidR="00A401AB" w:rsidRPr="00A401AB" w:rsidRDefault="00A401AB" w:rsidP="00A401AB">
      <w:pPr>
        <w:pStyle w:val="Akapitzlist"/>
        <w:numPr>
          <w:ilvl w:val="0"/>
          <w:numId w:val="6"/>
        </w:numPr>
        <w:shd w:val="clear" w:color="auto" w:fill="FFFFFF"/>
        <w:rPr>
          <w:rFonts w:ascii="Garamond" w:eastAsia="Times New Roman" w:hAnsi="Garamond" w:cs="Arial"/>
          <w:color w:val="000000"/>
          <w:szCs w:val="24"/>
          <w:lang w:eastAsia="pl-PL"/>
        </w:rPr>
      </w:pPr>
      <w:r w:rsidRPr="00A401AB">
        <w:rPr>
          <w:rFonts w:ascii="Garamond" w:eastAsia="Times New Roman" w:hAnsi="Garamond" w:cs="Arial"/>
          <w:color w:val="000000"/>
          <w:szCs w:val="24"/>
          <w:lang w:eastAsia="pl-PL"/>
        </w:rPr>
        <w:t>tradycyjnie, kierując korespondencję na adres siedziby Administratora,</w:t>
      </w:r>
    </w:p>
    <w:p w:rsidR="00A401AB" w:rsidRPr="00A401AB" w:rsidRDefault="00A401AB" w:rsidP="00A401AB">
      <w:pPr>
        <w:pStyle w:val="Akapitzlist"/>
        <w:numPr>
          <w:ilvl w:val="0"/>
          <w:numId w:val="6"/>
        </w:numPr>
        <w:shd w:val="clear" w:color="auto" w:fill="FFFFFF"/>
        <w:rPr>
          <w:rFonts w:ascii="Garamond" w:eastAsia="Times New Roman" w:hAnsi="Garamond" w:cs="Arial"/>
          <w:color w:val="000000"/>
          <w:szCs w:val="24"/>
          <w:lang w:eastAsia="pl-PL"/>
        </w:rPr>
      </w:pPr>
      <w:r w:rsidRPr="00A401AB">
        <w:rPr>
          <w:rFonts w:ascii="Garamond" w:eastAsia="Times New Roman" w:hAnsi="Garamond" w:cs="Arial"/>
          <w:color w:val="000000"/>
          <w:szCs w:val="24"/>
          <w:lang w:eastAsia="pl-PL"/>
        </w:rPr>
        <w:t>drogą elektroniczną, kierując korespondencję na adres e-mail: smkrak@strazmiejska.krakow.pl,</w:t>
      </w:r>
    </w:p>
    <w:p w:rsidR="00A401AB" w:rsidRPr="00A401AB" w:rsidRDefault="00A401AB" w:rsidP="00A401AB">
      <w:pPr>
        <w:pStyle w:val="Akapitzlist"/>
        <w:numPr>
          <w:ilvl w:val="0"/>
          <w:numId w:val="6"/>
        </w:numPr>
        <w:shd w:val="clear" w:color="auto" w:fill="FFFFFF"/>
        <w:rPr>
          <w:rFonts w:ascii="Garamond" w:eastAsia="Times New Roman" w:hAnsi="Garamond" w:cs="Arial"/>
          <w:color w:val="000000"/>
          <w:szCs w:val="24"/>
          <w:lang w:eastAsia="pl-PL"/>
        </w:rPr>
      </w:pPr>
      <w:r w:rsidRPr="00A401AB">
        <w:rPr>
          <w:rFonts w:ascii="Garamond" w:eastAsia="Times New Roman" w:hAnsi="Garamond" w:cs="Arial"/>
          <w:color w:val="000000"/>
          <w:szCs w:val="24"/>
          <w:lang w:eastAsia="pl-PL"/>
        </w:rPr>
        <w:t>telefonicznie – dzwoniąc na numer 12 688 21 00 lub 12 411 00 45.</w:t>
      </w:r>
    </w:p>
    <w:p w:rsidR="008F1B17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 xml:space="preserve">Administrator wyznaczył Inspektora Ochrony Danych, z którym można się kontaktować </w:t>
      </w:r>
      <w:r w:rsidRPr="00A401AB">
        <w:rPr>
          <w:rFonts w:ascii="Garamond" w:hAnsi="Garamond" w:cs="Times New Roman"/>
          <w:szCs w:val="24"/>
        </w:rPr>
        <w:br/>
        <w:t xml:space="preserve">we wszystkich sprawach dotyczących przetwarzania danych osobowych oraz korzystania </w:t>
      </w:r>
      <w:r w:rsidRPr="00A401AB">
        <w:rPr>
          <w:rFonts w:ascii="Garamond" w:hAnsi="Garamond" w:cs="Times New Roman"/>
          <w:szCs w:val="24"/>
        </w:rPr>
        <w:br/>
        <w:t xml:space="preserve">z praw związanych z przetwarzaniem danych </w:t>
      </w:r>
      <w:r w:rsidR="00A401AB">
        <w:rPr>
          <w:rFonts w:ascii="Garamond" w:hAnsi="Garamond" w:cs="Times New Roman"/>
          <w:szCs w:val="24"/>
        </w:rPr>
        <w:t xml:space="preserve">kierując korespondencję bezpośrednio na adres e- mail </w:t>
      </w:r>
      <w:r w:rsidRPr="00A401AB">
        <w:rPr>
          <w:rFonts w:ascii="Garamond" w:hAnsi="Garamond" w:cs="Times New Roman"/>
          <w:szCs w:val="24"/>
        </w:rPr>
        <w:t>iod@strazmiejska.krakow.pl lub przesyłając korespondencję na adres siedziby Administratora.</w:t>
      </w:r>
    </w:p>
    <w:p w:rsidR="008F1B17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Pani/Pana dane będą przetwarzane na podstawie:</w:t>
      </w:r>
    </w:p>
    <w:p w:rsidR="008F1B17" w:rsidRPr="00A401AB" w:rsidRDefault="008F1B17" w:rsidP="00F82E66">
      <w:pPr>
        <w:pStyle w:val="Akapitzlist"/>
        <w:numPr>
          <w:ilvl w:val="0"/>
          <w:numId w:val="3"/>
        </w:numPr>
        <w:ind w:left="1134"/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art. 6 ust. 1 lit. e</w:t>
      </w:r>
      <w:r w:rsidR="00A401AB">
        <w:rPr>
          <w:rFonts w:ascii="Garamond" w:hAnsi="Garamond" w:cs="Times New Roman"/>
          <w:szCs w:val="24"/>
        </w:rPr>
        <w:t>)</w:t>
      </w:r>
      <w:r w:rsidRPr="00A401AB">
        <w:rPr>
          <w:rFonts w:ascii="Garamond" w:hAnsi="Garamond" w:cs="Times New Roman"/>
          <w:szCs w:val="24"/>
        </w:rPr>
        <w:t xml:space="preserve"> RODO w związku z doprowadzeniem osoby nietrzeźwej </w:t>
      </w:r>
      <w:r w:rsidRPr="00A401AB">
        <w:rPr>
          <w:rFonts w:ascii="Garamond" w:hAnsi="Garamond" w:cs="Times New Roman"/>
          <w:szCs w:val="24"/>
        </w:rPr>
        <w:br/>
        <w:t xml:space="preserve">w celu wytrzeźwienia, tj. w zw. z: wykonywaniem przez Administratora zadań realizowanych w interesie publicznym,  </w:t>
      </w:r>
    </w:p>
    <w:p w:rsidR="008F1B17" w:rsidRPr="00A401AB" w:rsidRDefault="008F1B17" w:rsidP="00F82E66">
      <w:pPr>
        <w:pStyle w:val="Akapitzlist"/>
        <w:numPr>
          <w:ilvl w:val="0"/>
          <w:numId w:val="3"/>
        </w:numPr>
        <w:ind w:left="1134"/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art. 6 ust. 1lit. d</w:t>
      </w:r>
      <w:r w:rsidR="00A401AB">
        <w:rPr>
          <w:rFonts w:ascii="Garamond" w:hAnsi="Garamond" w:cs="Times New Roman"/>
          <w:szCs w:val="24"/>
        </w:rPr>
        <w:t>)</w:t>
      </w:r>
      <w:r w:rsidRPr="00A401AB">
        <w:rPr>
          <w:rFonts w:ascii="Garamond" w:hAnsi="Garamond" w:cs="Times New Roman"/>
          <w:szCs w:val="24"/>
        </w:rPr>
        <w:t xml:space="preserve"> RODO w związku z ochroną żywotnych interesów osoby, której dane dotyczą lub innej osoby fizycznej,</w:t>
      </w:r>
    </w:p>
    <w:p w:rsidR="008F1B17" w:rsidRPr="00A401AB" w:rsidRDefault="008F1B17" w:rsidP="00F82E66">
      <w:pPr>
        <w:pStyle w:val="Akapitzlist"/>
        <w:numPr>
          <w:ilvl w:val="0"/>
          <w:numId w:val="3"/>
        </w:numPr>
        <w:ind w:left="1134"/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art. 6 ust. 1 lit. c</w:t>
      </w:r>
      <w:r w:rsidR="00A401AB">
        <w:rPr>
          <w:rFonts w:ascii="Garamond" w:hAnsi="Garamond" w:cs="Times New Roman"/>
          <w:szCs w:val="24"/>
        </w:rPr>
        <w:t>)</w:t>
      </w:r>
      <w:r w:rsidRPr="00A401AB">
        <w:rPr>
          <w:rFonts w:ascii="Garamond" w:hAnsi="Garamond" w:cs="Times New Roman"/>
          <w:szCs w:val="24"/>
        </w:rPr>
        <w:t xml:space="preserve"> RODO - realizacją obowiązku prawnego ciążącego na Administratorze w związku z art. 40 ustawy z dnia 26 października 1982 r. o wychowaniu w trzeźwości i przeciwdziałaniu alkoholizmowi – na podstawie tych przepisów strażnik doprowadzając osobę nietrzeźwą w celu wytrzeźwienia do izby wytrzeźwień, placówki, podmiotu leczniczego, jednostki Policji lub miejsca zamieszkania/pobytu zobowiązany jest do sporządzenia protokołu i umieszczenia w nim danych osobowych oraz odnotowania zdarzenia w notatniku służbowym. </w:t>
      </w:r>
    </w:p>
    <w:p w:rsidR="008F1B17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 xml:space="preserve">Podanie danych przez osobę doprowadzoną jest obowiązkowe i wynika z przepisów prawa </w:t>
      </w:r>
      <w:r w:rsidR="00A401AB">
        <w:rPr>
          <w:rFonts w:ascii="Garamond" w:hAnsi="Garamond" w:cs="Times New Roman"/>
          <w:szCs w:val="24"/>
        </w:rPr>
        <w:t xml:space="preserve">- </w:t>
      </w:r>
      <w:r w:rsidRPr="00A401AB">
        <w:rPr>
          <w:rFonts w:ascii="Garamond" w:hAnsi="Garamond" w:cs="Times New Roman"/>
          <w:szCs w:val="24"/>
        </w:rPr>
        <w:t>konsekwencje związane z niepodaniem danych zostały określone w przepisach szczególnych (art. 65 Kodeksu wykroczeń).</w:t>
      </w:r>
    </w:p>
    <w:p w:rsidR="008F1B17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Podanie danych przez osobę, której przekazuje się osobę nietrzeźwą w miejscu zamieszkania/pobytu jest dobrowolne, ale odmowa podania danych skutkuje niemożnością pozostawienia osoby nietrzeźwej w celu wytrzeźwienia w miejscu zamieszkania/pobytu.</w:t>
      </w:r>
    </w:p>
    <w:p w:rsidR="008F1B17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Odbiorcami Pani/Pana danych osobowych będą podmioty zewnętrzne wspierające administratora w realizacji jego zadań poprzez świadczenie usług informatycznych, hostingowych, serwisowych, z którymi Administrator podpisał umowy powierzenia przetwarzania danych osobowych</w:t>
      </w:r>
      <w:r w:rsidR="00A401AB">
        <w:rPr>
          <w:rFonts w:ascii="Garamond" w:hAnsi="Garamond" w:cs="Times New Roman"/>
          <w:szCs w:val="24"/>
        </w:rPr>
        <w:t xml:space="preserve"> oraz kancelaria świadcząca obsługę prawną jednostki</w:t>
      </w:r>
      <w:r w:rsidRPr="00A401AB">
        <w:rPr>
          <w:rFonts w:ascii="Garamond" w:hAnsi="Garamond" w:cs="Times New Roman"/>
          <w:szCs w:val="24"/>
        </w:rPr>
        <w:t xml:space="preserve">. </w:t>
      </w:r>
    </w:p>
    <w:p w:rsidR="00850CA8" w:rsidRPr="00A401AB" w:rsidRDefault="008F1B17" w:rsidP="00850CA8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 xml:space="preserve">Pani/Pana dane osobowe przechowywane będą przez okres </w:t>
      </w:r>
      <w:r w:rsidR="00F82E66" w:rsidRPr="00A401AB">
        <w:rPr>
          <w:rFonts w:ascii="Garamond" w:hAnsi="Garamond" w:cs="Times New Roman"/>
          <w:szCs w:val="24"/>
        </w:rPr>
        <w:t xml:space="preserve">niezbędny do </w:t>
      </w:r>
      <w:r w:rsidRPr="00A401AB">
        <w:rPr>
          <w:rFonts w:ascii="Garamond" w:hAnsi="Garamond" w:cs="Times New Roman"/>
          <w:szCs w:val="24"/>
        </w:rPr>
        <w:t xml:space="preserve">realizacji </w:t>
      </w:r>
      <w:r w:rsidR="00F82E66" w:rsidRPr="00A401AB">
        <w:rPr>
          <w:rFonts w:ascii="Garamond" w:hAnsi="Garamond" w:cs="Times New Roman"/>
          <w:szCs w:val="24"/>
        </w:rPr>
        <w:t xml:space="preserve">w/ </w:t>
      </w:r>
      <w:r w:rsidRPr="00A401AB">
        <w:rPr>
          <w:rFonts w:ascii="Garamond" w:hAnsi="Garamond" w:cs="Times New Roman"/>
          <w:szCs w:val="24"/>
        </w:rPr>
        <w:t>celów</w:t>
      </w:r>
      <w:r w:rsidR="00A401AB">
        <w:rPr>
          <w:rFonts w:ascii="Garamond" w:hAnsi="Garamond" w:cs="Times New Roman"/>
          <w:szCs w:val="24"/>
        </w:rPr>
        <w:t xml:space="preserve"> -</w:t>
      </w:r>
      <w:r w:rsidRPr="00A401AB">
        <w:rPr>
          <w:rFonts w:ascii="Garamond" w:hAnsi="Garamond" w:cs="Times New Roman"/>
          <w:szCs w:val="24"/>
        </w:rPr>
        <w:t xml:space="preserve"> </w:t>
      </w:r>
      <w:r w:rsidR="00F82E66" w:rsidRPr="00A401AB">
        <w:rPr>
          <w:rFonts w:ascii="Garamond" w:hAnsi="Garamond" w:cs="Times New Roman"/>
          <w:szCs w:val="24"/>
        </w:rPr>
        <w:t xml:space="preserve">co do zasady przez okres 5 lat zgodnie z zapisami instrukcji kancelaryjnej, </w:t>
      </w:r>
      <w:r w:rsidR="00F82E66" w:rsidRPr="00A401AB">
        <w:rPr>
          <w:rFonts w:ascii="Garamond" w:hAnsi="Garamond" w:cs="Times New Roman"/>
          <w:szCs w:val="24"/>
        </w:rPr>
        <w:br/>
        <w:t xml:space="preserve">a następnie przez okres niezbędny do podjęcia decyzji przez Archiwum Państwowe </w:t>
      </w:r>
      <w:r w:rsidR="00A401AB">
        <w:rPr>
          <w:rFonts w:ascii="Garamond" w:hAnsi="Garamond" w:cs="Times New Roman"/>
          <w:szCs w:val="24"/>
        </w:rPr>
        <w:br/>
      </w:r>
      <w:r w:rsidR="00F82E66" w:rsidRPr="00A401AB">
        <w:rPr>
          <w:rFonts w:ascii="Garamond" w:hAnsi="Garamond" w:cs="Times New Roman"/>
          <w:szCs w:val="24"/>
        </w:rPr>
        <w:t>w kwestii brakowania dokumentacji niearchiwalnej.</w:t>
      </w:r>
    </w:p>
    <w:p w:rsidR="00850CA8" w:rsidRPr="00A401AB" w:rsidRDefault="008F1B17" w:rsidP="00850CA8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t>Posiada Pani/Pan prawo: dostępu do danych osobowych, ich sprostowania, ograniczenia przetwarzania, prawo wniesienia sprzeciwu wobec ich przetwarzania</w:t>
      </w:r>
      <w:r w:rsidR="00850CA8" w:rsidRPr="00A401AB">
        <w:rPr>
          <w:rFonts w:ascii="Garamond" w:hAnsi="Garamond"/>
          <w:szCs w:val="24"/>
        </w:rPr>
        <w:t xml:space="preserve"> wynikającego </w:t>
      </w:r>
      <w:r w:rsidR="00850CA8" w:rsidRPr="00A401AB">
        <w:rPr>
          <w:rFonts w:ascii="Garamond" w:hAnsi="Garamond"/>
          <w:szCs w:val="24"/>
        </w:rPr>
        <w:br/>
        <w:t>z przyczyn związanych z Pani/Pana szczególną sytuacją.</w:t>
      </w:r>
    </w:p>
    <w:p w:rsidR="00E85623" w:rsidRPr="00A401AB" w:rsidRDefault="008F1B17" w:rsidP="008F1B17">
      <w:pPr>
        <w:pStyle w:val="Akapitzlist"/>
        <w:numPr>
          <w:ilvl w:val="0"/>
          <w:numId w:val="1"/>
        </w:numPr>
        <w:rPr>
          <w:rFonts w:ascii="Garamond" w:hAnsi="Garamond" w:cs="Times New Roman"/>
          <w:szCs w:val="24"/>
        </w:rPr>
      </w:pPr>
      <w:r w:rsidRPr="00A401AB">
        <w:rPr>
          <w:rFonts w:ascii="Garamond" w:hAnsi="Garamond" w:cs="Times New Roman"/>
          <w:szCs w:val="24"/>
        </w:rPr>
        <w:lastRenderedPageBreak/>
        <w:t>Przysługuje Pani/Panu również prawo wniesienia skargi do organu nadzorczego, którym jest</w:t>
      </w:r>
      <w:r w:rsidR="004169F3" w:rsidRPr="00A401AB">
        <w:rPr>
          <w:rFonts w:ascii="Garamond" w:hAnsi="Garamond" w:cs="Times New Roman"/>
          <w:szCs w:val="24"/>
        </w:rPr>
        <w:t xml:space="preserve"> </w:t>
      </w:r>
      <w:r w:rsidRPr="00A401AB">
        <w:rPr>
          <w:rFonts w:ascii="Garamond" w:hAnsi="Garamond" w:cs="Times New Roman"/>
          <w:szCs w:val="24"/>
        </w:rPr>
        <w:t>Prezes Urzędu Ochrony Danych Osobowych (</w:t>
      </w:r>
      <w:proofErr w:type="spellStart"/>
      <w:r w:rsidRPr="00A401AB">
        <w:rPr>
          <w:rFonts w:ascii="Garamond" w:hAnsi="Garamond" w:cs="Times New Roman"/>
          <w:szCs w:val="24"/>
        </w:rPr>
        <w:t>PUODO</w:t>
      </w:r>
      <w:proofErr w:type="spellEnd"/>
      <w:r w:rsidRPr="00A401AB">
        <w:rPr>
          <w:rFonts w:ascii="Garamond" w:hAnsi="Garamond" w:cs="Times New Roman"/>
          <w:szCs w:val="24"/>
        </w:rPr>
        <w:t>) ul. Stawki 2, 00-193 Warszawa,</w:t>
      </w:r>
      <w:r w:rsidR="004169F3" w:rsidRPr="00A401AB">
        <w:rPr>
          <w:rFonts w:ascii="Garamond" w:hAnsi="Garamond" w:cs="Times New Roman"/>
          <w:szCs w:val="24"/>
        </w:rPr>
        <w:t xml:space="preserve"> </w:t>
      </w:r>
      <w:r w:rsidRPr="00A401AB">
        <w:rPr>
          <w:rFonts w:ascii="Garamond" w:hAnsi="Garamond" w:cs="Times New Roman"/>
          <w:szCs w:val="24"/>
        </w:rPr>
        <w:t>telefon: 22 860 70 86</w:t>
      </w:r>
    </w:p>
    <w:sectPr w:rsidR="00E85623" w:rsidRPr="00A401AB" w:rsidSect="00E8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333"/>
    <w:multiLevelType w:val="hybridMultilevel"/>
    <w:tmpl w:val="A5B24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3BD0"/>
    <w:multiLevelType w:val="hybridMultilevel"/>
    <w:tmpl w:val="971EF4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CE2266"/>
    <w:multiLevelType w:val="hybridMultilevel"/>
    <w:tmpl w:val="990E2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D4668"/>
    <w:multiLevelType w:val="hybridMultilevel"/>
    <w:tmpl w:val="891A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20A6E"/>
    <w:multiLevelType w:val="hybridMultilevel"/>
    <w:tmpl w:val="C22A4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051F"/>
    <w:multiLevelType w:val="hybridMultilevel"/>
    <w:tmpl w:val="28B61426"/>
    <w:lvl w:ilvl="0" w:tplc="645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1B17"/>
    <w:rsid w:val="000F21FC"/>
    <w:rsid w:val="004169F3"/>
    <w:rsid w:val="00571E22"/>
    <w:rsid w:val="00577ED7"/>
    <w:rsid w:val="00850CA8"/>
    <w:rsid w:val="008F1B17"/>
    <w:rsid w:val="00A401AB"/>
    <w:rsid w:val="00BA3BEB"/>
    <w:rsid w:val="00E20A5C"/>
    <w:rsid w:val="00E823D8"/>
    <w:rsid w:val="00E85623"/>
    <w:rsid w:val="00EF10CE"/>
    <w:rsid w:val="00F82E66"/>
    <w:rsid w:val="00F9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F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6E7E7-6783-4FC6-82B1-BFD0AD3B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2024-04-18T13:58:00Z</dcterms:created>
  <dcterms:modified xsi:type="dcterms:W3CDTF">2024-04-18T13:58:00Z</dcterms:modified>
</cp:coreProperties>
</file>