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DF83" w14:textId="77777777" w:rsidR="00DC5AF1" w:rsidRPr="002462FC" w:rsidRDefault="00DC5AF1" w:rsidP="00DC5AF1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29A97B22" w14:textId="77777777" w:rsidR="00DC5AF1" w:rsidRPr="002462FC" w:rsidRDefault="00DC5AF1" w:rsidP="00DC5AF1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65E59952" w14:textId="77777777" w:rsidR="00DC5AF1" w:rsidRPr="002462FC" w:rsidRDefault="00DC5AF1" w:rsidP="00DC5AF1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3437D40E" w14:textId="77777777" w:rsidR="00DC5AF1" w:rsidRDefault="00DC5AF1" w:rsidP="00DC5AF1">
      <w:pPr>
        <w:shd w:val="clear" w:color="auto" w:fill="DEEAF6" w:themeFill="accent5" w:themeFillTint="33"/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14:paraId="5CCEDAD3" w14:textId="77777777" w:rsidR="00DC5AF1" w:rsidRPr="00430867" w:rsidRDefault="00DC5AF1" w:rsidP="00DC5AF1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6ADC445" w14:textId="77777777" w:rsidR="00DC5AF1" w:rsidRPr="00430867" w:rsidRDefault="00DC5AF1" w:rsidP="00DC5AF1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34F48F5" w14:textId="39F32100" w:rsidR="00DC5AF1" w:rsidRPr="007A6796" w:rsidRDefault="00DC5AF1" w:rsidP="00DC5AF1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>(nazwa organizacji)………………………………………………….. zobowiązuje się w trakcie realizacji zadania publicznego pn. ……………………………………………………,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A36B96">
        <w:rPr>
          <w:rFonts w:eastAsia="Calibri"/>
          <w:sz w:val="24"/>
          <w:szCs w:val="24"/>
          <w:lang w:eastAsia="en-US"/>
        </w:rPr>
        <w:t>architektonicznej,</w:t>
      </w:r>
      <w:r w:rsidRPr="007A6796">
        <w:rPr>
          <w:rFonts w:eastAsia="Calibri"/>
          <w:iCs/>
          <w:sz w:val="24"/>
          <w:szCs w:val="24"/>
          <w:lang w:eastAsia="en-US"/>
        </w:rPr>
        <w:t xml:space="preserve"> osobom ze szczególnymi potrzebami, zgodnie z art. 6 ustawy z dnia 19 lipca 2019 roku o zapewnianiu dostępności osobom ze szczególnymi potrzebami.</w:t>
      </w:r>
    </w:p>
    <w:p w14:paraId="23AEBA32" w14:textId="77777777" w:rsidR="00DC5AF1" w:rsidRPr="00430867" w:rsidRDefault="00DC5AF1" w:rsidP="00DC5AF1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Osoby ze szczególnymi potrzebami będące adresatami zadania publicznego pn. …………………………………………………… będą miały zapewnioną dostępność, </w:t>
      </w:r>
      <w:r w:rsidRPr="007A6796">
        <w:rPr>
          <w:rFonts w:eastAsia="Calibri"/>
          <w:iCs/>
          <w:sz w:val="24"/>
          <w:szCs w:val="24"/>
          <w:lang w:eastAsia="en-US"/>
        </w:rPr>
        <w:br/>
        <w:t>co najmniej na poziomie minimalnych wymagań:</w:t>
      </w:r>
    </w:p>
    <w:p w14:paraId="0129C5D1" w14:textId="77777777" w:rsidR="00DC5AF1" w:rsidRPr="00430867" w:rsidRDefault="00DC5AF1" w:rsidP="00DC5AF1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14:paraId="3A969880" w14:textId="77777777" w:rsidR="00DC5AF1" w:rsidRPr="00430867" w:rsidRDefault="00DC5AF1" w:rsidP="00DC5AF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3E653B78" w14:textId="77777777" w:rsidR="00DC5AF1" w:rsidRPr="00430867" w:rsidRDefault="00DC5AF1" w:rsidP="00DC5AF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4CA74F26" w14:textId="77777777" w:rsidR="00DC5AF1" w:rsidRPr="00430867" w:rsidRDefault="00DC5AF1" w:rsidP="00DC5AF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49943581" w14:textId="77777777" w:rsidR="00DC5AF1" w:rsidRPr="00430867" w:rsidRDefault="00DC5AF1" w:rsidP="00DC5AF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30867">
        <w:rPr>
          <w:i/>
          <w:iCs/>
          <w:sz w:val="24"/>
          <w:szCs w:val="24"/>
          <w:lang w:eastAsia="en-US"/>
        </w:rPr>
        <w:br/>
        <w:t>o którym mowa w art. 2 pkt 11</w:t>
      </w:r>
      <w:r>
        <w:rPr>
          <w:i/>
          <w:iCs/>
          <w:sz w:val="24"/>
          <w:szCs w:val="24"/>
          <w:lang w:eastAsia="en-US"/>
        </w:rPr>
        <w:t xml:space="preserve"> ustawy z dnia 27 sierpnia 1997</w:t>
      </w:r>
      <w:r w:rsidRPr="00430867">
        <w:rPr>
          <w:i/>
          <w:iCs/>
          <w:sz w:val="24"/>
          <w:szCs w:val="24"/>
          <w:lang w:eastAsia="en-US"/>
        </w:rPr>
        <w:t>r. o rehabilitacji zawodowej i społecznej oraz zatrudnianiu osób niepełnosprawnych (</w:t>
      </w:r>
      <w:proofErr w:type="spellStart"/>
      <w:r w:rsidRPr="00B0575F">
        <w:rPr>
          <w:i/>
          <w:iCs/>
          <w:color w:val="000000"/>
          <w:sz w:val="24"/>
          <w:szCs w:val="24"/>
          <w:lang w:eastAsia="en-US"/>
        </w:rPr>
        <w:t>t.j</w:t>
      </w:r>
      <w:proofErr w:type="spellEnd"/>
      <w:r w:rsidRPr="00B0575F">
        <w:rPr>
          <w:i/>
          <w:iCs/>
          <w:color w:val="000000"/>
          <w:sz w:val="24"/>
          <w:szCs w:val="24"/>
          <w:lang w:eastAsia="en-US"/>
        </w:rPr>
        <w:t xml:space="preserve">. </w:t>
      </w:r>
      <w:r w:rsidRPr="00430867">
        <w:rPr>
          <w:i/>
          <w:iCs/>
          <w:sz w:val="24"/>
          <w:szCs w:val="24"/>
          <w:lang w:eastAsia="en-US"/>
        </w:rPr>
        <w:t xml:space="preserve">Dz. U. </w:t>
      </w:r>
      <w:r w:rsidRPr="00430867">
        <w:rPr>
          <w:i/>
          <w:iCs/>
          <w:sz w:val="24"/>
          <w:szCs w:val="24"/>
          <w:lang w:eastAsia="en-US"/>
        </w:rPr>
        <w:br/>
        <w:t>z</w:t>
      </w:r>
      <w:r>
        <w:rPr>
          <w:i/>
          <w:iCs/>
          <w:color w:val="000000"/>
          <w:sz w:val="24"/>
          <w:szCs w:val="24"/>
          <w:lang w:eastAsia="en-US"/>
        </w:rPr>
        <w:t xml:space="preserve"> 2024, poz.</w:t>
      </w:r>
      <w:r w:rsidRPr="00B0575F">
        <w:rPr>
          <w:i/>
          <w:iCs/>
          <w:color w:val="000000"/>
          <w:sz w:val="24"/>
          <w:szCs w:val="24"/>
          <w:lang w:eastAsia="en-US"/>
        </w:rPr>
        <w:t>44</w:t>
      </w:r>
      <w:r w:rsidRPr="00430867">
        <w:rPr>
          <w:i/>
          <w:iCs/>
          <w:color w:val="000000"/>
          <w:sz w:val="24"/>
          <w:szCs w:val="24"/>
          <w:lang w:eastAsia="en-US"/>
        </w:rPr>
        <w:t>), poprzez: …………………………………………….…………..</w:t>
      </w:r>
      <w:r>
        <w:rPr>
          <w:i/>
          <w:iCs/>
          <w:color w:val="000000"/>
          <w:sz w:val="24"/>
          <w:szCs w:val="24"/>
          <w:lang w:eastAsia="en-US"/>
        </w:rPr>
        <w:t>;</w:t>
      </w:r>
    </w:p>
    <w:p w14:paraId="55D56164" w14:textId="77777777" w:rsidR="00DC5AF1" w:rsidRPr="00430867" w:rsidRDefault="00DC5AF1" w:rsidP="00DC5AF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14:paraId="17B3DE84" w14:textId="77777777" w:rsidR="00B733CD" w:rsidRDefault="00B733CD"/>
    <w:sectPr w:rsidR="00B7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248080255">
    <w:abstractNumId w:val="1"/>
  </w:num>
  <w:num w:numId="2" w16cid:durableId="170420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F1"/>
    <w:rsid w:val="00A36B96"/>
    <w:rsid w:val="00B733CD"/>
    <w:rsid w:val="00D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38D5"/>
  <w15:chartTrackingRefBased/>
  <w15:docId w15:val="{C10CFA96-3691-4060-980F-440A966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2024-03-15T12:54:00Z</dcterms:created>
  <dcterms:modified xsi:type="dcterms:W3CDTF">2024-03-15T12:55:00Z</dcterms:modified>
</cp:coreProperties>
</file>