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81C0A" w14:textId="4925C17F" w:rsidR="000E2993" w:rsidRPr="00A411F5" w:rsidRDefault="000E2993" w:rsidP="007E4B13">
      <w:pPr>
        <w:spacing w:after="0" w:line="240" w:lineRule="auto"/>
        <w:jc w:val="right"/>
        <w:rPr>
          <w:rFonts w:ascii="Lato" w:eastAsia="Times New Roman" w:hAnsi="Lato" w:cs="Arial"/>
          <w:b/>
          <w:bCs/>
          <w:sz w:val="20"/>
          <w:szCs w:val="20"/>
        </w:rPr>
      </w:pPr>
      <w:r w:rsidRPr="00A411F5">
        <w:rPr>
          <w:rFonts w:ascii="Lato" w:eastAsia="Times New Roman" w:hAnsi="Lato" w:cs="Arial"/>
          <w:b/>
          <w:bCs/>
          <w:sz w:val="20"/>
          <w:szCs w:val="20"/>
        </w:rPr>
        <w:t>Zał</w:t>
      </w:r>
      <w:r w:rsidR="00871235" w:rsidRPr="00A411F5">
        <w:rPr>
          <w:rFonts w:ascii="Lato" w:eastAsia="Times New Roman" w:hAnsi="Lato" w:cs="Arial"/>
          <w:b/>
          <w:bCs/>
          <w:sz w:val="20"/>
          <w:szCs w:val="20"/>
        </w:rPr>
        <w:t>ącznik</w:t>
      </w:r>
      <w:r w:rsidRPr="00A411F5">
        <w:rPr>
          <w:rFonts w:ascii="Lato" w:eastAsia="Times New Roman" w:hAnsi="Lato" w:cs="Arial"/>
          <w:b/>
          <w:bCs/>
          <w:sz w:val="20"/>
          <w:szCs w:val="20"/>
        </w:rPr>
        <w:t xml:space="preserve"> nr </w:t>
      </w:r>
      <w:r w:rsidR="00C41969" w:rsidRPr="00A411F5">
        <w:rPr>
          <w:rFonts w:ascii="Lato" w:eastAsia="Times New Roman" w:hAnsi="Lato" w:cs="Arial"/>
          <w:b/>
          <w:bCs/>
          <w:sz w:val="20"/>
          <w:szCs w:val="20"/>
        </w:rPr>
        <w:t>2.1</w:t>
      </w:r>
      <w:r w:rsidRPr="00A411F5">
        <w:rPr>
          <w:rFonts w:ascii="Lato" w:eastAsia="Times New Roman" w:hAnsi="Lato" w:cs="Arial"/>
          <w:b/>
          <w:bCs/>
          <w:sz w:val="20"/>
          <w:szCs w:val="20"/>
        </w:rPr>
        <w:t xml:space="preserve"> do SWZ</w:t>
      </w:r>
    </w:p>
    <w:p w14:paraId="487CFE3A" w14:textId="77777777" w:rsidR="007E4B13" w:rsidRPr="00A411F5" w:rsidRDefault="007E4B13" w:rsidP="007E4B13">
      <w:pPr>
        <w:spacing w:after="0" w:line="240" w:lineRule="auto"/>
        <w:jc w:val="right"/>
        <w:rPr>
          <w:rFonts w:ascii="Lato" w:eastAsia="Times New Roman" w:hAnsi="Lato" w:cs="Arial"/>
          <w:b/>
          <w:bCs/>
          <w:sz w:val="20"/>
          <w:szCs w:val="20"/>
        </w:rPr>
      </w:pPr>
    </w:p>
    <w:p w14:paraId="49B1E833" w14:textId="77777777" w:rsidR="007E4B13" w:rsidRPr="00A411F5" w:rsidRDefault="007E4B13" w:rsidP="007E4B13">
      <w:pPr>
        <w:shd w:val="clear" w:color="auto" w:fill="D9D9D9" w:themeFill="background1" w:themeFillShade="D9"/>
        <w:spacing w:after="0" w:line="240" w:lineRule="auto"/>
        <w:jc w:val="center"/>
        <w:rPr>
          <w:rFonts w:ascii="Lato" w:eastAsia="Times New Roman" w:hAnsi="Lato" w:cs="Arial"/>
          <w:b/>
          <w:bCs/>
          <w:sz w:val="20"/>
          <w:szCs w:val="20"/>
        </w:rPr>
      </w:pPr>
      <w:r w:rsidRPr="00A411F5">
        <w:rPr>
          <w:rFonts w:ascii="Lato" w:eastAsia="Times New Roman" w:hAnsi="Lato" w:cs="Arial"/>
          <w:b/>
          <w:bCs/>
          <w:sz w:val="20"/>
          <w:szCs w:val="20"/>
        </w:rPr>
        <w:t>OPIS PRZEDMIOTU ZAMÓWIENIA</w:t>
      </w:r>
    </w:p>
    <w:p w14:paraId="212E1BAF" w14:textId="323E69CC" w:rsidR="003E4814" w:rsidRPr="00A411F5" w:rsidRDefault="003E4814" w:rsidP="000E2993">
      <w:pPr>
        <w:spacing w:after="0" w:line="240" w:lineRule="auto"/>
        <w:jc w:val="right"/>
        <w:rPr>
          <w:rFonts w:ascii="Lato" w:eastAsia="Times New Roman" w:hAnsi="Lato" w:cs="Arial"/>
          <w:sz w:val="20"/>
          <w:szCs w:val="20"/>
        </w:rPr>
      </w:pPr>
    </w:p>
    <w:p w14:paraId="35FECADA" w14:textId="4A5FFB3A" w:rsidR="000E2993" w:rsidRPr="00A411F5" w:rsidRDefault="000E2993" w:rsidP="00F22B38">
      <w:pPr>
        <w:shd w:val="clear" w:color="auto" w:fill="D9D9D9" w:themeFill="background1" w:themeFillShade="D9"/>
        <w:autoSpaceDE w:val="0"/>
        <w:autoSpaceDN w:val="0"/>
        <w:adjustRightInd w:val="0"/>
        <w:spacing w:line="240" w:lineRule="auto"/>
        <w:jc w:val="center"/>
        <w:rPr>
          <w:rFonts w:ascii="Lato" w:eastAsia="Times New Roman" w:hAnsi="Lato" w:cs="Arial"/>
          <w:b/>
          <w:sz w:val="20"/>
          <w:szCs w:val="20"/>
        </w:rPr>
      </w:pPr>
      <w:r w:rsidRPr="00A411F5">
        <w:rPr>
          <w:rFonts w:ascii="Lato" w:eastAsia="Times New Roman" w:hAnsi="Lato" w:cs="Arial"/>
          <w:b/>
          <w:sz w:val="20"/>
          <w:szCs w:val="20"/>
        </w:rPr>
        <w:t xml:space="preserve">Asortyment dla części nr </w:t>
      </w:r>
      <w:r w:rsidR="00B1121E" w:rsidRPr="00A411F5">
        <w:rPr>
          <w:rFonts w:ascii="Lato" w:eastAsia="Times New Roman" w:hAnsi="Lato" w:cs="Arial"/>
          <w:b/>
          <w:sz w:val="20"/>
          <w:szCs w:val="20"/>
        </w:rPr>
        <w:t>I</w:t>
      </w:r>
      <w:r w:rsidR="001B10B5">
        <w:rPr>
          <w:rFonts w:ascii="Lato" w:eastAsia="Times New Roman" w:hAnsi="Lato" w:cs="Arial"/>
          <w:b/>
          <w:sz w:val="20"/>
          <w:szCs w:val="20"/>
        </w:rPr>
        <w:t xml:space="preserve"> </w:t>
      </w:r>
      <w:r w:rsidR="000036C4">
        <w:rPr>
          <w:rFonts w:ascii="Lato" w:eastAsia="Times New Roman" w:hAnsi="Lato" w:cs="Arial"/>
          <w:b/>
          <w:sz w:val="20"/>
          <w:szCs w:val="20"/>
        </w:rPr>
        <w:t>jabłka</w:t>
      </w:r>
    </w:p>
    <w:p w14:paraId="014C3AD3" w14:textId="0728B880" w:rsidR="000E2993" w:rsidRDefault="006B2F2E" w:rsidP="0092676D">
      <w:pPr>
        <w:tabs>
          <w:tab w:val="left" w:pos="708"/>
        </w:tabs>
        <w:spacing w:after="0" w:line="240" w:lineRule="auto"/>
        <w:jc w:val="both"/>
        <w:rPr>
          <w:rFonts w:ascii="Lato" w:hAnsi="Lato" w:cs="Arial"/>
          <w:b/>
          <w:sz w:val="20"/>
          <w:szCs w:val="20"/>
        </w:rPr>
      </w:pPr>
      <w:r w:rsidRPr="00A411F5">
        <w:rPr>
          <w:rFonts w:ascii="Lato" w:eastAsia="Times New Roman" w:hAnsi="Lato" w:cs="Arial"/>
          <w:bCs/>
          <w:sz w:val="20"/>
          <w:szCs w:val="20"/>
          <w:lang w:val="x-none"/>
        </w:rPr>
        <w:t xml:space="preserve">w postępowaniu </w:t>
      </w:r>
      <w:r w:rsidRPr="00A411F5">
        <w:rPr>
          <w:rFonts w:ascii="Lato" w:eastAsia="Times New Roman" w:hAnsi="Lato" w:cs="Arial"/>
          <w:bCs/>
          <w:sz w:val="20"/>
          <w:szCs w:val="20"/>
          <w:lang w:eastAsia="pl-PL"/>
        </w:rPr>
        <w:t>o udzielenie zamówienia publicznego realizowanego w trybie podstawowym, którego przedmiotem</w:t>
      </w:r>
      <w:r w:rsidRPr="00A411F5">
        <w:rPr>
          <w:rFonts w:ascii="Lato" w:eastAsia="Times New Roman" w:hAnsi="Lato" w:cs="Arial"/>
          <w:b/>
          <w:sz w:val="20"/>
          <w:szCs w:val="20"/>
          <w:lang w:eastAsia="pl-PL"/>
        </w:rPr>
        <w:t xml:space="preserve"> </w:t>
      </w:r>
      <w:r w:rsidRPr="00A411F5">
        <w:rPr>
          <w:rFonts w:ascii="Lato" w:eastAsia="Times New Roman" w:hAnsi="Lato" w:cs="Arial"/>
          <w:bCs/>
          <w:sz w:val="20"/>
          <w:szCs w:val="20"/>
          <w:lang w:eastAsia="pl-PL"/>
        </w:rPr>
        <w:t>jest</w:t>
      </w:r>
      <w:r w:rsidRPr="00A411F5">
        <w:rPr>
          <w:rFonts w:ascii="Lato" w:eastAsia="Times New Roman" w:hAnsi="Lato" w:cs="Arial"/>
          <w:b/>
          <w:sz w:val="20"/>
          <w:szCs w:val="20"/>
          <w:lang w:val="x-none"/>
        </w:rPr>
        <w:t xml:space="preserve"> </w:t>
      </w:r>
      <w:bookmarkStart w:id="0" w:name="_Hlk88206587"/>
      <w:bookmarkStart w:id="1" w:name="_Hlk115763608"/>
      <w:r w:rsidR="005B4319">
        <w:rPr>
          <w:rFonts w:ascii="Lato" w:hAnsi="Lato"/>
          <w:b/>
          <w:bCs/>
          <w:sz w:val="20"/>
          <w:szCs w:val="20"/>
        </w:rPr>
        <w:t>Sukcesywna d</w:t>
      </w:r>
      <w:r w:rsidR="005B4319">
        <w:rPr>
          <w:rFonts w:ascii="Lato" w:hAnsi="Lato" w:cs="Arial"/>
          <w:b/>
          <w:sz w:val="20"/>
          <w:szCs w:val="20"/>
        </w:rPr>
        <w:t>ostawa jabłek, owoców, warzyw i ziemniaków dla Domu Pomocy Społecznej w Krakowie, ul. Krakowska 55</w:t>
      </w:r>
      <w:bookmarkEnd w:id="0"/>
      <w:r w:rsidR="0067330A">
        <w:rPr>
          <w:rFonts w:ascii="Lato" w:hAnsi="Lato" w:cs="Arial"/>
          <w:b/>
          <w:sz w:val="20"/>
          <w:szCs w:val="20"/>
        </w:rPr>
        <w:t>.</w:t>
      </w:r>
    </w:p>
    <w:p w14:paraId="1197FFD2" w14:textId="77777777" w:rsidR="000036C4" w:rsidRPr="00A411F5" w:rsidRDefault="000036C4" w:rsidP="0092676D">
      <w:pPr>
        <w:tabs>
          <w:tab w:val="left" w:pos="708"/>
        </w:tabs>
        <w:spacing w:after="0" w:line="240" w:lineRule="auto"/>
        <w:jc w:val="both"/>
        <w:rPr>
          <w:rFonts w:ascii="Lato" w:hAnsi="Lato" w:cs="Arial"/>
          <w:b/>
          <w:sz w:val="20"/>
          <w:szCs w:val="20"/>
        </w:rPr>
      </w:pPr>
    </w:p>
    <w:tbl>
      <w:tblPr>
        <w:tblStyle w:val="Tabela-Siatka"/>
        <w:tblW w:w="10780" w:type="dxa"/>
        <w:tblInd w:w="-743" w:type="dxa"/>
        <w:tblLook w:val="04A0" w:firstRow="1" w:lastRow="0" w:firstColumn="1" w:lastColumn="0" w:noHBand="0" w:noVBand="1"/>
      </w:tblPr>
      <w:tblGrid>
        <w:gridCol w:w="565"/>
        <w:gridCol w:w="5400"/>
        <w:gridCol w:w="695"/>
        <w:gridCol w:w="925"/>
        <w:gridCol w:w="1630"/>
        <w:gridCol w:w="1565"/>
      </w:tblGrid>
      <w:tr w:rsidR="002A6386" w:rsidRPr="002A6386" w14:paraId="1DE37BE8" w14:textId="77777777" w:rsidTr="000036C4">
        <w:trPr>
          <w:trHeight w:val="711"/>
        </w:trPr>
        <w:tc>
          <w:tcPr>
            <w:tcW w:w="565" w:type="dxa"/>
            <w:noWrap/>
            <w:vAlign w:val="center"/>
            <w:hideMark/>
          </w:tcPr>
          <w:bookmarkEnd w:id="1"/>
          <w:p w14:paraId="4DF4E2C7" w14:textId="77777777" w:rsidR="002A6386" w:rsidRPr="002A6386" w:rsidRDefault="002A6386" w:rsidP="005B4319">
            <w:pPr>
              <w:jc w:val="center"/>
              <w:rPr>
                <w:rFonts w:ascii="Lato" w:eastAsia="Times New Roman" w:hAnsi="Lato" w:cs="Arial"/>
                <w:b/>
                <w:bCs/>
                <w:sz w:val="20"/>
                <w:szCs w:val="20"/>
              </w:rPr>
            </w:pPr>
            <w:r w:rsidRPr="002A6386">
              <w:rPr>
                <w:rFonts w:ascii="Lato" w:eastAsia="Times New Roman" w:hAnsi="Lato" w:cs="Arial"/>
                <w:b/>
                <w:bCs/>
                <w:sz w:val="20"/>
                <w:szCs w:val="20"/>
              </w:rPr>
              <w:t>Lp.</w:t>
            </w:r>
          </w:p>
        </w:tc>
        <w:tc>
          <w:tcPr>
            <w:tcW w:w="5400" w:type="dxa"/>
            <w:noWrap/>
            <w:vAlign w:val="center"/>
            <w:hideMark/>
          </w:tcPr>
          <w:p w14:paraId="46ACBB31" w14:textId="77777777" w:rsidR="002A6386" w:rsidRPr="002A6386" w:rsidRDefault="002A6386" w:rsidP="005B4319">
            <w:pPr>
              <w:jc w:val="center"/>
              <w:rPr>
                <w:rFonts w:ascii="Lato" w:eastAsia="Times New Roman" w:hAnsi="Lato" w:cs="Arial"/>
                <w:b/>
                <w:bCs/>
                <w:sz w:val="20"/>
                <w:szCs w:val="20"/>
              </w:rPr>
            </w:pPr>
            <w:r w:rsidRPr="002A6386">
              <w:rPr>
                <w:rFonts w:ascii="Lato" w:eastAsia="Times New Roman" w:hAnsi="Lato" w:cs="Arial"/>
                <w:b/>
                <w:bCs/>
                <w:sz w:val="20"/>
                <w:szCs w:val="20"/>
              </w:rPr>
              <w:t>Nazwa asortymentu</w:t>
            </w:r>
          </w:p>
        </w:tc>
        <w:tc>
          <w:tcPr>
            <w:tcW w:w="695" w:type="dxa"/>
            <w:noWrap/>
            <w:vAlign w:val="center"/>
            <w:hideMark/>
          </w:tcPr>
          <w:p w14:paraId="6B962AE7" w14:textId="203C11DA" w:rsidR="002A6386" w:rsidRPr="002A6386" w:rsidRDefault="000036C4" w:rsidP="005B4319">
            <w:pPr>
              <w:jc w:val="center"/>
              <w:rPr>
                <w:rFonts w:ascii="Lato" w:eastAsia="Times New Roman" w:hAnsi="Lato" w:cs="Arial"/>
                <w:b/>
                <w:bCs/>
                <w:sz w:val="20"/>
                <w:szCs w:val="20"/>
              </w:rPr>
            </w:pPr>
            <w:r w:rsidRPr="002A6386">
              <w:rPr>
                <w:rFonts w:ascii="Lato" w:eastAsia="Times New Roman" w:hAnsi="Lato" w:cs="Arial"/>
                <w:b/>
                <w:bCs/>
                <w:sz w:val="20"/>
                <w:szCs w:val="20"/>
              </w:rPr>
              <w:t>j.m.</w:t>
            </w:r>
          </w:p>
        </w:tc>
        <w:tc>
          <w:tcPr>
            <w:tcW w:w="925" w:type="dxa"/>
            <w:vAlign w:val="center"/>
            <w:hideMark/>
          </w:tcPr>
          <w:p w14:paraId="7AF8D387" w14:textId="77777777" w:rsidR="002A6386" w:rsidRPr="002A6386" w:rsidRDefault="002A6386" w:rsidP="005B4319">
            <w:pPr>
              <w:jc w:val="center"/>
              <w:rPr>
                <w:rFonts w:ascii="Lato" w:eastAsia="Times New Roman" w:hAnsi="Lato" w:cs="Arial"/>
                <w:b/>
                <w:bCs/>
                <w:sz w:val="20"/>
                <w:szCs w:val="20"/>
              </w:rPr>
            </w:pPr>
            <w:r w:rsidRPr="002A6386">
              <w:rPr>
                <w:rFonts w:ascii="Lato" w:eastAsia="Times New Roman" w:hAnsi="Lato" w:cs="Arial"/>
                <w:b/>
                <w:bCs/>
                <w:sz w:val="20"/>
                <w:szCs w:val="20"/>
              </w:rPr>
              <w:t>Ilość ogółem</w:t>
            </w:r>
          </w:p>
        </w:tc>
        <w:tc>
          <w:tcPr>
            <w:tcW w:w="1630" w:type="dxa"/>
            <w:vAlign w:val="center"/>
            <w:hideMark/>
          </w:tcPr>
          <w:p w14:paraId="36D7ECBC" w14:textId="77777777" w:rsidR="002A6386" w:rsidRPr="002A6386" w:rsidRDefault="002A6386" w:rsidP="005B4319">
            <w:pPr>
              <w:jc w:val="center"/>
              <w:rPr>
                <w:rFonts w:ascii="Lato" w:eastAsia="Times New Roman" w:hAnsi="Lato" w:cs="Arial"/>
                <w:b/>
                <w:bCs/>
                <w:sz w:val="20"/>
                <w:szCs w:val="20"/>
              </w:rPr>
            </w:pPr>
            <w:r w:rsidRPr="002A6386">
              <w:rPr>
                <w:rFonts w:ascii="Lato" w:eastAsia="Times New Roman" w:hAnsi="Lato" w:cs="Arial"/>
                <w:b/>
                <w:bCs/>
                <w:sz w:val="20"/>
                <w:szCs w:val="20"/>
              </w:rPr>
              <w:t>cena jednostkowa brutto</w:t>
            </w:r>
          </w:p>
        </w:tc>
        <w:tc>
          <w:tcPr>
            <w:tcW w:w="1565" w:type="dxa"/>
            <w:vAlign w:val="center"/>
            <w:hideMark/>
          </w:tcPr>
          <w:p w14:paraId="14A1CA88" w14:textId="77777777" w:rsidR="002A6386" w:rsidRPr="002A6386" w:rsidRDefault="002A6386" w:rsidP="005B4319">
            <w:pPr>
              <w:jc w:val="center"/>
              <w:rPr>
                <w:rFonts w:ascii="Lato" w:eastAsia="Times New Roman" w:hAnsi="Lato" w:cs="Arial"/>
                <w:b/>
                <w:bCs/>
                <w:sz w:val="20"/>
                <w:szCs w:val="20"/>
              </w:rPr>
            </w:pPr>
            <w:r w:rsidRPr="002A6386">
              <w:rPr>
                <w:rFonts w:ascii="Lato" w:eastAsia="Times New Roman" w:hAnsi="Lato" w:cs="Arial"/>
                <w:b/>
                <w:bCs/>
                <w:sz w:val="20"/>
                <w:szCs w:val="20"/>
              </w:rPr>
              <w:t>cena brutto ogółem = 4 x 5</w:t>
            </w:r>
          </w:p>
        </w:tc>
      </w:tr>
      <w:tr w:rsidR="002A6386" w:rsidRPr="005B4319" w14:paraId="4762EDCB" w14:textId="77777777" w:rsidTr="000036C4">
        <w:trPr>
          <w:trHeight w:val="300"/>
        </w:trPr>
        <w:tc>
          <w:tcPr>
            <w:tcW w:w="565" w:type="dxa"/>
            <w:tcBorders>
              <w:bottom w:val="single" w:sz="4" w:space="0" w:color="auto"/>
            </w:tcBorders>
            <w:noWrap/>
            <w:vAlign w:val="center"/>
            <w:hideMark/>
          </w:tcPr>
          <w:p w14:paraId="3B15251C" w14:textId="77777777" w:rsidR="002A6386" w:rsidRPr="005B4319" w:rsidRDefault="002A6386" w:rsidP="005B4319">
            <w:pPr>
              <w:jc w:val="center"/>
              <w:rPr>
                <w:rFonts w:ascii="Lato" w:eastAsia="Times New Roman" w:hAnsi="Lato" w:cs="Arial"/>
                <w:b/>
                <w:bCs/>
                <w:sz w:val="14"/>
                <w:szCs w:val="14"/>
              </w:rPr>
            </w:pPr>
            <w:r w:rsidRPr="005B4319">
              <w:rPr>
                <w:rFonts w:ascii="Lato" w:eastAsia="Times New Roman" w:hAnsi="Lato" w:cs="Arial"/>
                <w:b/>
                <w:bCs/>
                <w:sz w:val="14"/>
                <w:szCs w:val="14"/>
              </w:rPr>
              <w:t>1</w:t>
            </w:r>
          </w:p>
        </w:tc>
        <w:tc>
          <w:tcPr>
            <w:tcW w:w="5400" w:type="dxa"/>
            <w:tcBorders>
              <w:bottom w:val="single" w:sz="4" w:space="0" w:color="auto"/>
            </w:tcBorders>
            <w:noWrap/>
            <w:vAlign w:val="center"/>
            <w:hideMark/>
          </w:tcPr>
          <w:p w14:paraId="353D74FF" w14:textId="77777777" w:rsidR="002A6386" w:rsidRPr="005B4319" w:rsidRDefault="002A6386" w:rsidP="005B4319">
            <w:pPr>
              <w:jc w:val="center"/>
              <w:rPr>
                <w:rFonts w:ascii="Lato" w:eastAsia="Times New Roman" w:hAnsi="Lato" w:cs="Arial"/>
                <w:b/>
                <w:bCs/>
                <w:sz w:val="14"/>
                <w:szCs w:val="14"/>
              </w:rPr>
            </w:pPr>
            <w:r w:rsidRPr="005B4319">
              <w:rPr>
                <w:rFonts w:ascii="Lato" w:eastAsia="Times New Roman" w:hAnsi="Lato" w:cs="Arial"/>
                <w:b/>
                <w:bCs/>
                <w:sz w:val="14"/>
                <w:szCs w:val="14"/>
              </w:rPr>
              <w:t>2</w:t>
            </w:r>
          </w:p>
        </w:tc>
        <w:tc>
          <w:tcPr>
            <w:tcW w:w="695" w:type="dxa"/>
            <w:tcBorders>
              <w:bottom w:val="single" w:sz="4" w:space="0" w:color="auto"/>
            </w:tcBorders>
            <w:noWrap/>
            <w:vAlign w:val="center"/>
            <w:hideMark/>
          </w:tcPr>
          <w:p w14:paraId="11BE1B9A" w14:textId="77777777" w:rsidR="002A6386" w:rsidRPr="005B4319" w:rsidRDefault="002A6386" w:rsidP="005B4319">
            <w:pPr>
              <w:jc w:val="center"/>
              <w:rPr>
                <w:rFonts w:ascii="Lato" w:eastAsia="Times New Roman" w:hAnsi="Lato" w:cs="Arial"/>
                <w:b/>
                <w:bCs/>
                <w:sz w:val="14"/>
                <w:szCs w:val="14"/>
              </w:rPr>
            </w:pPr>
            <w:r w:rsidRPr="005B4319">
              <w:rPr>
                <w:rFonts w:ascii="Lato" w:eastAsia="Times New Roman" w:hAnsi="Lato" w:cs="Arial"/>
                <w:b/>
                <w:bCs/>
                <w:sz w:val="14"/>
                <w:szCs w:val="14"/>
              </w:rPr>
              <w:t>3</w:t>
            </w:r>
          </w:p>
        </w:tc>
        <w:tc>
          <w:tcPr>
            <w:tcW w:w="925" w:type="dxa"/>
            <w:tcBorders>
              <w:bottom w:val="single" w:sz="4" w:space="0" w:color="auto"/>
            </w:tcBorders>
            <w:vAlign w:val="center"/>
            <w:hideMark/>
          </w:tcPr>
          <w:p w14:paraId="4535A8EE" w14:textId="77777777" w:rsidR="002A6386" w:rsidRPr="005B4319" w:rsidRDefault="002A6386" w:rsidP="005B4319">
            <w:pPr>
              <w:jc w:val="center"/>
              <w:rPr>
                <w:rFonts w:ascii="Lato" w:eastAsia="Times New Roman" w:hAnsi="Lato" w:cs="Arial"/>
                <w:b/>
                <w:bCs/>
                <w:sz w:val="14"/>
                <w:szCs w:val="14"/>
              </w:rPr>
            </w:pPr>
            <w:r w:rsidRPr="005B4319">
              <w:rPr>
                <w:rFonts w:ascii="Lato" w:eastAsia="Times New Roman" w:hAnsi="Lato" w:cs="Arial"/>
                <w:b/>
                <w:bCs/>
                <w:sz w:val="14"/>
                <w:szCs w:val="14"/>
              </w:rPr>
              <w:t>4</w:t>
            </w:r>
          </w:p>
        </w:tc>
        <w:tc>
          <w:tcPr>
            <w:tcW w:w="1630" w:type="dxa"/>
            <w:vAlign w:val="center"/>
            <w:hideMark/>
          </w:tcPr>
          <w:p w14:paraId="369E7EF7" w14:textId="77777777" w:rsidR="002A6386" w:rsidRPr="005B4319" w:rsidRDefault="002A6386" w:rsidP="005B4319">
            <w:pPr>
              <w:jc w:val="center"/>
              <w:rPr>
                <w:rFonts w:ascii="Lato" w:eastAsia="Times New Roman" w:hAnsi="Lato" w:cs="Arial"/>
                <w:b/>
                <w:bCs/>
                <w:sz w:val="14"/>
                <w:szCs w:val="14"/>
              </w:rPr>
            </w:pPr>
            <w:r w:rsidRPr="005B4319">
              <w:rPr>
                <w:rFonts w:ascii="Lato" w:eastAsia="Times New Roman" w:hAnsi="Lato" w:cs="Arial"/>
                <w:b/>
                <w:bCs/>
                <w:sz w:val="14"/>
                <w:szCs w:val="14"/>
              </w:rPr>
              <w:t>5</w:t>
            </w:r>
          </w:p>
        </w:tc>
        <w:tc>
          <w:tcPr>
            <w:tcW w:w="1565" w:type="dxa"/>
            <w:vAlign w:val="center"/>
            <w:hideMark/>
          </w:tcPr>
          <w:p w14:paraId="79798EA9" w14:textId="77777777" w:rsidR="002A6386" w:rsidRPr="005B4319" w:rsidRDefault="002A6386" w:rsidP="005B4319">
            <w:pPr>
              <w:jc w:val="center"/>
              <w:rPr>
                <w:rFonts w:ascii="Lato" w:eastAsia="Times New Roman" w:hAnsi="Lato" w:cs="Arial"/>
                <w:b/>
                <w:bCs/>
                <w:sz w:val="14"/>
                <w:szCs w:val="14"/>
              </w:rPr>
            </w:pPr>
            <w:r w:rsidRPr="005B4319">
              <w:rPr>
                <w:rFonts w:ascii="Lato" w:eastAsia="Times New Roman" w:hAnsi="Lato" w:cs="Arial"/>
                <w:b/>
                <w:bCs/>
                <w:sz w:val="14"/>
                <w:szCs w:val="14"/>
              </w:rPr>
              <w:t>6</w:t>
            </w:r>
          </w:p>
        </w:tc>
      </w:tr>
      <w:tr w:rsidR="002A6386" w:rsidRPr="002A6386" w14:paraId="6F2638CE" w14:textId="77777777" w:rsidTr="001353AA">
        <w:trPr>
          <w:trHeight w:val="1364"/>
        </w:trPr>
        <w:tc>
          <w:tcPr>
            <w:tcW w:w="565" w:type="dxa"/>
            <w:tcBorders>
              <w:bottom w:val="single" w:sz="4" w:space="0" w:color="auto"/>
            </w:tcBorders>
            <w:noWrap/>
            <w:vAlign w:val="center"/>
            <w:hideMark/>
          </w:tcPr>
          <w:p w14:paraId="39495D16" w14:textId="77777777" w:rsidR="002A6386" w:rsidRPr="002A6386" w:rsidRDefault="002A6386" w:rsidP="002A6386">
            <w:pPr>
              <w:jc w:val="both"/>
              <w:rPr>
                <w:rFonts w:ascii="Lato" w:eastAsia="Times New Roman" w:hAnsi="Lato" w:cs="Arial"/>
                <w:b/>
                <w:sz w:val="20"/>
                <w:szCs w:val="20"/>
              </w:rPr>
            </w:pPr>
            <w:r w:rsidRPr="002A6386">
              <w:rPr>
                <w:rFonts w:ascii="Lato" w:eastAsia="Times New Roman" w:hAnsi="Lato" w:cs="Arial"/>
                <w:b/>
                <w:sz w:val="20"/>
                <w:szCs w:val="20"/>
              </w:rPr>
              <w:t>1</w:t>
            </w:r>
          </w:p>
        </w:tc>
        <w:tc>
          <w:tcPr>
            <w:tcW w:w="5400" w:type="dxa"/>
            <w:tcBorders>
              <w:bottom w:val="single" w:sz="4" w:space="0" w:color="auto"/>
            </w:tcBorders>
          </w:tcPr>
          <w:p w14:paraId="4E84F4C0" w14:textId="570DEB91" w:rsidR="002A6386" w:rsidRPr="0072649F" w:rsidRDefault="0072649F" w:rsidP="002A6386">
            <w:pPr>
              <w:jc w:val="both"/>
              <w:rPr>
                <w:rFonts w:ascii="Calibri" w:hAnsi="Calibri" w:cs="Calibri"/>
              </w:rPr>
            </w:pPr>
            <w:r>
              <w:rPr>
                <w:rFonts w:ascii="Calibri" w:hAnsi="Calibri" w:cs="Calibri"/>
                <w:b/>
                <w:bCs/>
              </w:rPr>
              <w:t>jabłka,</w:t>
            </w:r>
            <w:r>
              <w:rPr>
                <w:rFonts w:ascii="Calibri" w:hAnsi="Calibri" w:cs="Calibri"/>
              </w:rPr>
              <w:t xml:space="preserve"> 1szt - 200 - 250 g,</w:t>
            </w:r>
            <w:r>
              <w:rPr>
                <w:rFonts w:ascii="Calibri" w:hAnsi="Calibri" w:cs="Calibri"/>
                <w:color w:val="000000"/>
              </w:rPr>
              <w:t xml:space="preserve"> Rubin, Champion, </w:t>
            </w:r>
            <w:proofErr w:type="spellStart"/>
            <w:r>
              <w:rPr>
                <w:rFonts w:ascii="Calibri" w:hAnsi="Calibri" w:cs="Calibri"/>
                <w:color w:val="000000"/>
              </w:rPr>
              <w:t>Ligol</w:t>
            </w:r>
            <w:proofErr w:type="spellEnd"/>
            <w:r>
              <w:rPr>
                <w:rFonts w:ascii="Calibri" w:hAnsi="Calibri" w:cs="Calibri"/>
                <w:color w:val="000000"/>
              </w:rPr>
              <w:t>, owoce  zdrowe, czyste, wolne od szkodników oraz uszkodzeń spowodowanych przez szkodniki, wolne od nadmiernego zawilgocenia powierzchniowego, wolne od jakichkolwiek obcych zapachów lub smaków, dojrzałe, dostępne cały rok</w:t>
            </w:r>
          </w:p>
        </w:tc>
        <w:tc>
          <w:tcPr>
            <w:tcW w:w="695" w:type="dxa"/>
            <w:tcBorders>
              <w:bottom w:val="single" w:sz="4" w:space="0" w:color="auto"/>
            </w:tcBorders>
            <w:noWrap/>
            <w:vAlign w:val="center"/>
          </w:tcPr>
          <w:p w14:paraId="5DAE48D5" w14:textId="3B200B5E" w:rsidR="002A6386" w:rsidRPr="002A6386" w:rsidRDefault="001353AA" w:rsidP="001353AA">
            <w:pPr>
              <w:jc w:val="center"/>
              <w:rPr>
                <w:rFonts w:ascii="Lato" w:eastAsia="Times New Roman" w:hAnsi="Lato" w:cs="Arial"/>
                <w:b/>
                <w:sz w:val="20"/>
                <w:szCs w:val="20"/>
              </w:rPr>
            </w:pPr>
            <w:r>
              <w:rPr>
                <w:rFonts w:ascii="Lato" w:eastAsia="Times New Roman" w:hAnsi="Lato" w:cs="Arial"/>
                <w:b/>
                <w:sz w:val="20"/>
                <w:szCs w:val="20"/>
              </w:rPr>
              <w:t>kg</w:t>
            </w:r>
          </w:p>
        </w:tc>
        <w:tc>
          <w:tcPr>
            <w:tcW w:w="925" w:type="dxa"/>
            <w:tcBorders>
              <w:bottom w:val="single" w:sz="4" w:space="0" w:color="auto"/>
            </w:tcBorders>
            <w:noWrap/>
            <w:vAlign w:val="center"/>
          </w:tcPr>
          <w:p w14:paraId="022D007B" w14:textId="4DD94C7F" w:rsidR="002A6386" w:rsidRPr="002A6386" w:rsidRDefault="001353AA" w:rsidP="001353AA">
            <w:pPr>
              <w:jc w:val="center"/>
              <w:rPr>
                <w:rFonts w:ascii="Lato" w:eastAsia="Times New Roman" w:hAnsi="Lato" w:cs="Arial"/>
                <w:b/>
                <w:sz w:val="20"/>
                <w:szCs w:val="20"/>
              </w:rPr>
            </w:pPr>
            <w:r>
              <w:rPr>
                <w:rFonts w:ascii="Lato" w:eastAsia="Times New Roman" w:hAnsi="Lato" w:cs="Arial"/>
                <w:b/>
                <w:sz w:val="20"/>
                <w:szCs w:val="20"/>
              </w:rPr>
              <w:t>3 000</w:t>
            </w:r>
          </w:p>
        </w:tc>
        <w:tc>
          <w:tcPr>
            <w:tcW w:w="1630" w:type="dxa"/>
            <w:tcBorders>
              <w:bottom w:val="single" w:sz="4" w:space="0" w:color="auto"/>
            </w:tcBorders>
            <w:noWrap/>
            <w:vAlign w:val="center"/>
          </w:tcPr>
          <w:p w14:paraId="13780DC8" w14:textId="797240BF" w:rsidR="002A6386" w:rsidRPr="002A6386" w:rsidRDefault="002A6386" w:rsidP="001353AA">
            <w:pPr>
              <w:jc w:val="center"/>
              <w:rPr>
                <w:rFonts w:ascii="Lato" w:eastAsia="Times New Roman" w:hAnsi="Lato" w:cs="Arial"/>
                <w:b/>
                <w:sz w:val="20"/>
                <w:szCs w:val="20"/>
              </w:rPr>
            </w:pPr>
          </w:p>
        </w:tc>
        <w:tc>
          <w:tcPr>
            <w:tcW w:w="1565" w:type="dxa"/>
            <w:noWrap/>
            <w:vAlign w:val="center"/>
            <w:hideMark/>
          </w:tcPr>
          <w:p w14:paraId="7FB573BE" w14:textId="5760D9A2" w:rsidR="002A6386" w:rsidRPr="002A6386" w:rsidRDefault="002A6386" w:rsidP="001353AA">
            <w:pPr>
              <w:jc w:val="center"/>
              <w:rPr>
                <w:rFonts w:ascii="Lato" w:eastAsia="Times New Roman" w:hAnsi="Lato" w:cs="Arial"/>
                <w:b/>
                <w:sz w:val="20"/>
                <w:szCs w:val="20"/>
              </w:rPr>
            </w:pPr>
          </w:p>
        </w:tc>
      </w:tr>
      <w:tr w:rsidR="000036C4" w:rsidRPr="002A6386" w14:paraId="4A630A88" w14:textId="77777777" w:rsidTr="000036C4">
        <w:trPr>
          <w:trHeight w:val="595"/>
        </w:trPr>
        <w:tc>
          <w:tcPr>
            <w:tcW w:w="5965" w:type="dxa"/>
            <w:gridSpan w:val="2"/>
            <w:tcBorders>
              <w:top w:val="nil"/>
              <w:left w:val="nil"/>
              <w:bottom w:val="nil"/>
              <w:right w:val="single" w:sz="4" w:space="0" w:color="auto"/>
            </w:tcBorders>
            <w:noWrap/>
            <w:vAlign w:val="center"/>
            <w:hideMark/>
          </w:tcPr>
          <w:p w14:paraId="70DDB0F0" w14:textId="77777777" w:rsidR="000036C4" w:rsidRPr="002A6386" w:rsidRDefault="000036C4" w:rsidP="000036C4">
            <w:pPr>
              <w:jc w:val="center"/>
              <w:rPr>
                <w:rFonts w:ascii="Lato" w:eastAsia="Times New Roman" w:hAnsi="Lato" w:cs="Arial"/>
                <w:b/>
                <w:sz w:val="20"/>
                <w:szCs w:val="20"/>
              </w:rPr>
            </w:pPr>
          </w:p>
        </w:tc>
        <w:tc>
          <w:tcPr>
            <w:tcW w:w="3250" w:type="dxa"/>
            <w:gridSpan w:val="3"/>
            <w:tcBorders>
              <w:left w:val="single" w:sz="4" w:space="0" w:color="auto"/>
            </w:tcBorders>
            <w:noWrap/>
            <w:vAlign w:val="center"/>
            <w:hideMark/>
          </w:tcPr>
          <w:p w14:paraId="01313A6C" w14:textId="461FEF55" w:rsidR="000036C4" w:rsidRPr="002A6386" w:rsidRDefault="000036C4" w:rsidP="000036C4">
            <w:pPr>
              <w:jc w:val="center"/>
              <w:rPr>
                <w:rFonts w:ascii="Lato" w:eastAsia="Times New Roman" w:hAnsi="Lato" w:cs="Arial"/>
                <w:b/>
                <w:bCs/>
                <w:sz w:val="20"/>
                <w:szCs w:val="20"/>
              </w:rPr>
            </w:pPr>
            <w:r w:rsidRPr="002A6386">
              <w:rPr>
                <w:rFonts w:ascii="Lato" w:eastAsia="Times New Roman" w:hAnsi="Lato" w:cs="Arial"/>
                <w:b/>
                <w:bCs/>
                <w:sz w:val="20"/>
                <w:szCs w:val="20"/>
              </w:rPr>
              <w:t>CENA BRUTTO OGÓŁEM</w:t>
            </w:r>
          </w:p>
        </w:tc>
        <w:tc>
          <w:tcPr>
            <w:tcW w:w="1565" w:type="dxa"/>
            <w:noWrap/>
            <w:vAlign w:val="center"/>
            <w:hideMark/>
          </w:tcPr>
          <w:p w14:paraId="589AEC2B" w14:textId="700D531E" w:rsidR="000036C4" w:rsidRPr="002A6386" w:rsidRDefault="000036C4" w:rsidP="000036C4">
            <w:pPr>
              <w:jc w:val="center"/>
              <w:rPr>
                <w:rFonts w:ascii="Lato" w:eastAsia="Times New Roman" w:hAnsi="Lato" w:cs="Arial"/>
                <w:b/>
                <w:sz w:val="20"/>
                <w:szCs w:val="20"/>
              </w:rPr>
            </w:pPr>
          </w:p>
        </w:tc>
      </w:tr>
    </w:tbl>
    <w:p w14:paraId="2FFB0847" w14:textId="77777777" w:rsidR="00F22B38" w:rsidRDefault="00F22B38" w:rsidP="000E2993">
      <w:pPr>
        <w:spacing w:after="0" w:line="240" w:lineRule="auto"/>
        <w:jc w:val="both"/>
        <w:rPr>
          <w:rFonts w:ascii="Lato" w:eastAsia="Times New Roman" w:hAnsi="Lato" w:cs="Arial"/>
          <w:b/>
          <w:sz w:val="20"/>
          <w:szCs w:val="20"/>
        </w:rPr>
      </w:pPr>
    </w:p>
    <w:p w14:paraId="3DC69538" w14:textId="71B5187A" w:rsidR="008C08AB" w:rsidRDefault="008C08AB" w:rsidP="000E2993">
      <w:pPr>
        <w:spacing w:after="0" w:line="240" w:lineRule="auto"/>
        <w:jc w:val="both"/>
        <w:rPr>
          <w:rFonts w:ascii="Lato" w:eastAsia="Times New Roman" w:hAnsi="Lato" w:cs="Arial"/>
          <w:b/>
          <w:sz w:val="20"/>
          <w:szCs w:val="20"/>
        </w:rPr>
      </w:pPr>
    </w:p>
    <w:p w14:paraId="6F5EC773" w14:textId="77777777" w:rsidR="000E2993" w:rsidRPr="006B2F2E" w:rsidRDefault="000E2993" w:rsidP="000E2993">
      <w:pPr>
        <w:spacing w:after="0" w:line="240" w:lineRule="auto"/>
        <w:jc w:val="both"/>
        <w:rPr>
          <w:rFonts w:ascii="Lato" w:eastAsia="Times New Roman" w:hAnsi="Lato" w:cs="Arial"/>
          <w:b/>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686"/>
      </w:tblGrid>
      <w:tr w:rsidR="000E2993" w:rsidRPr="006B2F2E" w14:paraId="2E9AA1B5" w14:textId="77777777" w:rsidTr="00A545A8">
        <w:tc>
          <w:tcPr>
            <w:tcW w:w="3543" w:type="dxa"/>
            <w:tcBorders>
              <w:top w:val="single" w:sz="4" w:space="0" w:color="auto"/>
              <w:left w:val="single" w:sz="4" w:space="0" w:color="auto"/>
              <w:bottom w:val="single" w:sz="4" w:space="0" w:color="auto"/>
              <w:right w:val="single" w:sz="4" w:space="0" w:color="auto"/>
            </w:tcBorders>
          </w:tcPr>
          <w:p w14:paraId="22167F0A" w14:textId="77777777" w:rsidR="000E2993" w:rsidRPr="006B2F2E" w:rsidRDefault="000E2993" w:rsidP="000E2993">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Cena brutto razem</w:t>
            </w:r>
          </w:p>
          <w:p w14:paraId="54146AA3" w14:textId="77777777" w:rsidR="000E2993" w:rsidRPr="006B2F2E" w:rsidRDefault="000E2993" w:rsidP="000E2993">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w zł</w:t>
            </w:r>
          </w:p>
        </w:tc>
        <w:tc>
          <w:tcPr>
            <w:tcW w:w="3686" w:type="dxa"/>
            <w:tcBorders>
              <w:top w:val="single" w:sz="4" w:space="0" w:color="auto"/>
              <w:left w:val="single" w:sz="4" w:space="0" w:color="auto"/>
              <w:bottom w:val="single" w:sz="4" w:space="0" w:color="auto"/>
              <w:right w:val="single" w:sz="4" w:space="0" w:color="auto"/>
            </w:tcBorders>
          </w:tcPr>
          <w:p w14:paraId="2E4BDE69" w14:textId="77777777" w:rsidR="000E2993" w:rsidRPr="006B2F2E" w:rsidRDefault="000E2993" w:rsidP="000E2993">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Cena netto razem</w:t>
            </w:r>
          </w:p>
          <w:p w14:paraId="2FA02AE7" w14:textId="77777777" w:rsidR="000E2993" w:rsidRPr="006B2F2E" w:rsidRDefault="000E2993" w:rsidP="000E2993">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w zł</w:t>
            </w:r>
          </w:p>
        </w:tc>
      </w:tr>
      <w:tr w:rsidR="000E2993" w:rsidRPr="006B2F2E" w14:paraId="66F4F6A2" w14:textId="77777777" w:rsidTr="00A545A8">
        <w:trPr>
          <w:trHeight w:val="303"/>
        </w:trPr>
        <w:tc>
          <w:tcPr>
            <w:tcW w:w="3543" w:type="dxa"/>
            <w:tcBorders>
              <w:top w:val="single" w:sz="4" w:space="0" w:color="auto"/>
              <w:left w:val="single" w:sz="4" w:space="0" w:color="auto"/>
              <w:bottom w:val="single" w:sz="4" w:space="0" w:color="auto"/>
              <w:right w:val="single" w:sz="4" w:space="0" w:color="auto"/>
            </w:tcBorders>
          </w:tcPr>
          <w:p w14:paraId="7D3A62A9" w14:textId="77777777" w:rsidR="000E2993" w:rsidRPr="006B2F2E" w:rsidRDefault="000E2993" w:rsidP="000E2993">
            <w:pPr>
              <w:spacing w:after="0" w:line="240" w:lineRule="auto"/>
              <w:jc w:val="both"/>
              <w:rPr>
                <w:rFonts w:ascii="Lato" w:eastAsia="Times New Roman" w:hAnsi="Lato" w:cs="Arial"/>
                <w:sz w:val="20"/>
                <w:szCs w:val="20"/>
              </w:rPr>
            </w:pPr>
          </w:p>
          <w:p w14:paraId="43E7D94B" w14:textId="77777777" w:rsidR="000E2993" w:rsidRPr="006B2F2E" w:rsidRDefault="000E2993" w:rsidP="000E2993">
            <w:pPr>
              <w:spacing w:after="0" w:line="240" w:lineRule="auto"/>
              <w:jc w:val="both"/>
              <w:rPr>
                <w:rFonts w:ascii="Lato" w:eastAsia="Times New Roman" w:hAnsi="Lato"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087DB4D" w14:textId="77777777" w:rsidR="000E2993" w:rsidRPr="006B2F2E" w:rsidRDefault="000E2993" w:rsidP="000E2993">
            <w:pPr>
              <w:spacing w:after="0" w:line="240" w:lineRule="auto"/>
              <w:jc w:val="both"/>
              <w:rPr>
                <w:rFonts w:ascii="Lato" w:eastAsia="Times New Roman" w:hAnsi="Lato" w:cs="Arial"/>
                <w:sz w:val="20"/>
                <w:szCs w:val="20"/>
              </w:rPr>
            </w:pPr>
          </w:p>
        </w:tc>
      </w:tr>
    </w:tbl>
    <w:p w14:paraId="34A1DA9C" w14:textId="77777777" w:rsidR="000E2993" w:rsidRDefault="000E2993" w:rsidP="000E2993">
      <w:pPr>
        <w:tabs>
          <w:tab w:val="center" w:pos="900"/>
          <w:tab w:val="center" w:pos="5400"/>
          <w:tab w:val="right" w:pos="9071"/>
        </w:tabs>
        <w:spacing w:after="0" w:line="240" w:lineRule="auto"/>
        <w:rPr>
          <w:rFonts w:ascii="Lato" w:eastAsia="Times New Roman" w:hAnsi="Lato" w:cs="Arial"/>
          <w:bCs/>
          <w:sz w:val="20"/>
          <w:szCs w:val="20"/>
          <w:lang w:eastAsia="pl-PL"/>
        </w:rPr>
      </w:pPr>
    </w:p>
    <w:p w14:paraId="35F80A17" w14:textId="77777777" w:rsidR="000036C4" w:rsidRDefault="000036C4" w:rsidP="000E2993">
      <w:pPr>
        <w:tabs>
          <w:tab w:val="center" w:pos="900"/>
          <w:tab w:val="center" w:pos="5400"/>
          <w:tab w:val="right" w:pos="9071"/>
        </w:tabs>
        <w:spacing w:after="0" w:line="240" w:lineRule="auto"/>
        <w:rPr>
          <w:rFonts w:ascii="Lato" w:eastAsia="Times New Roman" w:hAnsi="Lato" w:cs="Arial"/>
          <w:bCs/>
          <w:sz w:val="20"/>
          <w:szCs w:val="20"/>
          <w:lang w:eastAsia="pl-PL"/>
        </w:rPr>
      </w:pPr>
    </w:p>
    <w:p w14:paraId="38BE94F4" w14:textId="77777777" w:rsidR="00F21496" w:rsidRDefault="00F21496" w:rsidP="000E2993">
      <w:pPr>
        <w:tabs>
          <w:tab w:val="center" w:pos="900"/>
          <w:tab w:val="center" w:pos="5400"/>
          <w:tab w:val="right" w:pos="9071"/>
        </w:tabs>
        <w:spacing w:after="0" w:line="240" w:lineRule="auto"/>
        <w:rPr>
          <w:rFonts w:ascii="Lato" w:eastAsia="Times New Roman" w:hAnsi="Lato" w:cs="Arial"/>
          <w:bCs/>
          <w:sz w:val="20"/>
          <w:szCs w:val="20"/>
          <w:lang w:eastAsia="pl-PL"/>
        </w:rPr>
      </w:pPr>
    </w:p>
    <w:tbl>
      <w:tblPr>
        <w:tblW w:w="0" w:type="auto"/>
        <w:tblLook w:val="04A0" w:firstRow="1" w:lastRow="0" w:firstColumn="1" w:lastColumn="0" w:noHBand="0" w:noVBand="1"/>
      </w:tblPr>
      <w:tblGrid>
        <w:gridCol w:w="2566"/>
        <w:gridCol w:w="6447"/>
      </w:tblGrid>
      <w:tr w:rsidR="00E633AF" w:rsidRPr="006B2F2E" w14:paraId="76D320C9" w14:textId="77777777" w:rsidTr="006F1103">
        <w:trPr>
          <w:trHeight w:val="423"/>
        </w:trPr>
        <w:tc>
          <w:tcPr>
            <w:tcW w:w="2566" w:type="dxa"/>
            <w:shd w:val="clear" w:color="auto" w:fill="auto"/>
          </w:tcPr>
          <w:p w14:paraId="304A8D6D" w14:textId="77777777" w:rsidR="00E633AF" w:rsidRPr="00F42978" w:rsidRDefault="00E633AF" w:rsidP="00A545A8">
            <w:pPr>
              <w:jc w:val="center"/>
              <w:rPr>
                <w:rFonts w:ascii="Lato" w:hAnsi="Lato"/>
                <w:bCs/>
                <w:sz w:val="18"/>
                <w:szCs w:val="18"/>
                <w:lang w:eastAsia="x-none"/>
              </w:rPr>
            </w:pPr>
            <w:r w:rsidRPr="00F42978">
              <w:rPr>
                <w:rFonts w:ascii="Lato" w:hAnsi="Lato"/>
                <w:bCs/>
                <w:sz w:val="18"/>
                <w:szCs w:val="18"/>
                <w:lang w:eastAsia="x-none"/>
              </w:rPr>
              <w:t>………………..………………</w:t>
            </w:r>
          </w:p>
          <w:p w14:paraId="37206E48" w14:textId="77777777" w:rsidR="00E633AF" w:rsidRPr="00964769" w:rsidRDefault="00E633AF" w:rsidP="00A545A8">
            <w:pPr>
              <w:jc w:val="center"/>
              <w:rPr>
                <w:rFonts w:ascii="Lato" w:hAnsi="Lato"/>
                <w:bCs/>
                <w:sz w:val="18"/>
                <w:szCs w:val="18"/>
                <w:vertAlign w:val="superscript"/>
                <w:lang w:eastAsia="x-none"/>
              </w:rPr>
            </w:pPr>
            <w:r w:rsidRPr="00964769">
              <w:rPr>
                <w:rFonts w:ascii="Lato" w:hAnsi="Lato"/>
                <w:bCs/>
                <w:sz w:val="18"/>
                <w:szCs w:val="18"/>
                <w:vertAlign w:val="superscript"/>
                <w:lang w:eastAsia="x-none"/>
              </w:rPr>
              <w:t>(miejsce, data)</w:t>
            </w:r>
          </w:p>
        </w:tc>
        <w:tc>
          <w:tcPr>
            <w:tcW w:w="6447" w:type="dxa"/>
            <w:shd w:val="clear" w:color="auto" w:fill="auto"/>
          </w:tcPr>
          <w:p w14:paraId="72339845" w14:textId="77777777" w:rsidR="00E633AF" w:rsidRPr="00F42978" w:rsidRDefault="00E633AF" w:rsidP="00F21496">
            <w:pPr>
              <w:jc w:val="center"/>
              <w:rPr>
                <w:rFonts w:ascii="Lato" w:hAnsi="Lato"/>
                <w:bCs/>
                <w:sz w:val="18"/>
                <w:szCs w:val="18"/>
                <w:lang w:eastAsia="x-none"/>
              </w:rPr>
            </w:pPr>
            <w:r w:rsidRPr="00F42978">
              <w:rPr>
                <w:rFonts w:ascii="Lato" w:hAnsi="Lato"/>
                <w:bCs/>
                <w:sz w:val="18"/>
                <w:szCs w:val="18"/>
                <w:lang w:eastAsia="x-none"/>
              </w:rPr>
              <w:t>…………………………………………………………………………………………..…………..</w:t>
            </w:r>
          </w:p>
          <w:p w14:paraId="10F735AE" w14:textId="62ACE4E9" w:rsidR="00E633AF" w:rsidRPr="00964769" w:rsidRDefault="00E633AF" w:rsidP="007E4B13">
            <w:pPr>
              <w:jc w:val="center"/>
              <w:rPr>
                <w:rFonts w:ascii="Lato" w:hAnsi="Lato"/>
                <w:sz w:val="18"/>
                <w:szCs w:val="18"/>
                <w:vertAlign w:val="superscript"/>
                <w:lang w:eastAsia="x-none"/>
              </w:rPr>
            </w:pPr>
            <w:r w:rsidRPr="00964769">
              <w:rPr>
                <w:rFonts w:ascii="Lato" w:hAnsi="Lato"/>
                <w:bCs/>
                <w:sz w:val="18"/>
                <w:szCs w:val="18"/>
                <w:vertAlign w:val="superscript"/>
                <w:lang w:eastAsia="x-none"/>
              </w:rPr>
              <w:t>(podpis/podpisy osoby/osób uprawnionych/upoważnionych</w:t>
            </w:r>
            <w:r w:rsidRPr="00964769">
              <w:rPr>
                <w:rFonts w:ascii="Lato" w:hAnsi="Lato"/>
                <w:sz w:val="18"/>
                <w:szCs w:val="18"/>
                <w:vertAlign w:val="superscript"/>
                <w:lang w:eastAsia="x-none"/>
              </w:rPr>
              <w:t xml:space="preserve"> do reprezentowania wykonawcy</w:t>
            </w:r>
            <w:r w:rsidR="00F21496">
              <w:rPr>
                <w:rStyle w:val="Odwoanieprzypisudolnego"/>
                <w:rFonts w:ascii="Lato" w:hAnsi="Lato"/>
                <w:sz w:val="18"/>
                <w:szCs w:val="18"/>
                <w:lang w:eastAsia="x-none"/>
              </w:rPr>
              <w:footnoteReference w:id="1"/>
            </w:r>
            <w:r w:rsidRPr="00964769">
              <w:rPr>
                <w:rFonts w:ascii="Lato" w:hAnsi="Lato"/>
                <w:sz w:val="18"/>
                <w:szCs w:val="18"/>
                <w:vertAlign w:val="superscript"/>
                <w:lang w:eastAsia="x-none"/>
              </w:rPr>
              <w:t>)</w:t>
            </w:r>
          </w:p>
        </w:tc>
      </w:tr>
    </w:tbl>
    <w:p w14:paraId="4D4A1AF0" w14:textId="77777777" w:rsidR="002A6386" w:rsidRDefault="002A6386" w:rsidP="00F21496">
      <w:pPr>
        <w:spacing w:after="0" w:line="240" w:lineRule="auto"/>
        <w:jc w:val="right"/>
        <w:rPr>
          <w:rFonts w:ascii="Lato" w:eastAsia="Times New Roman" w:hAnsi="Lato" w:cs="Arial"/>
          <w:b/>
          <w:bCs/>
          <w:sz w:val="20"/>
          <w:szCs w:val="20"/>
        </w:rPr>
      </w:pPr>
    </w:p>
    <w:p w14:paraId="0386C85C" w14:textId="77777777" w:rsidR="002A6386" w:rsidRDefault="002A6386" w:rsidP="00F21496">
      <w:pPr>
        <w:spacing w:after="0" w:line="240" w:lineRule="auto"/>
        <w:jc w:val="right"/>
        <w:rPr>
          <w:rFonts w:ascii="Lato" w:eastAsia="Times New Roman" w:hAnsi="Lato" w:cs="Arial"/>
          <w:b/>
          <w:bCs/>
          <w:sz w:val="20"/>
          <w:szCs w:val="20"/>
        </w:rPr>
      </w:pPr>
    </w:p>
    <w:p w14:paraId="600AA4BA" w14:textId="77777777" w:rsidR="002A6386" w:rsidRDefault="002A6386" w:rsidP="00F21496">
      <w:pPr>
        <w:spacing w:after="0" w:line="240" w:lineRule="auto"/>
        <w:jc w:val="right"/>
        <w:rPr>
          <w:rFonts w:ascii="Lato" w:eastAsia="Times New Roman" w:hAnsi="Lato" w:cs="Arial"/>
          <w:b/>
          <w:bCs/>
          <w:sz w:val="20"/>
          <w:szCs w:val="20"/>
        </w:rPr>
      </w:pPr>
    </w:p>
    <w:p w14:paraId="250E7855" w14:textId="77777777" w:rsidR="002A6386" w:rsidRDefault="002A6386" w:rsidP="00F21496">
      <w:pPr>
        <w:spacing w:after="0" w:line="240" w:lineRule="auto"/>
        <w:jc w:val="right"/>
        <w:rPr>
          <w:rFonts w:ascii="Lato" w:eastAsia="Times New Roman" w:hAnsi="Lato" w:cs="Arial"/>
          <w:b/>
          <w:bCs/>
          <w:sz w:val="20"/>
          <w:szCs w:val="20"/>
        </w:rPr>
      </w:pPr>
    </w:p>
    <w:p w14:paraId="0E6CDD5D" w14:textId="77777777" w:rsidR="002A6386" w:rsidRDefault="002A6386" w:rsidP="00F21496">
      <w:pPr>
        <w:spacing w:after="0" w:line="240" w:lineRule="auto"/>
        <w:jc w:val="right"/>
        <w:rPr>
          <w:rFonts w:ascii="Lato" w:eastAsia="Times New Roman" w:hAnsi="Lato" w:cs="Arial"/>
          <w:b/>
          <w:bCs/>
          <w:sz w:val="20"/>
          <w:szCs w:val="20"/>
        </w:rPr>
      </w:pPr>
    </w:p>
    <w:p w14:paraId="7F9E00BB" w14:textId="77777777" w:rsidR="002A6386" w:rsidRDefault="002A6386" w:rsidP="00F21496">
      <w:pPr>
        <w:spacing w:after="0" w:line="240" w:lineRule="auto"/>
        <w:jc w:val="right"/>
        <w:rPr>
          <w:rFonts w:ascii="Lato" w:eastAsia="Times New Roman" w:hAnsi="Lato" w:cs="Arial"/>
          <w:b/>
          <w:bCs/>
          <w:sz w:val="20"/>
          <w:szCs w:val="20"/>
        </w:rPr>
      </w:pPr>
    </w:p>
    <w:p w14:paraId="66EBA105" w14:textId="77777777" w:rsidR="002A6386" w:rsidRDefault="002A6386" w:rsidP="00F21496">
      <w:pPr>
        <w:spacing w:after="0" w:line="240" w:lineRule="auto"/>
        <w:jc w:val="right"/>
        <w:rPr>
          <w:rFonts w:ascii="Lato" w:eastAsia="Times New Roman" w:hAnsi="Lato" w:cs="Arial"/>
          <w:b/>
          <w:bCs/>
          <w:sz w:val="20"/>
          <w:szCs w:val="20"/>
        </w:rPr>
      </w:pPr>
    </w:p>
    <w:p w14:paraId="688A6426" w14:textId="0F18DC92" w:rsidR="00F21496" w:rsidRPr="00A411F5" w:rsidRDefault="000036C4" w:rsidP="00F21496">
      <w:pPr>
        <w:spacing w:after="0" w:line="240" w:lineRule="auto"/>
        <w:jc w:val="right"/>
        <w:rPr>
          <w:rFonts w:ascii="Lato" w:eastAsia="Times New Roman" w:hAnsi="Lato" w:cs="Arial"/>
          <w:b/>
          <w:bCs/>
          <w:sz w:val="20"/>
          <w:szCs w:val="20"/>
        </w:rPr>
      </w:pPr>
      <w:r>
        <w:rPr>
          <w:rFonts w:ascii="Lato" w:eastAsia="Times New Roman" w:hAnsi="Lato" w:cs="Arial"/>
          <w:b/>
          <w:bCs/>
          <w:sz w:val="20"/>
          <w:szCs w:val="20"/>
        </w:rPr>
        <w:br w:type="column"/>
      </w:r>
      <w:r w:rsidR="008E437A">
        <w:rPr>
          <w:rFonts w:ascii="Lato" w:eastAsia="Times New Roman" w:hAnsi="Lato" w:cs="Arial"/>
          <w:b/>
          <w:bCs/>
          <w:sz w:val="20"/>
          <w:szCs w:val="20"/>
        </w:rPr>
        <w:lastRenderedPageBreak/>
        <w:t>Z</w:t>
      </w:r>
      <w:r w:rsidR="00F21496" w:rsidRPr="00A411F5">
        <w:rPr>
          <w:rFonts w:ascii="Lato" w:eastAsia="Times New Roman" w:hAnsi="Lato" w:cs="Arial"/>
          <w:b/>
          <w:bCs/>
          <w:sz w:val="20"/>
          <w:szCs w:val="20"/>
        </w:rPr>
        <w:t>ałącznik nr 2.2 do SWZ</w:t>
      </w:r>
    </w:p>
    <w:p w14:paraId="2030F4B3" w14:textId="77777777" w:rsidR="00F21496" w:rsidRPr="00A411F5" w:rsidRDefault="00F21496" w:rsidP="00D45D31">
      <w:pPr>
        <w:spacing w:after="0" w:line="240" w:lineRule="auto"/>
        <w:rPr>
          <w:rFonts w:ascii="Lato" w:eastAsia="Times New Roman" w:hAnsi="Lato" w:cs="Arial"/>
          <w:b/>
          <w:bCs/>
          <w:sz w:val="20"/>
          <w:szCs w:val="20"/>
        </w:rPr>
      </w:pPr>
    </w:p>
    <w:p w14:paraId="11284A47" w14:textId="77777777" w:rsidR="00F21496" w:rsidRPr="00A411F5" w:rsidRDefault="00F21496" w:rsidP="00F21496">
      <w:pPr>
        <w:shd w:val="clear" w:color="auto" w:fill="D9D9D9" w:themeFill="background1" w:themeFillShade="D9"/>
        <w:spacing w:after="0" w:line="240" w:lineRule="auto"/>
        <w:jc w:val="center"/>
        <w:rPr>
          <w:rFonts w:ascii="Lato" w:eastAsia="Times New Roman" w:hAnsi="Lato" w:cs="Arial"/>
          <w:b/>
          <w:bCs/>
          <w:sz w:val="20"/>
          <w:szCs w:val="20"/>
        </w:rPr>
      </w:pPr>
      <w:r w:rsidRPr="00A411F5">
        <w:rPr>
          <w:rFonts w:ascii="Lato" w:eastAsia="Times New Roman" w:hAnsi="Lato" w:cs="Arial"/>
          <w:b/>
          <w:bCs/>
          <w:sz w:val="20"/>
          <w:szCs w:val="20"/>
        </w:rPr>
        <w:t>OPIS PRZEDMIOTU ZAMÓWIENIA</w:t>
      </w:r>
    </w:p>
    <w:p w14:paraId="51B631B3" w14:textId="77777777" w:rsidR="00F21496" w:rsidRPr="00A411F5" w:rsidRDefault="00F21496" w:rsidP="00F21496">
      <w:pPr>
        <w:spacing w:after="0" w:line="240" w:lineRule="auto"/>
        <w:jc w:val="right"/>
        <w:rPr>
          <w:rFonts w:ascii="Lato" w:eastAsia="Times New Roman" w:hAnsi="Lato" w:cs="Arial"/>
          <w:sz w:val="20"/>
          <w:szCs w:val="20"/>
        </w:rPr>
      </w:pPr>
    </w:p>
    <w:p w14:paraId="559D8ACD" w14:textId="523F1448" w:rsidR="00F21496" w:rsidRPr="00A411F5" w:rsidRDefault="00F21496" w:rsidP="00F21496">
      <w:pPr>
        <w:shd w:val="clear" w:color="auto" w:fill="D9D9D9" w:themeFill="background1" w:themeFillShade="D9"/>
        <w:autoSpaceDE w:val="0"/>
        <w:autoSpaceDN w:val="0"/>
        <w:adjustRightInd w:val="0"/>
        <w:spacing w:line="240" w:lineRule="auto"/>
        <w:jc w:val="center"/>
        <w:rPr>
          <w:rFonts w:ascii="Lato" w:eastAsia="Times New Roman" w:hAnsi="Lato" w:cs="Arial"/>
          <w:b/>
          <w:sz w:val="20"/>
          <w:szCs w:val="20"/>
        </w:rPr>
      </w:pPr>
      <w:r w:rsidRPr="00A411F5">
        <w:rPr>
          <w:rFonts w:ascii="Lato" w:eastAsia="Times New Roman" w:hAnsi="Lato" w:cs="Arial"/>
          <w:b/>
          <w:sz w:val="20"/>
          <w:szCs w:val="20"/>
        </w:rPr>
        <w:t>Asortyment dla części nr I</w:t>
      </w:r>
      <w:r w:rsidR="00DA6606">
        <w:rPr>
          <w:rFonts w:ascii="Lato" w:eastAsia="Times New Roman" w:hAnsi="Lato" w:cs="Arial"/>
          <w:b/>
          <w:sz w:val="20"/>
          <w:szCs w:val="20"/>
        </w:rPr>
        <w:t>I</w:t>
      </w:r>
      <w:r w:rsidRPr="00A411F5">
        <w:rPr>
          <w:rFonts w:ascii="Lato" w:eastAsia="Times New Roman" w:hAnsi="Lato" w:cs="Arial"/>
          <w:b/>
          <w:sz w:val="20"/>
          <w:szCs w:val="20"/>
        </w:rPr>
        <w:t xml:space="preserve"> </w:t>
      </w:r>
      <w:r w:rsidR="000036C4">
        <w:rPr>
          <w:rFonts w:ascii="Lato" w:eastAsia="Times New Roman" w:hAnsi="Lato" w:cs="Arial"/>
          <w:b/>
          <w:sz w:val="20"/>
          <w:szCs w:val="20"/>
        </w:rPr>
        <w:t>owoce</w:t>
      </w:r>
    </w:p>
    <w:p w14:paraId="729E879D" w14:textId="77777777" w:rsidR="000036C4" w:rsidRPr="00A411F5" w:rsidRDefault="00F21496" w:rsidP="000036C4">
      <w:pPr>
        <w:tabs>
          <w:tab w:val="left" w:pos="708"/>
        </w:tabs>
        <w:spacing w:after="0" w:line="240" w:lineRule="auto"/>
        <w:jc w:val="both"/>
        <w:rPr>
          <w:rFonts w:ascii="Lato" w:hAnsi="Lato" w:cs="Arial"/>
          <w:b/>
          <w:sz w:val="20"/>
          <w:szCs w:val="20"/>
        </w:rPr>
      </w:pPr>
      <w:r w:rsidRPr="00A411F5">
        <w:rPr>
          <w:rFonts w:ascii="Lato" w:eastAsia="Times New Roman" w:hAnsi="Lato" w:cs="Arial"/>
          <w:bCs/>
          <w:sz w:val="20"/>
          <w:szCs w:val="20"/>
          <w:lang w:val="x-none"/>
        </w:rPr>
        <w:t xml:space="preserve">w postępowaniu </w:t>
      </w:r>
      <w:r w:rsidRPr="00A411F5">
        <w:rPr>
          <w:rFonts w:ascii="Lato" w:eastAsia="Times New Roman" w:hAnsi="Lato" w:cs="Arial"/>
          <w:bCs/>
          <w:sz w:val="20"/>
          <w:szCs w:val="20"/>
          <w:lang w:eastAsia="pl-PL"/>
        </w:rPr>
        <w:t>o udzielenie zamówienia publicznego realizowanego w trybie podstawowym, którego przedmiotem</w:t>
      </w:r>
      <w:r w:rsidRPr="00A411F5">
        <w:rPr>
          <w:rFonts w:ascii="Lato" w:eastAsia="Times New Roman" w:hAnsi="Lato" w:cs="Arial"/>
          <w:b/>
          <w:sz w:val="20"/>
          <w:szCs w:val="20"/>
          <w:lang w:eastAsia="pl-PL"/>
        </w:rPr>
        <w:t xml:space="preserve"> </w:t>
      </w:r>
      <w:r w:rsidRPr="00A411F5">
        <w:rPr>
          <w:rFonts w:ascii="Lato" w:eastAsia="Times New Roman" w:hAnsi="Lato" w:cs="Arial"/>
          <w:bCs/>
          <w:sz w:val="20"/>
          <w:szCs w:val="20"/>
          <w:lang w:eastAsia="pl-PL"/>
        </w:rPr>
        <w:t>jest</w:t>
      </w:r>
      <w:r w:rsidRPr="00A411F5">
        <w:rPr>
          <w:rFonts w:ascii="Lato" w:eastAsia="Times New Roman" w:hAnsi="Lato" w:cs="Arial"/>
          <w:b/>
          <w:sz w:val="20"/>
          <w:szCs w:val="20"/>
          <w:lang w:val="x-none"/>
        </w:rPr>
        <w:t xml:space="preserve"> </w:t>
      </w:r>
      <w:r w:rsidR="000036C4">
        <w:rPr>
          <w:rFonts w:ascii="Lato" w:hAnsi="Lato"/>
          <w:b/>
          <w:bCs/>
          <w:sz w:val="20"/>
          <w:szCs w:val="20"/>
        </w:rPr>
        <w:t>Sukcesywna d</w:t>
      </w:r>
      <w:r w:rsidR="000036C4">
        <w:rPr>
          <w:rFonts w:ascii="Lato" w:hAnsi="Lato" w:cs="Arial"/>
          <w:b/>
          <w:sz w:val="20"/>
          <w:szCs w:val="20"/>
        </w:rPr>
        <w:t>ostawa jabłek, owoców, warzyw i ziemniaków dla Domu Pomocy Społecznej w Krakowie, ul. Krakowska 55.</w:t>
      </w:r>
    </w:p>
    <w:p w14:paraId="1FC31351" w14:textId="77777777" w:rsidR="000036C4" w:rsidRDefault="000036C4" w:rsidP="000036C4">
      <w:pPr>
        <w:tabs>
          <w:tab w:val="left" w:pos="708"/>
        </w:tabs>
        <w:spacing w:after="0" w:line="240" w:lineRule="auto"/>
        <w:jc w:val="both"/>
        <w:rPr>
          <w:rFonts w:ascii="Lato" w:eastAsia="Times New Roman" w:hAnsi="Lato" w:cs="Arial"/>
          <w:b/>
          <w:sz w:val="20"/>
          <w:szCs w:val="20"/>
        </w:rPr>
      </w:pPr>
    </w:p>
    <w:tbl>
      <w:tblPr>
        <w:tblStyle w:val="Tabela-Siatka"/>
        <w:tblW w:w="11522" w:type="dxa"/>
        <w:tblInd w:w="-1168" w:type="dxa"/>
        <w:tblLook w:val="04A0" w:firstRow="1" w:lastRow="0" w:firstColumn="1" w:lastColumn="0" w:noHBand="0" w:noVBand="1"/>
      </w:tblPr>
      <w:tblGrid>
        <w:gridCol w:w="412"/>
        <w:gridCol w:w="491"/>
        <w:gridCol w:w="6043"/>
        <w:gridCol w:w="567"/>
        <w:gridCol w:w="924"/>
        <w:gridCol w:w="1559"/>
        <w:gridCol w:w="1560"/>
      </w:tblGrid>
      <w:tr w:rsidR="002A6386" w:rsidRPr="006C11F7" w14:paraId="3955F137" w14:textId="77777777" w:rsidTr="0072649F">
        <w:trPr>
          <w:gridBefore w:val="1"/>
          <w:wBefore w:w="425" w:type="dxa"/>
          <w:trHeight w:val="725"/>
        </w:trPr>
        <w:tc>
          <w:tcPr>
            <w:tcW w:w="478" w:type="dxa"/>
            <w:noWrap/>
            <w:vAlign w:val="center"/>
            <w:hideMark/>
          </w:tcPr>
          <w:p w14:paraId="7074C14B" w14:textId="77777777" w:rsidR="002A6386" w:rsidRPr="006C11F7" w:rsidRDefault="002A6386" w:rsidP="000036C4">
            <w:pPr>
              <w:jc w:val="center"/>
              <w:rPr>
                <w:rFonts w:ascii="Lato" w:eastAsia="Times New Roman" w:hAnsi="Lato" w:cs="Arial"/>
                <w:b/>
                <w:bCs/>
                <w:sz w:val="21"/>
                <w:szCs w:val="21"/>
              </w:rPr>
            </w:pPr>
            <w:bookmarkStart w:id="2" w:name="_Hlk150772836"/>
            <w:r w:rsidRPr="006C11F7">
              <w:rPr>
                <w:rFonts w:ascii="Lato" w:eastAsia="Times New Roman" w:hAnsi="Lato" w:cs="Arial"/>
                <w:b/>
                <w:bCs/>
                <w:sz w:val="21"/>
                <w:szCs w:val="21"/>
              </w:rPr>
              <w:t>Lp.</w:t>
            </w:r>
          </w:p>
        </w:tc>
        <w:tc>
          <w:tcPr>
            <w:tcW w:w="6043" w:type="dxa"/>
            <w:noWrap/>
            <w:vAlign w:val="center"/>
            <w:hideMark/>
          </w:tcPr>
          <w:p w14:paraId="4A285A26" w14:textId="77777777" w:rsidR="002A6386" w:rsidRPr="006C11F7" w:rsidRDefault="002A6386" w:rsidP="000036C4">
            <w:pPr>
              <w:jc w:val="center"/>
              <w:rPr>
                <w:rFonts w:ascii="Lato" w:eastAsia="Times New Roman" w:hAnsi="Lato" w:cs="Arial"/>
                <w:b/>
                <w:bCs/>
                <w:sz w:val="21"/>
                <w:szCs w:val="21"/>
              </w:rPr>
            </w:pPr>
            <w:r w:rsidRPr="006C11F7">
              <w:rPr>
                <w:rFonts w:ascii="Lato" w:eastAsia="Times New Roman" w:hAnsi="Lato" w:cs="Arial"/>
                <w:b/>
                <w:bCs/>
                <w:sz w:val="21"/>
                <w:szCs w:val="21"/>
              </w:rPr>
              <w:t>Nazwa asortymentu</w:t>
            </w:r>
          </w:p>
        </w:tc>
        <w:tc>
          <w:tcPr>
            <w:tcW w:w="567" w:type="dxa"/>
            <w:noWrap/>
            <w:vAlign w:val="center"/>
            <w:hideMark/>
          </w:tcPr>
          <w:p w14:paraId="0917400C" w14:textId="6A220FAF" w:rsidR="002A6386" w:rsidRPr="006C11F7" w:rsidRDefault="000036C4" w:rsidP="001353AA">
            <w:pPr>
              <w:jc w:val="center"/>
              <w:rPr>
                <w:rFonts w:ascii="Lato" w:eastAsia="Times New Roman" w:hAnsi="Lato" w:cs="Arial"/>
                <w:b/>
                <w:bCs/>
                <w:sz w:val="21"/>
                <w:szCs w:val="21"/>
              </w:rPr>
            </w:pPr>
            <w:r w:rsidRPr="006C11F7">
              <w:rPr>
                <w:rFonts w:ascii="Lato" w:eastAsia="Times New Roman" w:hAnsi="Lato" w:cs="Arial"/>
                <w:b/>
                <w:bCs/>
                <w:sz w:val="21"/>
                <w:szCs w:val="21"/>
              </w:rPr>
              <w:t>j.m.</w:t>
            </w:r>
          </w:p>
        </w:tc>
        <w:tc>
          <w:tcPr>
            <w:tcW w:w="890" w:type="dxa"/>
            <w:vAlign w:val="center"/>
            <w:hideMark/>
          </w:tcPr>
          <w:p w14:paraId="5C00B079" w14:textId="77777777" w:rsidR="002A6386" w:rsidRPr="006C11F7" w:rsidRDefault="002A6386" w:rsidP="001353AA">
            <w:pPr>
              <w:jc w:val="center"/>
              <w:rPr>
                <w:rFonts w:ascii="Lato" w:eastAsia="Times New Roman" w:hAnsi="Lato" w:cs="Arial"/>
                <w:b/>
                <w:bCs/>
                <w:sz w:val="21"/>
                <w:szCs w:val="21"/>
              </w:rPr>
            </w:pPr>
            <w:r w:rsidRPr="006C11F7">
              <w:rPr>
                <w:rFonts w:ascii="Lato" w:eastAsia="Times New Roman" w:hAnsi="Lato" w:cs="Arial"/>
                <w:b/>
                <w:bCs/>
                <w:sz w:val="21"/>
                <w:szCs w:val="21"/>
              </w:rPr>
              <w:t>Ilość ogółem</w:t>
            </w:r>
          </w:p>
        </w:tc>
        <w:tc>
          <w:tcPr>
            <w:tcW w:w="1559" w:type="dxa"/>
            <w:vAlign w:val="center"/>
            <w:hideMark/>
          </w:tcPr>
          <w:p w14:paraId="217F00EE" w14:textId="77777777" w:rsidR="002A6386" w:rsidRPr="006C11F7" w:rsidRDefault="002A6386" w:rsidP="000036C4">
            <w:pPr>
              <w:jc w:val="center"/>
              <w:rPr>
                <w:rFonts w:ascii="Lato" w:eastAsia="Times New Roman" w:hAnsi="Lato" w:cs="Arial"/>
                <w:b/>
                <w:bCs/>
                <w:sz w:val="21"/>
                <w:szCs w:val="21"/>
              </w:rPr>
            </w:pPr>
            <w:r w:rsidRPr="006C11F7">
              <w:rPr>
                <w:rFonts w:ascii="Lato" w:eastAsia="Times New Roman" w:hAnsi="Lato" w:cs="Arial"/>
                <w:b/>
                <w:bCs/>
                <w:sz w:val="21"/>
                <w:szCs w:val="21"/>
              </w:rPr>
              <w:t>cena jednostkowa brutto</w:t>
            </w:r>
          </w:p>
        </w:tc>
        <w:tc>
          <w:tcPr>
            <w:tcW w:w="1560" w:type="dxa"/>
            <w:vAlign w:val="center"/>
            <w:hideMark/>
          </w:tcPr>
          <w:p w14:paraId="20535E50" w14:textId="77777777" w:rsidR="002A6386" w:rsidRPr="006C11F7" w:rsidRDefault="002A6386" w:rsidP="000036C4">
            <w:pPr>
              <w:jc w:val="center"/>
              <w:rPr>
                <w:rFonts w:ascii="Lato" w:eastAsia="Times New Roman" w:hAnsi="Lato" w:cs="Arial"/>
                <w:b/>
                <w:bCs/>
                <w:sz w:val="21"/>
                <w:szCs w:val="21"/>
              </w:rPr>
            </w:pPr>
            <w:r w:rsidRPr="006C11F7">
              <w:rPr>
                <w:rFonts w:ascii="Lato" w:eastAsia="Times New Roman" w:hAnsi="Lato" w:cs="Arial"/>
                <w:b/>
                <w:bCs/>
                <w:sz w:val="21"/>
                <w:szCs w:val="21"/>
              </w:rPr>
              <w:t>cena brutto ogółem = 4 x 5</w:t>
            </w:r>
          </w:p>
        </w:tc>
      </w:tr>
      <w:tr w:rsidR="002A6386" w:rsidRPr="006C11F7" w14:paraId="4BFBD55A" w14:textId="77777777" w:rsidTr="0072649F">
        <w:trPr>
          <w:gridBefore w:val="1"/>
          <w:wBefore w:w="425" w:type="dxa"/>
          <w:trHeight w:val="282"/>
        </w:trPr>
        <w:tc>
          <w:tcPr>
            <w:tcW w:w="478" w:type="dxa"/>
            <w:noWrap/>
            <w:vAlign w:val="center"/>
            <w:hideMark/>
          </w:tcPr>
          <w:p w14:paraId="31138FC4" w14:textId="77777777" w:rsidR="002A6386" w:rsidRPr="006C11F7" w:rsidRDefault="002A6386" w:rsidP="000036C4">
            <w:pPr>
              <w:jc w:val="center"/>
              <w:rPr>
                <w:rFonts w:ascii="Lato" w:eastAsia="Times New Roman" w:hAnsi="Lato" w:cs="Arial"/>
                <w:b/>
                <w:bCs/>
                <w:sz w:val="21"/>
                <w:szCs w:val="21"/>
              </w:rPr>
            </w:pPr>
            <w:r w:rsidRPr="006C11F7">
              <w:rPr>
                <w:rFonts w:ascii="Lato" w:eastAsia="Times New Roman" w:hAnsi="Lato" w:cs="Arial"/>
                <w:b/>
                <w:bCs/>
                <w:sz w:val="21"/>
                <w:szCs w:val="21"/>
              </w:rPr>
              <w:t>1</w:t>
            </w:r>
          </w:p>
        </w:tc>
        <w:tc>
          <w:tcPr>
            <w:tcW w:w="6043" w:type="dxa"/>
            <w:vAlign w:val="center"/>
            <w:hideMark/>
          </w:tcPr>
          <w:p w14:paraId="567F224D" w14:textId="77777777" w:rsidR="002A6386" w:rsidRPr="006C11F7" w:rsidRDefault="002A6386" w:rsidP="000036C4">
            <w:pPr>
              <w:jc w:val="center"/>
              <w:rPr>
                <w:rFonts w:ascii="Lato" w:eastAsia="Times New Roman" w:hAnsi="Lato" w:cs="Arial"/>
                <w:b/>
                <w:bCs/>
                <w:sz w:val="21"/>
                <w:szCs w:val="21"/>
              </w:rPr>
            </w:pPr>
            <w:r w:rsidRPr="006C11F7">
              <w:rPr>
                <w:rFonts w:ascii="Lato" w:eastAsia="Times New Roman" w:hAnsi="Lato" w:cs="Arial"/>
                <w:b/>
                <w:bCs/>
                <w:sz w:val="21"/>
                <w:szCs w:val="21"/>
              </w:rPr>
              <w:t>2</w:t>
            </w:r>
          </w:p>
        </w:tc>
        <w:tc>
          <w:tcPr>
            <w:tcW w:w="567" w:type="dxa"/>
            <w:noWrap/>
            <w:vAlign w:val="center"/>
          </w:tcPr>
          <w:p w14:paraId="6653C47A" w14:textId="3E08B1FC" w:rsidR="002A6386" w:rsidRPr="006C11F7" w:rsidRDefault="000036C4" w:rsidP="001353AA">
            <w:pPr>
              <w:jc w:val="center"/>
              <w:rPr>
                <w:rFonts w:ascii="Lato" w:eastAsia="Times New Roman" w:hAnsi="Lato" w:cs="Arial"/>
                <w:b/>
                <w:bCs/>
                <w:sz w:val="21"/>
                <w:szCs w:val="21"/>
              </w:rPr>
            </w:pPr>
            <w:r w:rsidRPr="006C11F7">
              <w:rPr>
                <w:rFonts w:ascii="Lato" w:eastAsia="Times New Roman" w:hAnsi="Lato" w:cs="Arial"/>
                <w:b/>
                <w:bCs/>
                <w:sz w:val="21"/>
                <w:szCs w:val="21"/>
              </w:rPr>
              <w:t>3</w:t>
            </w:r>
          </w:p>
        </w:tc>
        <w:tc>
          <w:tcPr>
            <w:tcW w:w="890" w:type="dxa"/>
            <w:noWrap/>
            <w:vAlign w:val="center"/>
            <w:hideMark/>
          </w:tcPr>
          <w:p w14:paraId="36A57ABA" w14:textId="77777777" w:rsidR="002A6386" w:rsidRPr="006C11F7" w:rsidRDefault="002A6386" w:rsidP="001353AA">
            <w:pPr>
              <w:jc w:val="center"/>
              <w:rPr>
                <w:rFonts w:ascii="Lato" w:eastAsia="Times New Roman" w:hAnsi="Lato" w:cs="Arial"/>
                <w:b/>
                <w:bCs/>
                <w:sz w:val="21"/>
                <w:szCs w:val="21"/>
              </w:rPr>
            </w:pPr>
            <w:r w:rsidRPr="006C11F7">
              <w:rPr>
                <w:rFonts w:ascii="Lato" w:eastAsia="Times New Roman" w:hAnsi="Lato" w:cs="Arial"/>
                <w:b/>
                <w:bCs/>
                <w:sz w:val="21"/>
                <w:szCs w:val="21"/>
              </w:rPr>
              <w:t>4</w:t>
            </w:r>
          </w:p>
        </w:tc>
        <w:tc>
          <w:tcPr>
            <w:tcW w:w="1559" w:type="dxa"/>
            <w:noWrap/>
            <w:vAlign w:val="center"/>
            <w:hideMark/>
          </w:tcPr>
          <w:p w14:paraId="0561F576" w14:textId="2BF6C48A" w:rsidR="002A6386" w:rsidRPr="006C11F7" w:rsidRDefault="002A6386" w:rsidP="000036C4">
            <w:pPr>
              <w:jc w:val="center"/>
              <w:rPr>
                <w:rFonts w:ascii="Lato" w:eastAsia="Times New Roman" w:hAnsi="Lato" w:cs="Arial"/>
                <w:b/>
                <w:bCs/>
                <w:sz w:val="21"/>
                <w:szCs w:val="21"/>
              </w:rPr>
            </w:pPr>
            <w:r w:rsidRPr="006C11F7">
              <w:rPr>
                <w:rFonts w:ascii="Lato" w:eastAsia="Times New Roman" w:hAnsi="Lato" w:cs="Arial"/>
                <w:b/>
                <w:bCs/>
                <w:sz w:val="21"/>
                <w:szCs w:val="21"/>
              </w:rPr>
              <w:t>5</w:t>
            </w:r>
          </w:p>
        </w:tc>
        <w:tc>
          <w:tcPr>
            <w:tcW w:w="1560" w:type="dxa"/>
            <w:noWrap/>
            <w:vAlign w:val="center"/>
            <w:hideMark/>
          </w:tcPr>
          <w:p w14:paraId="1A1252B6" w14:textId="77777777" w:rsidR="002A6386" w:rsidRPr="006C11F7" w:rsidRDefault="002A6386" w:rsidP="000036C4">
            <w:pPr>
              <w:jc w:val="center"/>
              <w:rPr>
                <w:rFonts w:ascii="Lato" w:eastAsia="Times New Roman" w:hAnsi="Lato" w:cs="Arial"/>
                <w:b/>
                <w:bCs/>
                <w:sz w:val="21"/>
                <w:szCs w:val="21"/>
              </w:rPr>
            </w:pPr>
            <w:r w:rsidRPr="006C11F7">
              <w:rPr>
                <w:rFonts w:ascii="Lato" w:eastAsia="Times New Roman" w:hAnsi="Lato" w:cs="Arial"/>
                <w:b/>
                <w:bCs/>
                <w:sz w:val="21"/>
                <w:szCs w:val="21"/>
              </w:rPr>
              <w:t>6</w:t>
            </w:r>
          </w:p>
        </w:tc>
      </w:tr>
      <w:tr w:rsidR="0072649F" w:rsidRPr="006C11F7" w14:paraId="687637A6" w14:textId="77777777" w:rsidTr="0072649F">
        <w:trPr>
          <w:gridBefore w:val="1"/>
          <w:wBefore w:w="425" w:type="dxa"/>
          <w:trHeight w:val="2028"/>
        </w:trPr>
        <w:tc>
          <w:tcPr>
            <w:tcW w:w="478" w:type="dxa"/>
            <w:noWrap/>
            <w:vAlign w:val="center"/>
            <w:hideMark/>
          </w:tcPr>
          <w:p w14:paraId="1734B13E"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1</w:t>
            </w:r>
          </w:p>
        </w:tc>
        <w:tc>
          <w:tcPr>
            <w:tcW w:w="6043" w:type="dxa"/>
            <w:tcBorders>
              <w:top w:val="single" w:sz="4" w:space="0" w:color="auto"/>
              <w:left w:val="single" w:sz="4" w:space="0" w:color="auto"/>
              <w:bottom w:val="single" w:sz="4" w:space="0" w:color="auto"/>
              <w:right w:val="single" w:sz="4" w:space="0" w:color="auto"/>
            </w:tcBorders>
            <w:shd w:val="clear" w:color="auto" w:fill="auto"/>
            <w:vAlign w:val="center"/>
          </w:tcPr>
          <w:p w14:paraId="5B805F4E" w14:textId="55F7FB1A" w:rsidR="0072649F" w:rsidRPr="006C11F7" w:rsidRDefault="0072649F" w:rsidP="0072649F">
            <w:pPr>
              <w:jc w:val="both"/>
              <w:rPr>
                <w:rFonts w:ascii="Lato" w:eastAsia="Times New Roman" w:hAnsi="Lato" w:cs="Arial"/>
                <w:b/>
                <w:sz w:val="21"/>
                <w:szCs w:val="21"/>
              </w:rPr>
            </w:pPr>
            <w:r w:rsidRPr="006C11F7">
              <w:rPr>
                <w:rFonts w:ascii="Lato" w:hAnsi="Lato" w:cs="Calibri"/>
                <w:b/>
                <w:bCs/>
                <w:sz w:val="21"/>
                <w:szCs w:val="21"/>
              </w:rPr>
              <w:t xml:space="preserve">Arbuz </w:t>
            </w:r>
            <w:r w:rsidRPr="006C11F7">
              <w:rPr>
                <w:rFonts w:ascii="Lato" w:hAnsi="Lato" w:cs="Calibri"/>
                <w:sz w:val="21"/>
                <w:szCs w:val="21"/>
              </w:rPr>
              <w:t xml:space="preserve">1 </w:t>
            </w:r>
            <w:proofErr w:type="spellStart"/>
            <w:r w:rsidRPr="006C11F7">
              <w:rPr>
                <w:rFonts w:ascii="Lato" w:hAnsi="Lato" w:cs="Calibri"/>
                <w:sz w:val="21"/>
                <w:szCs w:val="21"/>
              </w:rPr>
              <w:t>szt</w:t>
            </w:r>
            <w:proofErr w:type="spellEnd"/>
            <w:r w:rsidRPr="006C11F7">
              <w:rPr>
                <w:rFonts w:ascii="Lato" w:hAnsi="Lato" w:cs="Calibri"/>
                <w:sz w:val="21"/>
                <w:szCs w:val="21"/>
              </w:rPr>
              <w:t xml:space="preserve"> =1000-2000g, owoce  zdrowe, czyste, dojrzałe, wolne od szkodników oraz uszkodzeń spowodowanych przez szkodniki, oraz od nadmiernego zawilgocenia powierzchniowego, wolne od jakichkolwiek obcych zapachów lub smaków, </w:t>
            </w:r>
            <w:r w:rsidRPr="006C11F7">
              <w:rPr>
                <w:rFonts w:ascii="Lato" w:hAnsi="Lato" w:cs="Calibri"/>
                <w:b/>
                <w:bCs/>
                <w:sz w:val="21"/>
                <w:szCs w:val="21"/>
              </w:rPr>
              <w:t xml:space="preserve">dostępny </w:t>
            </w:r>
            <w:r w:rsidR="00773E8D">
              <w:rPr>
                <w:rFonts w:ascii="Lato" w:hAnsi="Lato" w:cs="Calibri"/>
                <w:b/>
                <w:bCs/>
                <w:sz w:val="21"/>
                <w:szCs w:val="21"/>
              </w:rPr>
              <w:t>w lipcu</w:t>
            </w:r>
            <w:r w:rsidRPr="006C11F7">
              <w:rPr>
                <w:rFonts w:ascii="Lato" w:hAnsi="Lato" w:cs="Calibri"/>
                <w:sz w:val="21"/>
                <w:szCs w:val="21"/>
              </w:rPr>
              <w:t>; dyskwalifikujące cechy to: zaparzenie, zafermentowanie, zapleśnienie, nadgnicie, występowanie obcego zapachu i pozostałości chemicznych środków ochrony roślin</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D50D9F" w14:textId="14C2FD5C" w:rsidR="0072649F" w:rsidRPr="006C11F7" w:rsidRDefault="0072649F" w:rsidP="0072649F">
            <w:pPr>
              <w:jc w:val="center"/>
              <w:rPr>
                <w:rFonts w:ascii="Lato" w:eastAsia="Times New Roman" w:hAnsi="Lato" w:cs="Arial"/>
                <w:sz w:val="21"/>
                <w:szCs w:val="21"/>
              </w:rPr>
            </w:pPr>
            <w:r w:rsidRPr="006C11F7">
              <w:rPr>
                <w:rFonts w:ascii="Lato" w:hAnsi="Lato" w:cs="Calibri"/>
                <w:sz w:val="21"/>
                <w:szCs w:val="21"/>
              </w:rPr>
              <w:t>kg</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8883F" w14:textId="177E7376" w:rsidR="0072649F" w:rsidRPr="006C11F7" w:rsidRDefault="0072649F" w:rsidP="0072649F">
            <w:pPr>
              <w:jc w:val="center"/>
              <w:rPr>
                <w:rFonts w:ascii="Lato" w:eastAsia="Times New Roman" w:hAnsi="Lato" w:cs="Arial"/>
                <w:sz w:val="21"/>
                <w:szCs w:val="21"/>
              </w:rPr>
            </w:pPr>
            <w:r w:rsidRPr="006C11F7">
              <w:rPr>
                <w:rFonts w:ascii="Lato" w:hAnsi="Lato" w:cs="Calibri"/>
                <w:sz w:val="21"/>
                <w:szCs w:val="21"/>
              </w:rPr>
              <w:t>50</w:t>
            </w:r>
          </w:p>
        </w:tc>
        <w:tc>
          <w:tcPr>
            <w:tcW w:w="1559" w:type="dxa"/>
            <w:noWrap/>
            <w:hideMark/>
          </w:tcPr>
          <w:p w14:paraId="290F998D"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c>
          <w:tcPr>
            <w:tcW w:w="1560" w:type="dxa"/>
            <w:noWrap/>
            <w:hideMark/>
          </w:tcPr>
          <w:p w14:paraId="568286B2"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r>
      <w:tr w:rsidR="0072649F" w:rsidRPr="006C11F7" w14:paraId="1FE8A9C3" w14:textId="77777777" w:rsidTr="0072649F">
        <w:trPr>
          <w:gridBefore w:val="1"/>
          <w:wBefore w:w="425" w:type="dxa"/>
          <w:trHeight w:val="1972"/>
        </w:trPr>
        <w:tc>
          <w:tcPr>
            <w:tcW w:w="478" w:type="dxa"/>
            <w:noWrap/>
            <w:vAlign w:val="center"/>
            <w:hideMark/>
          </w:tcPr>
          <w:p w14:paraId="1A41C51B"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2</w:t>
            </w:r>
          </w:p>
        </w:tc>
        <w:tc>
          <w:tcPr>
            <w:tcW w:w="6043" w:type="dxa"/>
            <w:tcBorders>
              <w:top w:val="nil"/>
              <w:left w:val="single" w:sz="4" w:space="0" w:color="auto"/>
              <w:bottom w:val="single" w:sz="4" w:space="0" w:color="auto"/>
              <w:right w:val="single" w:sz="4" w:space="0" w:color="auto"/>
            </w:tcBorders>
            <w:shd w:val="clear" w:color="auto" w:fill="auto"/>
            <w:vAlign w:val="center"/>
          </w:tcPr>
          <w:p w14:paraId="68336291" w14:textId="4EC57E13" w:rsidR="0072649F" w:rsidRPr="006C11F7" w:rsidRDefault="0072649F" w:rsidP="0072649F">
            <w:pPr>
              <w:jc w:val="both"/>
              <w:rPr>
                <w:rFonts w:ascii="Lato" w:eastAsia="Times New Roman" w:hAnsi="Lato" w:cs="Arial"/>
                <w:b/>
                <w:sz w:val="21"/>
                <w:szCs w:val="21"/>
              </w:rPr>
            </w:pPr>
            <w:r w:rsidRPr="006C11F7">
              <w:rPr>
                <w:rFonts w:ascii="Lato" w:hAnsi="Lato" w:cs="Calibri"/>
                <w:b/>
                <w:bCs/>
                <w:sz w:val="21"/>
                <w:szCs w:val="21"/>
              </w:rPr>
              <w:t>banan,</w:t>
            </w:r>
            <w:r w:rsidRPr="006C11F7">
              <w:rPr>
                <w:rFonts w:ascii="Lato" w:hAnsi="Lato" w:cs="Calibri"/>
                <w:sz w:val="21"/>
                <w:szCs w:val="21"/>
              </w:rPr>
              <w:t xml:space="preserve">  o barwie żółtej, bez ciemnych przebarwień,  średniej wielkości, 1szt = od 200 - 250g ;owoce  zdrowe, czyste, wolne od szkodników oraz uszkodzeń spowodowanych przez szkodniki, wolne od nadmiernego zawilgocenia powierzchniowego, oraz od jakichkolwiek obcych zapachów lub smaków, dojrzałe, </w:t>
            </w:r>
            <w:r w:rsidRPr="006C11F7">
              <w:rPr>
                <w:rFonts w:ascii="Lato" w:hAnsi="Lato" w:cs="Calibri"/>
                <w:sz w:val="21"/>
                <w:szCs w:val="21"/>
                <w:u w:val="single"/>
              </w:rPr>
              <w:t>dostępny cały rok</w:t>
            </w:r>
            <w:r w:rsidRPr="006C11F7">
              <w:rPr>
                <w:rFonts w:ascii="Lato" w:hAnsi="Lato" w:cs="Calibri"/>
                <w:sz w:val="21"/>
                <w:szCs w:val="21"/>
              </w:rPr>
              <w:t>,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165932A4" w14:textId="15B03AAC"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kg</w:t>
            </w:r>
          </w:p>
        </w:tc>
        <w:tc>
          <w:tcPr>
            <w:tcW w:w="890" w:type="dxa"/>
            <w:tcBorders>
              <w:top w:val="nil"/>
              <w:left w:val="single" w:sz="4" w:space="0" w:color="auto"/>
              <w:bottom w:val="single" w:sz="4" w:space="0" w:color="auto"/>
              <w:right w:val="single" w:sz="4" w:space="0" w:color="auto"/>
            </w:tcBorders>
            <w:shd w:val="clear" w:color="auto" w:fill="auto"/>
            <w:noWrap/>
            <w:vAlign w:val="center"/>
          </w:tcPr>
          <w:p w14:paraId="76F86882" w14:textId="24C79DCC"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250</w:t>
            </w:r>
          </w:p>
        </w:tc>
        <w:tc>
          <w:tcPr>
            <w:tcW w:w="1559" w:type="dxa"/>
            <w:noWrap/>
            <w:hideMark/>
          </w:tcPr>
          <w:p w14:paraId="32CE4681"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c>
          <w:tcPr>
            <w:tcW w:w="1560" w:type="dxa"/>
            <w:noWrap/>
            <w:hideMark/>
          </w:tcPr>
          <w:p w14:paraId="2E737F55"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r>
      <w:tr w:rsidR="0072649F" w:rsidRPr="006C11F7" w14:paraId="294C50E1" w14:textId="77777777" w:rsidTr="0072649F">
        <w:trPr>
          <w:gridBefore w:val="1"/>
          <w:wBefore w:w="425" w:type="dxa"/>
          <w:trHeight w:val="1791"/>
        </w:trPr>
        <w:tc>
          <w:tcPr>
            <w:tcW w:w="478" w:type="dxa"/>
            <w:noWrap/>
            <w:vAlign w:val="center"/>
            <w:hideMark/>
          </w:tcPr>
          <w:p w14:paraId="3BC55510"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3</w:t>
            </w:r>
          </w:p>
        </w:tc>
        <w:tc>
          <w:tcPr>
            <w:tcW w:w="6043" w:type="dxa"/>
            <w:tcBorders>
              <w:top w:val="nil"/>
              <w:left w:val="single" w:sz="4" w:space="0" w:color="auto"/>
              <w:bottom w:val="single" w:sz="4" w:space="0" w:color="auto"/>
              <w:right w:val="single" w:sz="4" w:space="0" w:color="auto"/>
            </w:tcBorders>
            <w:shd w:val="clear" w:color="auto" w:fill="auto"/>
          </w:tcPr>
          <w:p w14:paraId="1C5D1BA2" w14:textId="6FDA261D" w:rsidR="0072649F" w:rsidRPr="006C11F7" w:rsidRDefault="0072649F" w:rsidP="0072649F">
            <w:pPr>
              <w:jc w:val="both"/>
              <w:rPr>
                <w:rFonts w:ascii="Lato" w:eastAsia="Times New Roman" w:hAnsi="Lato" w:cs="Arial"/>
                <w:b/>
                <w:sz w:val="21"/>
                <w:szCs w:val="21"/>
              </w:rPr>
            </w:pPr>
            <w:r w:rsidRPr="006C11F7">
              <w:rPr>
                <w:rFonts w:ascii="Lato" w:hAnsi="Lato" w:cs="Calibri"/>
                <w:b/>
                <w:bCs/>
                <w:sz w:val="21"/>
                <w:szCs w:val="21"/>
              </w:rPr>
              <w:t>brzoskwinie</w:t>
            </w:r>
            <w:r w:rsidRPr="006C11F7">
              <w:rPr>
                <w:rFonts w:ascii="Lato" w:hAnsi="Lato" w:cs="Calibri"/>
                <w:sz w:val="21"/>
                <w:szCs w:val="21"/>
              </w:rPr>
              <w:t xml:space="preserve"> -1 </w:t>
            </w:r>
            <w:proofErr w:type="spellStart"/>
            <w:r w:rsidRPr="006C11F7">
              <w:rPr>
                <w:rFonts w:ascii="Lato" w:hAnsi="Lato" w:cs="Calibri"/>
                <w:sz w:val="21"/>
                <w:szCs w:val="21"/>
              </w:rPr>
              <w:t>szt</w:t>
            </w:r>
            <w:proofErr w:type="spellEnd"/>
            <w:r w:rsidRPr="006C11F7">
              <w:rPr>
                <w:rFonts w:ascii="Lato" w:hAnsi="Lato" w:cs="Calibri"/>
                <w:sz w:val="21"/>
                <w:szCs w:val="21"/>
              </w:rPr>
              <w:t xml:space="preserve"> = 100- 200g, owoce  zdrowe, czyste, wolne od szkodników oraz uszkodzeń spowodowanych przez szkodniki, wolne od nadmiernego zawilgocenia powierzchniowego, oraz od jakichkolwiek obcych zapachów lub smaków, dojrzałe, </w:t>
            </w:r>
            <w:r w:rsidRPr="006C11F7">
              <w:rPr>
                <w:rFonts w:ascii="Lato" w:hAnsi="Lato" w:cs="Calibri"/>
                <w:b/>
                <w:bCs/>
                <w:sz w:val="21"/>
                <w:szCs w:val="21"/>
              </w:rPr>
              <w:t>dostępne w VII - IX</w:t>
            </w:r>
            <w:r w:rsidRPr="006C11F7">
              <w:rPr>
                <w:rFonts w:ascii="Lato" w:hAnsi="Lato" w:cs="Calibri"/>
                <w:sz w:val="21"/>
                <w:szCs w:val="21"/>
              </w:rPr>
              <w:t>,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3AF9E101" w14:textId="48D68100"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kg</w:t>
            </w:r>
          </w:p>
        </w:tc>
        <w:tc>
          <w:tcPr>
            <w:tcW w:w="890" w:type="dxa"/>
            <w:tcBorders>
              <w:top w:val="nil"/>
              <w:left w:val="single" w:sz="4" w:space="0" w:color="auto"/>
              <w:bottom w:val="single" w:sz="4" w:space="0" w:color="auto"/>
              <w:right w:val="single" w:sz="4" w:space="0" w:color="auto"/>
            </w:tcBorders>
            <w:shd w:val="clear" w:color="auto" w:fill="auto"/>
            <w:noWrap/>
            <w:vAlign w:val="center"/>
          </w:tcPr>
          <w:p w14:paraId="1F39C453" w14:textId="681FB7A9"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150</w:t>
            </w:r>
          </w:p>
        </w:tc>
        <w:tc>
          <w:tcPr>
            <w:tcW w:w="1559" w:type="dxa"/>
            <w:noWrap/>
            <w:hideMark/>
          </w:tcPr>
          <w:p w14:paraId="062D5948"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c>
          <w:tcPr>
            <w:tcW w:w="1560" w:type="dxa"/>
            <w:noWrap/>
            <w:hideMark/>
          </w:tcPr>
          <w:p w14:paraId="14C6CA51"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r>
      <w:tr w:rsidR="0072649F" w:rsidRPr="006C11F7" w14:paraId="0F79201F" w14:textId="77777777" w:rsidTr="0072649F">
        <w:trPr>
          <w:gridBefore w:val="1"/>
          <w:wBefore w:w="425" w:type="dxa"/>
          <w:trHeight w:val="2211"/>
        </w:trPr>
        <w:tc>
          <w:tcPr>
            <w:tcW w:w="478" w:type="dxa"/>
            <w:noWrap/>
            <w:vAlign w:val="center"/>
            <w:hideMark/>
          </w:tcPr>
          <w:p w14:paraId="6FC79E34"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4</w:t>
            </w:r>
          </w:p>
        </w:tc>
        <w:tc>
          <w:tcPr>
            <w:tcW w:w="6043" w:type="dxa"/>
            <w:tcBorders>
              <w:top w:val="nil"/>
              <w:left w:val="single" w:sz="4" w:space="0" w:color="auto"/>
              <w:bottom w:val="single" w:sz="4" w:space="0" w:color="auto"/>
              <w:right w:val="single" w:sz="4" w:space="0" w:color="auto"/>
            </w:tcBorders>
            <w:shd w:val="clear" w:color="auto" w:fill="auto"/>
            <w:vAlign w:val="center"/>
          </w:tcPr>
          <w:p w14:paraId="580D2242" w14:textId="28CA5AF7" w:rsidR="0072649F" w:rsidRPr="006C11F7" w:rsidRDefault="0072649F" w:rsidP="0072649F">
            <w:pPr>
              <w:jc w:val="both"/>
              <w:rPr>
                <w:rFonts w:ascii="Lato" w:eastAsia="Times New Roman" w:hAnsi="Lato" w:cs="Arial"/>
                <w:b/>
                <w:sz w:val="21"/>
                <w:szCs w:val="21"/>
              </w:rPr>
            </w:pPr>
            <w:r w:rsidRPr="006C11F7">
              <w:rPr>
                <w:rFonts w:ascii="Lato" w:hAnsi="Lato" w:cs="Calibri"/>
                <w:b/>
                <w:bCs/>
                <w:sz w:val="21"/>
                <w:szCs w:val="21"/>
              </w:rPr>
              <w:t>cytryna</w:t>
            </w:r>
            <w:r w:rsidRPr="006C11F7">
              <w:rPr>
                <w:rFonts w:ascii="Lato" w:hAnsi="Lato" w:cs="Calibri"/>
                <w:sz w:val="21"/>
                <w:szCs w:val="21"/>
              </w:rPr>
              <w:t xml:space="preserve"> 1szt = 50-100g, cienka skórka, ;owoce  zdrowe, czyste, wolne od szkodników oraz uszkodzeń spowodowanych przez szkodniki, wolne od nadmiernego zawilgocenia powierzchniowego, oraz od jakichkolwiek obcych zapachów lub smaków, dojrzałe, soczyste, </w:t>
            </w:r>
            <w:r w:rsidRPr="006C11F7">
              <w:rPr>
                <w:rFonts w:ascii="Lato" w:hAnsi="Lato" w:cs="Calibri"/>
                <w:sz w:val="21"/>
                <w:szCs w:val="21"/>
                <w:u w:val="single"/>
              </w:rPr>
              <w:t>dostępne cały ro</w:t>
            </w:r>
            <w:r w:rsidRPr="006C11F7">
              <w:rPr>
                <w:rFonts w:ascii="Lato" w:hAnsi="Lato" w:cs="Calibri"/>
                <w:sz w:val="21"/>
                <w:szCs w:val="21"/>
              </w:rPr>
              <w:t>k,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0AE81113" w14:textId="5B27637A"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kg</w:t>
            </w:r>
          </w:p>
        </w:tc>
        <w:tc>
          <w:tcPr>
            <w:tcW w:w="890" w:type="dxa"/>
            <w:tcBorders>
              <w:top w:val="nil"/>
              <w:left w:val="single" w:sz="4" w:space="0" w:color="auto"/>
              <w:bottom w:val="single" w:sz="4" w:space="0" w:color="auto"/>
              <w:right w:val="single" w:sz="4" w:space="0" w:color="auto"/>
            </w:tcBorders>
            <w:shd w:val="clear" w:color="auto" w:fill="auto"/>
            <w:noWrap/>
            <w:vAlign w:val="center"/>
          </w:tcPr>
          <w:p w14:paraId="03E3CA3E" w14:textId="11203808"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35</w:t>
            </w:r>
          </w:p>
        </w:tc>
        <w:tc>
          <w:tcPr>
            <w:tcW w:w="1559" w:type="dxa"/>
            <w:noWrap/>
            <w:hideMark/>
          </w:tcPr>
          <w:p w14:paraId="54D252D0"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c>
          <w:tcPr>
            <w:tcW w:w="1560" w:type="dxa"/>
            <w:noWrap/>
            <w:hideMark/>
          </w:tcPr>
          <w:p w14:paraId="23BFC86F"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r>
      <w:tr w:rsidR="0072649F" w:rsidRPr="006C11F7" w14:paraId="0153416A" w14:textId="77777777" w:rsidTr="0072649F">
        <w:trPr>
          <w:gridBefore w:val="1"/>
          <w:wBefore w:w="425" w:type="dxa"/>
          <w:trHeight w:val="2479"/>
        </w:trPr>
        <w:tc>
          <w:tcPr>
            <w:tcW w:w="478" w:type="dxa"/>
            <w:noWrap/>
            <w:vAlign w:val="center"/>
            <w:hideMark/>
          </w:tcPr>
          <w:p w14:paraId="34D1F7EA"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lastRenderedPageBreak/>
              <w:t>5</w:t>
            </w:r>
          </w:p>
        </w:tc>
        <w:tc>
          <w:tcPr>
            <w:tcW w:w="6043" w:type="dxa"/>
            <w:tcBorders>
              <w:top w:val="nil"/>
              <w:left w:val="single" w:sz="4" w:space="0" w:color="auto"/>
              <w:bottom w:val="single" w:sz="4" w:space="0" w:color="auto"/>
              <w:right w:val="single" w:sz="4" w:space="0" w:color="auto"/>
            </w:tcBorders>
            <w:shd w:val="clear" w:color="auto" w:fill="auto"/>
            <w:vAlign w:val="center"/>
          </w:tcPr>
          <w:p w14:paraId="76209DC0" w14:textId="1CB381B8" w:rsidR="0072649F" w:rsidRPr="006C11F7" w:rsidRDefault="0072649F" w:rsidP="0072649F">
            <w:pPr>
              <w:jc w:val="both"/>
              <w:rPr>
                <w:rFonts w:ascii="Lato" w:eastAsia="Times New Roman" w:hAnsi="Lato" w:cs="Arial"/>
                <w:b/>
                <w:sz w:val="21"/>
                <w:szCs w:val="21"/>
              </w:rPr>
            </w:pPr>
            <w:r w:rsidRPr="006C11F7">
              <w:rPr>
                <w:rFonts w:ascii="Lato" w:hAnsi="Lato" w:cs="Calibri"/>
                <w:b/>
                <w:bCs/>
                <w:sz w:val="21"/>
                <w:szCs w:val="21"/>
              </w:rPr>
              <w:t>czereśnie</w:t>
            </w:r>
            <w:r w:rsidRPr="006C11F7">
              <w:rPr>
                <w:rFonts w:ascii="Lato" w:hAnsi="Lato" w:cs="Calibri"/>
                <w:sz w:val="21"/>
                <w:szCs w:val="21"/>
              </w:rPr>
              <w:t xml:space="preserve"> owoce  zdrowe, świeże, dojrzale, całe, jędrne, czyste, nie zawilgocone, wolne od szkodników oraz uszkodzeń spowodowanych przez szkodniki, wolne od nadmiernego zawilgocenia powierzchniowego , oraz od jakichkolwiek obcych zapachów lub smaków,   bez śladów pleśni, </w:t>
            </w:r>
            <w:r w:rsidRPr="006C11F7">
              <w:rPr>
                <w:rFonts w:ascii="Lato" w:hAnsi="Lato" w:cs="Calibri"/>
                <w:sz w:val="21"/>
                <w:szCs w:val="21"/>
                <w:u w:val="single"/>
              </w:rPr>
              <w:t>dostępne w lip</w:t>
            </w:r>
            <w:r w:rsidR="00773E8D">
              <w:rPr>
                <w:rFonts w:ascii="Lato" w:hAnsi="Lato" w:cs="Calibri"/>
                <w:sz w:val="21"/>
                <w:szCs w:val="21"/>
                <w:u w:val="single"/>
              </w:rPr>
              <w:t>cu</w:t>
            </w:r>
            <w:r w:rsidR="00521513">
              <w:rPr>
                <w:rFonts w:ascii="Lato" w:hAnsi="Lato" w:cs="Calibri"/>
                <w:sz w:val="21"/>
                <w:szCs w:val="21"/>
                <w:u w:val="single"/>
              </w:rPr>
              <w:t>-sierpniu</w:t>
            </w:r>
            <w:r w:rsidRPr="006C11F7">
              <w:rPr>
                <w:rFonts w:ascii="Lato" w:hAnsi="Lato" w:cs="Calibri"/>
                <w:sz w:val="21"/>
                <w:szCs w:val="21"/>
                <w:u w:val="single"/>
              </w:rPr>
              <w:t>.</w:t>
            </w:r>
            <w:r w:rsidR="006C11F7" w:rsidRPr="006C11F7">
              <w:rPr>
                <w:rFonts w:ascii="Lato" w:hAnsi="Lato" w:cs="Calibri"/>
                <w:sz w:val="21"/>
                <w:szCs w:val="21"/>
              </w:rPr>
              <w:t xml:space="preserve"> </w:t>
            </w:r>
            <w:r w:rsidRPr="006C11F7">
              <w:rPr>
                <w:rFonts w:ascii="Lato" w:hAnsi="Lato" w:cs="Calibri"/>
                <w:sz w:val="21"/>
                <w:szCs w:val="21"/>
              </w:rPr>
              <w:t>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5C50D578" w14:textId="0684FE06"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kg</w:t>
            </w:r>
          </w:p>
        </w:tc>
        <w:tc>
          <w:tcPr>
            <w:tcW w:w="890" w:type="dxa"/>
            <w:tcBorders>
              <w:top w:val="nil"/>
              <w:left w:val="single" w:sz="4" w:space="0" w:color="auto"/>
              <w:bottom w:val="single" w:sz="4" w:space="0" w:color="auto"/>
              <w:right w:val="single" w:sz="4" w:space="0" w:color="auto"/>
            </w:tcBorders>
            <w:shd w:val="clear" w:color="auto" w:fill="auto"/>
            <w:noWrap/>
            <w:vAlign w:val="center"/>
          </w:tcPr>
          <w:p w14:paraId="241A4D37" w14:textId="3711D4F1" w:rsidR="0072649F" w:rsidRPr="006C11F7" w:rsidRDefault="0072649F" w:rsidP="0072649F">
            <w:pPr>
              <w:jc w:val="center"/>
              <w:rPr>
                <w:rFonts w:ascii="Lato" w:eastAsia="Times New Roman" w:hAnsi="Lato" w:cs="Arial"/>
                <w:b/>
                <w:sz w:val="21"/>
                <w:szCs w:val="21"/>
              </w:rPr>
            </w:pPr>
            <w:r w:rsidRPr="006C11F7">
              <w:rPr>
                <w:rFonts w:ascii="Lato" w:hAnsi="Lato" w:cs="Calibri"/>
                <w:sz w:val="21"/>
                <w:szCs w:val="21"/>
              </w:rPr>
              <w:t>80</w:t>
            </w:r>
          </w:p>
        </w:tc>
        <w:tc>
          <w:tcPr>
            <w:tcW w:w="1559" w:type="dxa"/>
            <w:noWrap/>
            <w:hideMark/>
          </w:tcPr>
          <w:p w14:paraId="2010EAAF"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c>
          <w:tcPr>
            <w:tcW w:w="1560" w:type="dxa"/>
            <w:noWrap/>
            <w:hideMark/>
          </w:tcPr>
          <w:p w14:paraId="4407FBCA"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r>
      <w:tr w:rsidR="0072649F" w:rsidRPr="006C11F7" w14:paraId="41B23C0E" w14:textId="77777777" w:rsidTr="0072649F">
        <w:trPr>
          <w:gridBefore w:val="1"/>
          <w:wBefore w:w="425" w:type="dxa"/>
          <w:trHeight w:val="1680"/>
        </w:trPr>
        <w:tc>
          <w:tcPr>
            <w:tcW w:w="478" w:type="dxa"/>
            <w:noWrap/>
            <w:vAlign w:val="center"/>
            <w:hideMark/>
          </w:tcPr>
          <w:p w14:paraId="7201287E"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6</w:t>
            </w:r>
          </w:p>
        </w:tc>
        <w:tc>
          <w:tcPr>
            <w:tcW w:w="6043" w:type="dxa"/>
            <w:tcBorders>
              <w:top w:val="nil"/>
              <w:left w:val="single" w:sz="4" w:space="0" w:color="auto"/>
              <w:bottom w:val="single" w:sz="4" w:space="0" w:color="auto"/>
              <w:right w:val="single" w:sz="4" w:space="0" w:color="auto"/>
            </w:tcBorders>
            <w:shd w:val="clear" w:color="auto" w:fill="auto"/>
            <w:vAlign w:val="center"/>
          </w:tcPr>
          <w:p w14:paraId="317B5154" w14:textId="4CBCCD57" w:rsidR="0072649F" w:rsidRPr="006C11F7" w:rsidRDefault="0072649F" w:rsidP="0072649F">
            <w:pPr>
              <w:jc w:val="both"/>
              <w:rPr>
                <w:rFonts w:ascii="Lato" w:eastAsia="Times New Roman" w:hAnsi="Lato" w:cs="Arial"/>
                <w:b/>
                <w:sz w:val="21"/>
                <w:szCs w:val="21"/>
              </w:rPr>
            </w:pPr>
            <w:r w:rsidRPr="006C11F7">
              <w:rPr>
                <w:rFonts w:ascii="Lato" w:hAnsi="Lato" w:cs="Calibri"/>
                <w:b/>
                <w:bCs/>
                <w:sz w:val="21"/>
                <w:szCs w:val="21"/>
              </w:rPr>
              <w:t xml:space="preserve">Gruszki </w:t>
            </w:r>
            <w:r w:rsidRPr="006C11F7">
              <w:rPr>
                <w:rFonts w:ascii="Lato" w:hAnsi="Lato" w:cs="Calibri"/>
                <w:sz w:val="21"/>
                <w:szCs w:val="21"/>
              </w:rPr>
              <w:t xml:space="preserve">1 </w:t>
            </w:r>
            <w:proofErr w:type="spellStart"/>
            <w:r w:rsidRPr="006C11F7">
              <w:rPr>
                <w:rFonts w:ascii="Lato" w:hAnsi="Lato" w:cs="Calibri"/>
                <w:sz w:val="21"/>
                <w:szCs w:val="21"/>
              </w:rPr>
              <w:t>szt</w:t>
            </w:r>
            <w:proofErr w:type="spellEnd"/>
            <w:r w:rsidRPr="006C11F7">
              <w:rPr>
                <w:rFonts w:ascii="Lato" w:hAnsi="Lato" w:cs="Calibri"/>
                <w:sz w:val="21"/>
                <w:szCs w:val="21"/>
              </w:rPr>
              <w:t xml:space="preserve"> = 150-200g, owoce  zdrowe, czyste, wolne od szkodników oraz uszkodzeń spowodowanych przez szkodniki, wolne od nadmiernego zawilgocenia powierzchniowego, wolne od jakichkolwiek obcych zapachów lub smaków, wystarczająco rozwinięte i odpowiednio dojrzałe, </w:t>
            </w:r>
            <w:r w:rsidRPr="006C11F7">
              <w:rPr>
                <w:rFonts w:ascii="Lato" w:hAnsi="Lato" w:cs="Calibri"/>
                <w:sz w:val="21"/>
                <w:szCs w:val="21"/>
                <w:u w:val="single"/>
              </w:rPr>
              <w:t>dostępne cały rok</w:t>
            </w:r>
            <w:r w:rsidRPr="006C11F7">
              <w:rPr>
                <w:rFonts w:ascii="Lato" w:hAnsi="Lato" w:cs="Calibri"/>
                <w:sz w:val="21"/>
                <w:szCs w:val="21"/>
              </w:rPr>
              <w:t>.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62EBC394" w14:textId="51FF096A"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kg</w:t>
            </w:r>
          </w:p>
        </w:tc>
        <w:tc>
          <w:tcPr>
            <w:tcW w:w="890" w:type="dxa"/>
            <w:tcBorders>
              <w:top w:val="nil"/>
              <w:left w:val="single" w:sz="4" w:space="0" w:color="auto"/>
              <w:bottom w:val="single" w:sz="4" w:space="0" w:color="auto"/>
              <w:right w:val="single" w:sz="4" w:space="0" w:color="auto"/>
            </w:tcBorders>
            <w:shd w:val="clear" w:color="000000" w:fill="FFFFFF"/>
            <w:noWrap/>
            <w:vAlign w:val="center"/>
          </w:tcPr>
          <w:p w14:paraId="09BAEA39" w14:textId="40190CE3"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250</w:t>
            </w:r>
          </w:p>
        </w:tc>
        <w:tc>
          <w:tcPr>
            <w:tcW w:w="1559" w:type="dxa"/>
            <w:noWrap/>
            <w:hideMark/>
          </w:tcPr>
          <w:p w14:paraId="62B83DEF"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c>
          <w:tcPr>
            <w:tcW w:w="1560" w:type="dxa"/>
            <w:noWrap/>
            <w:hideMark/>
          </w:tcPr>
          <w:p w14:paraId="512CE0A0"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r>
      <w:tr w:rsidR="0072649F" w:rsidRPr="006C11F7" w14:paraId="775574BB" w14:textId="77777777" w:rsidTr="0072649F">
        <w:trPr>
          <w:gridBefore w:val="1"/>
          <w:wBefore w:w="425" w:type="dxa"/>
          <w:trHeight w:val="2210"/>
        </w:trPr>
        <w:tc>
          <w:tcPr>
            <w:tcW w:w="478" w:type="dxa"/>
            <w:noWrap/>
            <w:vAlign w:val="center"/>
            <w:hideMark/>
          </w:tcPr>
          <w:p w14:paraId="6DB6CE6F"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7</w:t>
            </w:r>
          </w:p>
        </w:tc>
        <w:tc>
          <w:tcPr>
            <w:tcW w:w="6043" w:type="dxa"/>
            <w:tcBorders>
              <w:top w:val="nil"/>
              <w:left w:val="single" w:sz="4" w:space="0" w:color="auto"/>
              <w:bottom w:val="single" w:sz="4" w:space="0" w:color="auto"/>
              <w:right w:val="single" w:sz="4" w:space="0" w:color="auto"/>
            </w:tcBorders>
            <w:shd w:val="clear" w:color="auto" w:fill="auto"/>
            <w:vAlign w:val="center"/>
          </w:tcPr>
          <w:p w14:paraId="191A6100" w14:textId="60B0BFE3" w:rsidR="0072649F" w:rsidRPr="006C11F7" w:rsidRDefault="0072649F" w:rsidP="0072649F">
            <w:pPr>
              <w:jc w:val="both"/>
              <w:rPr>
                <w:rFonts w:ascii="Lato" w:eastAsia="Times New Roman" w:hAnsi="Lato" w:cs="Arial"/>
                <w:b/>
                <w:sz w:val="21"/>
                <w:szCs w:val="21"/>
              </w:rPr>
            </w:pPr>
            <w:r w:rsidRPr="006C11F7">
              <w:rPr>
                <w:rFonts w:ascii="Lato" w:hAnsi="Lato" w:cs="Calibri"/>
                <w:b/>
                <w:bCs/>
                <w:sz w:val="21"/>
                <w:szCs w:val="21"/>
              </w:rPr>
              <w:t>kiwi,</w:t>
            </w:r>
            <w:r w:rsidRPr="006C11F7">
              <w:rPr>
                <w:rFonts w:ascii="Lato" w:hAnsi="Lato" w:cs="Calibri"/>
                <w:sz w:val="21"/>
                <w:szCs w:val="21"/>
              </w:rPr>
              <w:t xml:space="preserve"> 1szt = 50-70g, pakowane w koszyki o wadze od 0,5 - 1kg ;owoce  zdrowe, czyste, wolne od pleśni i szkodników oraz uszkodzeń spowodowanych przez szkodniki, wolne od nadmiernego zawilgocenia powierzchniowego, wolne od jakichkolwiek obcych zapachów lub smaków, dojrzałe, </w:t>
            </w:r>
            <w:r w:rsidRPr="006C11F7">
              <w:rPr>
                <w:rFonts w:ascii="Lato" w:hAnsi="Lato" w:cs="Calibri"/>
                <w:sz w:val="21"/>
                <w:szCs w:val="21"/>
                <w:u w:val="single"/>
              </w:rPr>
              <w:t>dostępne cały rok</w:t>
            </w:r>
            <w:r w:rsidRPr="006C11F7">
              <w:rPr>
                <w:rFonts w:ascii="Lato" w:hAnsi="Lato" w:cs="Calibri"/>
                <w:sz w:val="21"/>
                <w:szCs w:val="21"/>
              </w:rPr>
              <w:t>.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24080D66" w14:textId="343803EA"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kg</w:t>
            </w:r>
          </w:p>
        </w:tc>
        <w:tc>
          <w:tcPr>
            <w:tcW w:w="890" w:type="dxa"/>
            <w:tcBorders>
              <w:top w:val="nil"/>
              <w:left w:val="single" w:sz="4" w:space="0" w:color="auto"/>
              <w:bottom w:val="single" w:sz="4" w:space="0" w:color="auto"/>
              <w:right w:val="single" w:sz="4" w:space="0" w:color="auto"/>
            </w:tcBorders>
            <w:shd w:val="clear" w:color="auto" w:fill="auto"/>
            <w:noWrap/>
            <w:vAlign w:val="center"/>
          </w:tcPr>
          <w:p w14:paraId="63F6D812" w14:textId="63FB0990"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240</w:t>
            </w:r>
          </w:p>
        </w:tc>
        <w:tc>
          <w:tcPr>
            <w:tcW w:w="1559" w:type="dxa"/>
            <w:noWrap/>
            <w:hideMark/>
          </w:tcPr>
          <w:p w14:paraId="0FCC1876"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c>
          <w:tcPr>
            <w:tcW w:w="1560" w:type="dxa"/>
            <w:noWrap/>
            <w:hideMark/>
          </w:tcPr>
          <w:p w14:paraId="23D32C41"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r>
      <w:tr w:rsidR="0072649F" w:rsidRPr="006C11F7" w14:paraId="235B1F73" w14:textId="77777777" w:rsidTr="006C11F7">
        <w:trPr>
          <w:gridBefore w:val="1"/>
          <w:wBefore w:w="425" w:type="dxa"/>
          <w:trHeight w:val="2546"/>
        </w:trPr>
        <w:tc>
          <w:tcPr>
            <w:tcW w:w="478" w:type="dxa"/>
            <w:noWrap/>
            <w:vAlign w:val="center"/>
            <w:hideMark/>
          </w:tcPr>
          <w:p w14:paraId="246C0FD7"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8</w:t>
            </w:r>
          </w:p>
        </w:tc>
        <w:tc>
          <w:tcPr>
            <w:tcW w:w="6043" w:type="dxa"/>
            <w:tcBorders>
              <w:top w:val="nil"/>
              <w:left w:val="single" w:sz="4" w:space="0" w:color="auto"/>
              <w:bottom w:val="single" w:sz="4" w:space="0" w:color="auto"/>
              <w:right w:val="single" w:sz="4" w:space="0" w:color="auto"/>
            </w:tcBorders>
            <w:shd w:val="clear" w:color="auto" w:fill="auto"/>
            <w:vAlign w:val="center"/>
          </w:tcPr>
          <w:p w14:paraId="60A85FC7" w14:textId="7CCED488" w:rsidR="0072649F" w:rsidRPr="006C11F7" w:rsidRDefault="0072649F" w:rsidP="0072649F">
            <w:pPr>
              <w:jc w:val="both"/>
              <w:rPr>
                <w:rFonts w:ascii="Lato" w:eastAsia="Times New Roman" w:hAnsi="Lato" w:cs="Arial"/>
                <w:b/>
                <w:sz w:val="21"/>
                <w:szCs w:val="21"/>
              </w:rPr>
            </w:pPr>
            <w:r w:rsidRPr="006C11F7">
              <w:rPr>
                <w:rFonts w:ascii="Lato" w:hAnsi="Lato" w:cs="Calibri"/>
                <w:b/>
                <w:bCs/>
                <w:sz w:val="21"/>
                <w:szCs w:val="21"/>
              </w:rPr>
              <w:t>mandarynka</w:t>
            </w:r>
            <w:r w:rsidRPr="006C11F7">
              <w:rPr>
                <w:rFonts w:ascii="Lato" w:hAnsi="Lato" w:cs="Calibri"/>
                <w:sz w:val="21"/>
                <w:szCs w:val="21"/>
              </w:rPr>
              <w:t xml:space="preserve">, 1szt = 50g-100g, bez pestek, bez przebarwień,  słodkie,  zdrowe, czyste, ze skórką cienką koloru jasnopomarańczowego, wolne od szkodników oraz uszkodzeń spowodowanych przez szkodniki, wolne od nadmiernego zawilgocenia powierzchniowego, oraz od jakichkolwiek obcych zapachów lub smaków, wystarczająco rozwinięte i odpowiednio dojrzałe, </w:t>
            </w:r>
            <w:r w:rsidRPr="006C11F7">
              <w:rPr>
                <w:rFonts w:ascii="Lato" w:hAnsi="Lato" w:cs="Calibri"/>
                <w:sz w:val="21"/>
                <w:szCs w:val="21"/>
                <w:u w:val="single"/>
              </w:rPr>
              <w:t>dostępne cały rok</w:t>
            </w:r>
            <w:r w:rsidRPr="006C11F7">
              <w:rPr>
                <w:rFonts w:ascii="Lato" w:hAnsi="Lato" w:cs="Calibri"/>
                <w:sz w:val="21"/>
                <w:szCs w:val="21"/>
              </w:rPr>
              <w:t>.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366F49BC" w14:textId="2281CFFE"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kg</w:t>
            </w:r>
          </w:p>
        </w:tc>
        <w:tc>
          <w:tcPr>
            <w:tcW w:w="890" w:type="dxa"/>
            <w:tcBorders>
              <w:top w:val="nil"/>
              <w:left w:val="single" w:sz="4" w:space="0" w:color="auto"/>
              <w:bottom w:val="single" w:sz="4" w:space="0" w:color="auto"/>
              <w:right w:val="single" w:sz="4" w:space="0" w:color="auto"/>
            </w:tcBorders>
            <w:shd w:val="clear" w:color="auto" w:fill="auto"/>
            <w:noWrap/>
            <w:vAlign w:val="center"/>
          </w:tcPr>
          <w:p w14:paraId="666C6F1C" w14:textId="691511B9"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240</w:t>
            </w:r>
          </w:p>
        </w:tc>
        <w:tc>
          <w:tcPr>
            <w:tcW w:w="1559" w:type="dxa"/>
            <w:noWrap/>
            <w:hideMark/>
          </w:tcPr>
          <w:p w14:paraId="68EF7FC1"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c>
          <w:tcPr>
            <w:tcW w:w="1560" w:type="dxa"/>
            <w:noWrap/>
            <w:hideMark/>
          </w:tcPr>
          <w:p w14:paraId="4704EF3F"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r>
      <w:tr w:rsidR="0072649F" w:rsidRPr="006C11F7" w14:paraId="43FE8CE5" w14:textId="77777777" w:rsidTr="006C11F7">
        <w:trPr>
          <w:gridBefore w:val="1"/>
          <w:wBefore w:w="425" w:type="dxa"/>
          <w:trHeight w:val="1973"/>
        </w:trPr>
        <w:tc>
          <w:tcPr>
            <w:tcW w:w="478" w:type="dxa"/>
            <w:noWrap/>
            <w:vAlign w:val="center"/>
            <w:hideMark/>
          </w:tcPr>
          <w:p w14:paraId="79D25744"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9</w:t>
            </w:r>
          </w:p>
        </w:tc>
        <w:tc>
          <w:tcPr>
            <w:tcW w:w="6043" w:type="dxa"/>
            <w:tcBorders>
              <w:top w:val="nil"/>
              <w:left w:val="single" w:sz="4" w:space="0" w:color="auto"/>
              <w:bottom w:val="single" w:sz="4" w:space="0" w:color="auto"/>
              <w:right w:val="single" w:sz="4" w:space="0" w:color="auto"/>
            </w:tcBorders>
            <w:shd w:val="clear" w:color="auto" w:fill="auto"/>
          </w:tcPr>
          <w:p w14:paraId="156AB967" w14:textId="469E8E7C" w:rsidR="0072649F" w:rsidRPr="006C11F7" w:rsidRDefault="0072649F" w:rsidP="0072649F">
            <w:pPr>
              <w:jc w:val="both"/>
              <w:rPr>
                <w:rFonts w:ascii="Lato" w:eastAsia="Times New Roman" w:hAnsi="Lato" w:cs="Arial"/>
                <w:b/>
                <w:sz w:val="21"/>
                <w:szCs w:val="21"/>
              </w:rPr>
            </w:pPr>
            <w:r w:rsidRPr="006C11F7">
              <w:rPr>
                <w:rFonts w:ascii="Lato" w:hAnsi="Lato" w:cs="Calibri"/>
                <w:b/>
                <w:bCs/>
                <w:sz w:val="21"/>
                <w:szCs w:val="21"/>
              </w:rPr>
              <w:t xml:space="preserve">nektarynka </w:t>
            </w:r>
            <w:r w:rsidRPr="006C11F7">
              <w:rPr>
                <w:rFonts w:ascii="Lato" w:hAnsi="Lato" w:cs="Calibri"/>
                <w:sz w:val="21"/>
                <w:szCs w:val="21"/>
              </w:rPr>
              <w:t xml:space="preserve">-1 </w:t>
            </w:r>
            <w:proofErr w:type="spellStart"/>
            <w:r w:rsidRPr="006C11F7">
              <w:rPr>
                <w:rFonts w:ascii="Lato" w:hAnsi="Lato" w:cs="Calibri"/>
                <w:sz w:val="21"/>
                <w:szCs w:val="21"/>
              </w:rPr>
              <w:t>szt</w:t>
            </w:r>
            <w:proofErr w:type="spellEnd"/>
            <w:r w:rsidRPr="006C11F7">
              <w:rPr>
                <w:rFonts w:ascii="Lato" w:hAnsi="Lato" w:cs="Calibri"/>
                <w:sz w:val="21"/>
                <w:szCs w:val="21"/>
              </w:rPr>
              <w:t xml:space="preserve"> =100-150g, owoce  zdrowe, czyste, wolne od szkodników oraz uszkodzeń spowodowanych przez szkodniki, wolne od nadmiernego zawilgocenia powierzchniowego, wolne od jakichkolwiek obcych zapachów lub smaków, wystarczająco rozwinięte i odpowiednio dojrzałe, </w:t>
            </w:r>
            <w:r w:rsidRPr="006C11F7">
              <w:rPr>
                <w:rFonts w:ascii="Lato" w:hAnsi="Lato" w:cs="Calibri"/>
                <w:b/>
                <w:bCs/>
                <w:sz w:val="21"/>
                <w:szCs w:val="21"/>
              </w:rPr>
              <w:t>dostępne w VIII -IX.</w:t>
            </w:r>
            <w:r w:rsidRPr="006C11F7">
              <w:rPr>
                <w:rFonts w:ascii="Lato" w:hAnsi="Lato" w:cs="Calibri"/>
                <w:sz w:val="21"/>
                <w:szCs w:val="21"/>
              </w:rPr>
              <w:t xml:space="preserve">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3A5754E6" w14:textId="3DBAF243"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kg</w:t>
            </w:r>
          </w:p>
        </w:tc>
        <w:tc>
          <w:tcPr>
            <w:tcW w:w="890" w:type="dxa"/>
            <w:tcBorders>
              <w:top w:val="nil"/>
              <w:left w:val="single" w:sz="4" w:space="0" w:color="auto"/>
              <w:bottom w:val="single" w:sz="4" w:space="0" w:color="auto"/>
              <w:right w:val="single" w:sz="4" w:space="0" w:color="auto"/>
            </w:tcBorders>
            <w:shd w:val="clear" w:color="auto" w:fill="auto"/>
            <w:noWrap/>
            <w:vAlign w:val="center"/>
          </w:tcPr>
          <w:p w14:paraId="4360C309" w14:textId="47ECD659"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200</w:t>
            </w:r>
          </w:p>
        </w:tc>
        <w:tc>
          <w:tcPr>
            <w:tcW w:w="1559" w:type="dxa"/>
            <w:noWrap/>
            <w:hideMark/>
          </w:tcPr>
          <w:p w14:paraId="7227150C"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c>
          <w:tcPr>
            <w:tcW w:w="1560" w:type="dxa"/>
            <w:noWrap/>
            <w:hideMark/>
          </w:tcPr>
          <w:p w14:paraId="605F52F6"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r>
      <w:tr w:rsidR="0072649F" w:rsidRPr="006C11F7" w14:paraId="3B03EBA6" w14:textId="77777777" w:rsidTr="0072649F">
        <w:trPr>
          <w:gridBefore w:val="1"/>
          <w:wBefore w:w="425" w:type="dxa"/>
          <w:trHeight w:val="2211"/>
        </w:trPr>
        <w:tc>
          <w:tcPr>
            <w:tcW w:w="478" w:type="dxa"/>
            <w:noWrap/>
            <w:vAlign w:val="center"/>
            <w:hideMark/>
          </w:tcPr>
          <w:p w14:paraId="17700BC1"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10</w:t>
            </w:r>
          </w:p>
        </w:tc>
        <w:tc>
          <w:tcPr>
            <w:tcW w:w="6043" w:type="dxa"/>
            <w:tcBorders>
              <w:top w:val="nil"/>
              <w:left w:val="single" w:sz="4" w:space="0" w:color="auto"/>
              <w:bottom w:val="single" w:sz="4" w:space="0" w:color="auto"/>
              <w:right w:val="single" w:sz="4" w:space="0" w:color="auto"/>
            </w:tcBorders>
            <w:shd w:val="clear" w:color="auto" w:fill="auto"/>
          </w:tcPr>
          <w:p w14:paraId="407FA76E" w14:textId="2A1ED691" w:rsidR="0072649F" w:rsidRPr="006C11F7" w:rsidRDefault="0072649F" w:rsidP="0072649F">
            <w:pPr>
              <w:jc w:val="both"/>
              <w:rPr>
                <w:rFonts w:ascii="Lato" w:eastAsia="Times New Roman" w:hAnsi="Lato" w:cs="Arial"/>
                <w:b/>
                <w:sz w:val="21"/>
                <w:szCs w:val="21"/>
              </w:rPr>
            </w:pPr>
            <w:r w:rsidRPr="006C11F7">
              <w:rPr>
                <w:rFonts w:ascii="Lato" w:hAnsi="Lato" w:cs="Calibri"/>
                <w:b/>
                <w:bCs/>
                <w:sz w:val="21"/>
                <w:szCs w:val="21"/>
              </w:rPr>
              <w:t>morela</w:t>
            </w:r>
            <w:r w:rsidRPr="006C11F7">
              <w:rPr>
                <w:rFonts w:ascii="Lato" w:hAnsi="Lato" w:cs="Calibri"/>
                <w:sz w:val="21"/>
                <w:szCs w:val="21"/>
              </w:rPr>
              <w:t xml:space="preserve"> -1 </w:t>
            </w:r>
            <w:proofErr w:type="spellStart"/>
            <w:r w:rsidRPr="006C11F7">
              <w:rPr>
                <w:rFonts w:ascii="Lato" w:hAnsi="Lato" w:cs="Calibri"/>
                <w:sz w:val="21"/>
                <w:szCs w:val="21"/>
              </w:rPr>
              <w:t>szt</w:t>
            </w:r>
            <w:proofErr w:type="spellEnd"/>
            <w:r w:rsidRPr="006C11F7">
              <w:rPr>
                <w:rFonts w:ascii="Lato" w:hAnsi="Lato" w:cs="Calibri"/>
                <w:sz w:val="21"/>
                <w:szCs w:val="21"/>
              </w:rPr>
              <w:t xml:space="preserve"> =90-150g, owoce  zdrowe, czyste, wolne od szkodników oraz uszkodzeń spowodowanych przez szkodniki, wolne od nadmiernego zawilgocenia powierzchniowego, wolne od jakichkolwiek obcych zapachów lub smaków, wystarczająco rozwinięte i odpowiednio dojrzałe, </w:t>
            </w:r>
            <w:r w:rsidRPr="006C11F7">
              <w:rPr>
                <w:rFonts w:ascii="Lato" w:hAnsi="Lato" w:cs="Calibri"/>
                <w:b/>
                <w:bCs/>
                <w:sz w:val="21"/>
                <w:szCs w:val="21"/>
              </w:rPr>
              <w:t>dostępne w VII - VIII</w:t>
            </w:r>
            <w:r w:rsidRPr="006C11F7">
              <w:rPr>
                <w:rFonts w:ascii="Lato" w:hAnsi="Lato" w:cs="Calibri"/>
                <w:sz w:val="21"/>
                <w:szCs w:val="21"/>
              </w:rPr>
              <w:t>.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7C470943" w14:textId="51477B13"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kg</w:t>
            </w:r>
          </w:p>
        </w:tc>
        <w:tc>
          <w:tcPr>
            <w:tcW w:w="890" w:type="dxa"/>
            <w:tcBorders>
              <w:top w:val="nil"/>
              <w:left w:val="single" w:sz="4" w:space="0" w:color="auto"/>
              <w:bottom w:val="single" w:sz="4" w:space="0" w:color="auto"/>
              <w:right w:val="single" w:sz="4" w:space="0" w:color="auto"/>
            </w:tcBorders>
            <w:shd w:val="clear" w:color="auto" w:fill="auto"/>
            <w:noWrap/>
            <w:vAlign w:val="center"/>
          </w:tcPr>
          <w:p w14:paraId="4C3B5B88" w14:textId="3E49589A" w:rsidR="0072649F" w:rsidRPr="006C11F7" w:rsidRDefault="0072649F" w:rsidP="0072649F">
            <w:pPr>
              <w:jc w:val="center"/>
              <w:rPr>
                <w:rFonts w:ascii="Lato" w:eastAsia="Times New Roman" w:hAnsi="Lato" w:cs="Arial"/>
                <w:b/>
                <w:sz w:val="21"/>
                <w:szCs w:val="21"/>
              </w:rPr>
            </w:pPr>
            <w:r w:rsidRPr="006C11F7">
              <w:rPr>
                <w:rFonts w:ascii="Lato" w:hAnsi="Lato" w:cs="Calibri"/>
                <w:color w:val="000000"/>
                <w:sz w:val="21"/>
                <w:szCs w:val="21"/>
              </w:rPr>
              <w:t>120</w:t>
            </w:r>
          </w:p>
        </w:tc>
        <w:tc>
          <w:tcPr>
            <w:tcW w:w="1559" w:type="dxa"/>
            <w:noWrap/>
            <w:hideMark/>
          </w:tcPr>
          <w:p w14:paraId="1C33448E"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c>
          <w:tcPr>
            <w:tcW w:w="1560" w:type="dxa"/>
            <w:noWrap/>
            <w:hideMark/>
          </w:tcPr>
          <w:p w14:paraId="75D9AE62" w14:textId="77777777"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 </w:t>
            </w:r>
          </w:p>
        </w:tc>
      </w:tr>
      <w:tr w:rsidR="0072649F" w:rsidRPr="006C11F7" w14:paraId="3F120789" w14:textId="77777777" w:rsidTr="006C11F7">
        <w:trPr>
          <w:gridBefore w:val="1"/>
          <w:wBefore w:w="425" w:type="dxa"/>
          <w:trHeight w:val="2535"/>
        </w:trPr>
        <w:tc>
          <w:tcPr>
            <w:tcW w:w="478" w:type="dxa"/>
            <w:noWrap/>
            <w:vAlign w:val="center"/>
          </w:tcPr>
          <w:p w14:paraId="55C55890" w14:textId="77777777" w:rsidR="0072649F" w:rsidRPr="006C11F7" w:rsidRDefault="0072649F" w:rsidP="0072649F">
            <w:pPr>
              <w:jc w:val="both"/>
              <w:rPr>
                <w:rFonts w:ascii="Lato" w:eastAsia="Times New Roman" w:hAnsi="Lato" w:cs="Arial"/>
                <w:b/>
                <w:sz w:val="21"/>
                <w:szCs w:val="21"/>
              </w:rPr>
            </w:pPr>
          </w:p>
        </w:tc>
        <w:tc>
          <w:tcPr>
            <w:tcW w:w="6043" w:type="dxa"/>
            <w:tcBorders>
              <w:top w:val="single" w:sz="4" w:space="0" w:color="auto"/>
              <w:left w:val="single" w:sz="4" w:space="0" w:color="auto"/>
              <w:bottom w:val="single" w:sz="4" w:space="0" w:color="auto"/>
              <w:right w:val="single" w:sz="4" w:space="0" w:color="auto"/>
            </w:tcBorders>
            <w:shd w:val="clear" w:color="auto" w:fill="auto"/>
            <w:vAlign w:val="center"/>
          </w:tcPr>
          <w:p w14:paraId="0EE37909" w14:textId="3728A461" w:rsidR="0072649F" w:rsidRPr="006C11F7" w:rsidRDefault="0072649F" w:rsidP="0072649F">
            <w:pPr>
              <w:jc w:val="both"/>
              <w:rPr>
                <w:rFonts w:ascii="Lato" w:hAnsi="Lato" w:cs="Calibri"/>
                <w:b/>
                <w:bCs/>
                <w:sz w:val="21"/>
                <w:szCs w:val="21"/>
              </w:rPr>
            </w:pPr>
            <w:r w:rsidRPr="006C11F7">
              <w:rPr>
                <w:rFonts w:ascii="Lato" w:hAnsi="Lato" w:cs="Calibri"/>
                <w:b/>
                <w:bCs/>
                <w:sz w:val="21"/>
                <w:szCs w:val="21"/>
              </w:rPr>
              <w:t>pomarańcza</w:t>
            </w:r>
            <w:r w:rsidRPr="006C11F7">
              <w:rPr>
                <w:rFonts w:ascii="Lato" w:hAnsi="Lato" w:cs="Calibri"/>
                <w:sz w:val="21"/>
                <w:szCs w:val="21"/>
              </w:rPr>
              <w:t xml:space="preserve">, 1szt = od 200 - 250g, owoce zdrowe, dojrzałe, z cienką skórką i słodkim miąższem, o barwie od żółtej do czerwonej, o charakterystycznym zapachu, </w:t>
            </w:r>
            <w:r w:rsidRPr="006C11F7">
              <w:rPr>
                <w:rFonts w:ascii="Lato" w:hAnsi="Lato" w:cs="Calibri"/>
                <w:sz w:val="21"/>
                <w:szCs w:val="21"/>
                <w:u w:val="single"/>
              </w:rPr>
              <w:t>dostępne cały rok</w:t>
            </w:r>
            <w:r w:rsidRPr="006C11F7">
              <w:rPr>
                <w:rFonts w:ascii="Lato" w:hAnsi="Lato" w:cs="Calibri"/>
                <w:sz w:val="21"/>
                <w:szCs w:val="21"/>
              </w:rPr>
              <w:t>,  czyste, wolne od szkodników oraz uszkodzeń spowodowanych przez szkodniki, wolne od nadmiernego zawilgocenia powierzchniowego, wolne od jakichkolwiek obcych zapachów lub smaków, dostępne cały rok. Dyskwalifikujące cechy to: zaparzenie, zafermentowanie, zapleśnienie, nadgnicie, występowanie obcego zapachu i pozostałości chemicznych środków ochrony roślin.</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A71740" w14:textId="5FBFFF4B" w:rsidR="0072649F" w:rsidRPr="006C11F7" w:rsidRDefault="0072649F" w:rsidP="0072649F">
            <w:pPr>
              <w:jc w:val="center"/>
              <w:rPr>
                <w:rFonts w:ascii="Lato" w:hAnsi="Lato" w:cs="Calibri"/>
                <w:color w:val="000000"/>
                <w:sz w:val="21"/>
                <w:szCs w:val="21"/>
              </w:rPr>
            </w:pPr>
            <w:r w:rsidRPr="006C11F7">
              <w:rPr>
                <w:rFonts w:ascii="Lato" w:hAnsi="Lato" w:cs="Calibri"/>
                <w:color w:val="000000"/>
                <w:sz w:val="21"/>
                <w:szCs w:val="21"/>
              </w:rPr>
              <w:t>kg</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3C8F0" w14:textId="63B1C8EB" w:rsidR="0072649F" w:rsidRPr="006C11F7" w:rsidRDefault="0072649F" w:rsidP="0072649F">
            <w:pPr>
              <w:jc w:val="center"/>
              <w:rPr>
                <w:rFonts w:ascii="Lato" w:hAnsi="Lato" w:cs="Calibri"/>
                <w:color w:val="000000"/>
                <w:sz w:val="21"/>
                <w:szCs w:val="21"/>
              </w:rPr>
            </w:pPr>
            <w:r w:rsidRPr="006C11F7">
              <w:rPr>
                <w:rFonts w:ascii="Lato" w:hAnsi="Lato" w:cs="Calibri"/>
                <w:color w:val="000000"/>
                <w:sz w:val="21"/>
                <w:szCs w:val="21"/>
              </w:rPr>
              <w:t>250</w:t>
            </w:r>
          </w:p>
        </w:tc>
        <w:tc>
          <w:tcPr>
            <w:tcW w:w="1559" w:type="dxa"/>
            <w:noWrap/>
          </w:tcPr>
          <w:p w14:paraId="0DB0A576" w14:textId="77777777" w:rsidR="0072649F" w:rsidRPr="006C11F7" w:rsidRDefault="0072649F" w:rsidP="0072649F">
            <w:pPr>
              <w:jc w:val="both"/>
              <w:rPr>
                <w:rFonts w:ascii="Lato" w:eastAsia="Times New Roman" w:hAnsi="Lato" w:cs="Arial"/>
                <w:b/>
                <w:sz w:val="21"/>
                <w:szCs w:val="21"/>
              </w:rPr>
            </w:pPr>
          </w:p>
        </w:tc>
        <w:tc>
          <w:tcPr>
            <w:tcW w:w="1560" w:type="dxa"/>
            <w:noWrap/>
          </w:tcPr>
          <w:p w14:paraId="4CC86686" w14:textId="77777777" w:rsidR="0072649F" w:rsidRPr="006C11F7" w:rsidRDefault="0072649F" w:rsidP="0072649F">
            <w:pPr>
              <w:jc w:val="both"/>
              <w:rPr>
                <w:rFonts w:ascii="Lato" w:eastAsia="Times New Roman" w:hAnsi="Lato" w:cs="Arial"/>
                <w:b/>
                <w:sz w:val="21"/>
                <w:szCs w:val="21"/>
              </w:rPr>
            </w:pPr>
          </w:p>
        </w:tc>
      </w:tr>
      <w:tr w:rsidR="0072649F" w:rsidRPr="006C11F7" w14:paraId="6EF3DC79" w14:textId="77777777" w:rsidTr="006C11F7">
        <w:trPr>
          <w:gridBefore w:val="1"/>
          <w:wBefore w:w="425" w:type="dxa"/>
          <w:trHeight w:val="2587"/>
        </w:trPr>
        <w:tc>
          <w:tcPr>
            <w:tcW w:w="478" w:type="dxa"/>
            <w:noWrap/>
            <w:vAlign w:val="center"/>
          </w:tcPr>
          <w:p w14:paraId="51E4E0EC" w14:textId="77777777" w:rsidR="0072649F" w:rsidRPr="006C11F7" w:rsidRDefault="0072649F" w:rsidP="0072649F">
            <w:pPr>
              <w:jc w:val="both"/>
              <w:rPr>
                <w:rFonts w:ascii="Lato" w:eastAsia="Times New Roman" w:hAnsi="Lato" w:cs="Arial"/>
                <w:b/>
                <w:sz w:val="21"/>
                <w:szCs w:val="21"/>
              </w:rPr>
            </w:pPr>
          </w:p>
        </w:tc>
        <w:tc>
          <w:tcPr>
            <w:tcW w:w="6043" w:type="dxa"/>
            <w:tcBorders>
              <w:top w:val="nil"/>
              <w:left w:val="single" w:sz="4" w:space="0" w:color="auto"/>
              <w:bottom w:val="single" w:sz="4" w:space="0" w:color="auto"/>
              <w:right w:val="single" w:sz="4" w:space="0" w:color="auto"/>
            </w:tcBorders>
            <w:shd w:val="clear" w:color="auto" w:fill="auto"/>
            <w:vAlign w:val="center"/>
          </w:tcPr>
          <w:p w14:paraId="54958CDC" w14:textId="5B08EDD0" w:rsidR="0072649F" w:rsidRPr="006C11F7" w:rsidRDefault="0072649F" w:rsidP="0072649F">
            <w:pPr>
              <w:jc w:val="both"/>
              <w:rPr>
                <w:rFonts w:ascii="Lato" w:hAnsi="Lato" w:cs="Calibri"/>
                <w:b/>
                <w:bCs/>
                <w:sz w:val="21"/>
                <w:szCs w:val="21"/>
              </w:rPr>
            </w:pPr>
            <w:r w:rsidRPr="006C11F7">
              <w:rPr>
                <w:rFonts w:ascii="Lato" w:hAnsi="Lato" w:cs="Calibri"/>
                <w:b/>
                <w:bCs/>
                <w:sz w:val="21"/>
                <w:szCs w:val="21"/>
              </w:rPr>
              <w:t>truskawka</w:t>
            </w:r>
            <w:r w:rsidRPr="006C11F7">
              <w:rPr>
                <w:rFonts w:ascii="Lato" w:hAnsi="Lato" w:cs="Calibri"/>
                <w:sz w:val="21"/>
                <w:szCs w:val="21"/>
              </w:rPr>
              <w:t xml:space="preserve">, owoce duże, I gatunek, zdrowe, bez oznak pleśni, dojrzałe, prawidłowo wykształcone, całe, świeże, nie zawilgocone, jednolite odmianowo, </w:t>
            </w:r>
            <w:r w:rsidRPr="006C11F7">
              <w:rPr>
                <w:rFonts w:ascii="Lato" w:hAnsi="Lato" w:cs="Calibri"/>
                <w:sz w:val="21"/>
                <w:szCs w:val="21"/>
                <w:u w:val="single"/>
              </w:rPr>
              <w:t xml:space="preserve">dostępne w </w:t>
            </w:r>
            <w:r w:rsidR="00222090">
              <w:rPr>
                <w:rFonts w:ascii="Lato" w:hAnsi="Lato" w:cs="Calibri"/>
                <w:sz w:val="21"/>
                <w:szCs w:val="21"/>
                <w:u w:val="single"/>
              </w:rPr>
              <w:t>lipcu</w:t>
            </w:r>
            <w:r w:rsidRPr="006C11F7">
              <w:rPr>
                <w:rFonts w:ascii="Lato" w:hAnsi="Lato" w:cs="Calibri"/>
                <w:sz w:val="21"/>
                <w:szCs w:val="21"/>
              </w:rPr>
              <w:t>; czyste, wolne od szkodników oraz uszkodzeń spowodowanych przez szkodniki, wolne od nadmiernego zawilgocenia powierzchniowego, wolne od jakichkolwiek obcych zapachów lub smaków, wystarczająco rozwinięte i odpowiednio dojrzałe.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0849A692" w14:textId="61A1CC7F" w:rsidR="0072649F" w:rsidRPr="006C11F7" w:rsidRDefault="0072649F" w:rsidP="0072649F">
            <w:pPr>
              <w:jc w:val="center"/>
              <w:rPr>
                <w:rFonts w:ascii="Lato" w:hAnsi="Lato" w:cs="Calibri"/>
                <w:color w:val="000000"/>
                <w:sz w:val="21"/>
                <w:szCs w:val="21"/>
              </w:rPr>
            </w:pPr>
            <w:r w:rsidRPr="006C11F7">
              <w:rPr>
                <w:rFonts w:ascii="Lato" w:hAnsi="Lato" w:cs="Calibri"/>
                <w:color w:val="000000"/>
                <w:sz w:val="21"/>
                <w:szCs w:val="21"/>
              </w:rPr>
              <w:t>kg</w:t>
            </w:r>
          </w:p>
        </w:tc>
        <w:tc>
          <w:tcPr>
            <w:tcW w:w="890" w:type="dxa"/>
            <w:tcBorders>
              <w:top w:val="nil"/>
              <w:left w:val="single" w:sz="4" w:space="0" w:color="auto"/>
              <w:bottom w:val="single" w:sz="4" w:space="0" w:color="auto"/>
              <w:right w:val="single" w:sz="4" w:space="0" w:color="auto"/>
            </w:tcBorders>
            <w:shd w:val="clear" w:color="auto" w:fill="auto"/>
            <w:noWrap/>
            <w:vAlign w:val="center"/>
          </w:tcPr>
          <w:p w14:paraId="0C87EFEE" w14:textId="172F162E" w:rsidR="0072649F" w:rsidRPr="006C11F7" w:rsidRDefault="0072649F" w:rsidP="0072649F">
            <w:pPr>
              <w:jc w:val="center"/>
              <w:rPr>
                <w:rFonts w:ascii="Lato" w:hAnsi="Lato" w:cs="Calibri"/>
                <w:color w:val="000000"/>
                <w:sz w:val="21"/>
                <w:szCs w:val="21"/>
              </w:rPr>
            </w:pPr>
            <w:r w:rsidRPr="006C11F7">
              <w:rPr>
                <w:rFonts w:ascii="Lato" w:hAnsi="Lato" w:cs="Calibri"/>
                <w:color w:val="000000"/>
                <w:sz w:val="21"/>
                <w:szCs w:val="21"/>
              </w:rPr>
              <w:t>160</w:t>
            </w:r>
          </w:p>
        </w:tc>
        <w:tc>
          <w:tcPr>
            <w:tcW w:w="1559" w:type="dxa"/>
            <w:noWrap/>
          </w:tcPr>
          <w:p w14:paraId="560C3C7A" w14:textId="77777777" w:rsidR="0072649F" w:rsidRPr="006C11F7" w:rsidRDefault="0072649F" w:rsidP="0072649F">
            <w:pPr>
              <w:jc w:val="both"/>
              <w:rPr>
                <w:rFonts w:ascii="Lato" w:eastAsia="Times New Roman" w:hAnsi="Lato" w:cs="Arial"/>
                <w:b/>
                <w:sz w:val="21"/>
                <w:szCs w:val="21"/>
              </w:rPr>
            </w:pPr>
          </w:p>
        </w:tc>
        <w:tc>
          <w:tcPr>
            <w:tcW w:w="1560" w:type="dxa"/>
            <w:noWrap/>
          </w:tcPr>
          <w:p w14:paraId="2E78E4F2" w14:textId="77777777" w:rsidR="0072649F" w:rsidRPr="006C11F7" w:rsidRDefault="0072649F" w:rsidP="0072649F">
            <w:pPr>
              <w:jc w:val="both"/>
              <w:rPr>
                <w:rFonts w:ascii="Lato" w:eastAsia="Times New Roman" w:hAnsi="Lato" w:cs="Arial"/>
                <w:b/>
                <w:sz w:val="21"/>
                <w:szCs w:val="21"/>
              </w:rPr>
            </w:pPr>
          </w:p>
        </w:tc>
      </w:tr>
      <w:tr w:rsidR="0072649F" w:rsidRPr="006C11F7" w14:paraId="23EF184E" w14:textId="77777777" w:rsidTr="006C11F7">
        <w:trPr>
          <w:gridBefore w:val="1"/>
          <w:wBefore w:w="425" w:type="dxa"/>
          <w:trHeight w:val="2352"/>
        </w:trPr>
        <w:tc>
          <w:tcPr>
            <w:tcW w:w="478" w:type="dxa"/>
            <w:noWrap/>
            <w:vAlign w:val="center"/>
          </w:tcPr>
          <w:p w14:paraId="287716CF" w14:textId="77777777" w:rsidR="0072649F" w:rsidRPr="006C11F7" w:rsidRDefault="0072649F" w:rsidP="0072649F">
            <w:pPr>
              <w:jc w:val="both"/>
              <w:rPr>
                <w:rFonts w:ascii="Lato" w:eastAsia="Times New Roman" w:hAnsi="Lato" w:cs="Arial"/>
                <w:b/>
                <w:sz w:val="21"/>
                <w:szCs w:val="21"/>
              </w:rPr>
            </w:pPr>
          </w:p>
        </w:tc>
        <w:tc>
          <w:tcPr>
            <w:tcW w:w="6043" w:type="dxa"/>
            <w:tcBorders>
              <w:top w:val="nil"/>
              <w:left w:val="single" w:sz="4" w:space="0" w:color="auto"/>
              <w:bottom w:val="nil"/>
              <w:right w:val="single" w:sz="4" w:space="0" w:color="auto"/>
            </w:tcBorders>
            <w:shd w:val="clear" w:color="auto" w:fill="auto"/>
            <w:vAlign w:val="center"/>
          </w:tcPr>
          <w:p w14:paraId="7BB2D432" w14:textId="32103C29" w:rsidR="0072649F" w:rsidRPr="006C11F7" w:rsidRDefault="0072649F" w:rsidP="0072649F">
            <w:pPr>
              <w:jc w:val="both"/>
              <w:rPr>
                <w:rFonts w:ascii="Lato" w:hAnsi="Lato" w:cs="Calibri"/>
                <w:b/>
                <w:bCs/>
                <w:sz w:val="21"/>
                <w:szCs w:val="21"/>
              </w:rPr>
            </w:pPr>
            <w:r w:rsidRPr="006C11F7">
              <w:rPr>
                <w:rFonts w:ascii="Lato" w:hAnsi="Lato" w:cs="Calibri"/>
                <w:b/>
                <w:bCs/>
                <w:sz w:val="21"/>
                <w:szCs w:val="21"/>
              </w:rPr>
              <w:t>winogrona czerwone</w:t>
            </w:r>
            <w:r w:rsidRPr="006C11F7">
              <w:rPr>
                <w:rFonts w:ascii="Lato" w:hAnsi="Lato" w:cs="Calibri"/>
                <w:sz w:val="21"/>
                <w:szCs w:val="21"/>
              </w:rPr>
              <w:t xml:space="preserve"> 1 kiść =400 -600g, owoce  zdrowe, słodkie, soczyste,  duże, czyste, wolne od szkodników oraz uszkodzeń spowodowanych przez szkodniki, wolne od nadmiernego zawilgocenia powierzchniowego, wolne od jakichkolwiek obcych zapachów lub smaków, wystarczająco rozwinięte i odpowiednio dojrzałe, </w:t>
            </w:r>
            <w:r w:rsidRPr="006C11F7">
              <w:rPr>
                <w:rFonts w:ascii="Lato" w:hAnsi="Lato" w:cs="Calibri"/>
                <w:sz w:val="21"/>
                <w:szCs w:val="21"/>
                <w:u w:val="single"/>
              </w:rPr>
              <w:t>dostępne cały rok</w:t>
            </w:r>
            <w:r w:rsidRPr="006C11F7">
              <w:rPr>
                <w:rFonts w:ascii="Lato" w:hAnsi="Lato" w:cs="Calibri"/>
                <w:sz w:val="21"/>
                <w:szCs w:val="21"/>
              </w:rPr>
              <w:t>.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16836991" w14:textId="3D9922D9" w:rsidR="0072649F" w:rsidRPr="006C11F7" w:rsidRDefault="0072649F" w:rsidP="0072649F">
            <w:pPr>
              <w:jc w:val="center"/>
              <w:rPr>
                <w:rFonts w:ascii="Lato" w:hAnsi="Lato" w:cs="Calibri"/>
                <w:color w:val="000000"/>
                <w:sz w:val="21"/>
                <w:szCs w:val="21"/>
              </w:rPr>
            </w:pPr>
            <w:r w:rsidRPr="006C11F7">
              <w:rPr>
                <w:rFonts w:ascii="Lato" w:hAnsi="Lato" w:cs="Calibri"/>
                <w:color w:val="000000"/>
                <w:sz w:val="21"/>
                <w:szCs w:val="21"/>
              </w:rPr>
              <w:t>kg</w:t>
            </w:r>
          </w:p>
        </w:tc>
        <w:tc>
          <w:tcPr>
            <w:tcW w:w="890" w:type="dxa"/>
            <w:tcBorders>
              <w:top w:val="nil"/>
              <w:left w:val="single" w:sz="4" w:space="0" w:color="auto"/>
              <w:bottom w:val="nil"/>
              <w:right w:val="single" w:sz="4" w:space="0" w:color="auto"/>
            </w:tcBorders>
            <w:shd w:val="clear" w:color="auto" w:fill="auto"/>
            <w:noWrap/>
            <w:vAlign w:val="center"/>
          </w:tcPr>
          <w:p w14:paraId="4A75ACA0" w14:textId="36DAB2FA" w:rsidR="0072649F" w:rsidRPr="006C11F7" w:rsidRDefault="0072649F" w:rsidP="0072649F">
            <w:pPr>
              <w:jc w:val="center"/>
              <w:rPr>
                <w:rFonts w:ascii="Lato" w:hAnsi="Lato" w:cs="Calibri"/>
                <w:color w:val="000000"/>
                <w:sz w:val="21"/>
                <w:szCs w:val="21"/>
              </w:rPr>
            </w:pPr>
            <w:r w:rsidRPr="006C11F7">
              <w:rPr>
                <w:rFonts w:ascii="Lato" w:hAnsi="Lato" w:cs="Calibri"/>
                <w:color w:val="000000"/>
                <w:sz w:val="21"/>
                <w:szCs w:val="21"/>
              </w:rPr>
              <w:t>200</w:t>
            </w:r>
          </w:p>
        </w:tc>
        <w:tc>
          <w:tcPr>
            <w:tcW w:w="1559" w:type="dxa"/>
            <w:noWrap/>
          </w:tcPr>
          <w:p w14:paraId="1F6C64DF" w14:textId="77777777" w:rsidR="0072649F" w:rsidRPr="006C11F7" w:rsidRDefault="0072649F" w:rsidP="0072649F">
            <w:pPr>
              <w:jc w:val="both"/>
              <w:rPr>
                <w:rFonts w:ascii="Lato" w:eastAsia="Times New Roman" w:hAnsi="Lato" w:cs="Arial"/>
                <w:b/>
                <w:sz w:val="21"/>
                <w:szCs w:val="21"/>
              </w:rPr>
            </w:pPr>
          </w:p>
        </w:tc>
        <w:tc>
          <w:tcPr>
            <w:tcW w:w="1560" w:type="dxa"/>
            <w:noWrap/>
          </w:tcPr>
          <w:p w14:paraId="1C668453" w14:textId="77777777" w:rsidR="0072649F" w:rsidRPr="006C11F7" w:rsidRDefault="0072649F" w:rsidP="0072649F">
            <w:pPr>
              <w:jc w:val="both"/>
              <w:rPr>
                <w:rFonts w:ascii="Lato" w:eastAsia="Times New Roman" w:hAnsi="Lato" w:cs="Arial"/>
                <w:b/>
                <w:sz w:val="21"/>
                <w:szCs w:val="21"/>
              </w:rPr>
            </w:pPr>
          </w:p>
        </w:tc>
      </w:tr>
      <w:tr w:rsidR="0072649F" w:rsidRPr="006C11F7" w14:paraId="72459E25" w14:textId="77777777" w:rsidTr="0072649F">
        <w:trPr>
          <w:gridBefore w:val="1"/>
          <w:wBefore w:w="425" w:type="dxa"/>
          <w:trHeight w:val="2480"/>
        </w:trPr>
        <w:tc>
          <w:tcPr>
            <w:tcW w:w="478" w:type="dxa"/>
            <w:noWrap/>
            <w:vAlign w:val="center"/>
          </w:tcPr>
          <w:p w14:paraId="6312F517" w14:textId="77777777" w:rsidR="0072649F" w:rsidRPr="006C11F7" w:rsidRDefault="0072649F" w:rsidP="0072649F">
            <w:pPr>
              <w:jc w:val="both"/>
              <w:rPr>
                <w:rFonts w:ascii="Lato" w:eastAsia="Times New Roman" w:hAnsi="Lato" w:cs="Arial"/>
                <w:b/>
                <w:sz w:val="21"/>
                <w:szCs w:val="21"/>
              </w:rPr>
            </w:pPr>
          </w:p>
        </w:tc>
        <w:tc>
          <w:tcPr>
            <w:tcW w:w="6043" w:type="dxa"/>
            <w:tcBorders>
              <w:top w:val="single" w:sz="4" w:space="0" w:color="auto"/>
              <w:left w:val="single" w:sz="4" w:space="0" w:color="auto"/>
              <w:bottom w:val="single" w:sz="4" w:space="0" w:color="auto"/>
              <w:right w:val="single" w:sz="4" w:space="0" w:color="auto"/>
            </w:tcBorders>
            <w:shd w:val="clear" w:color="auto" w:fill="auto"/>
            <w:vAlign w:val="center"/>
          </w:tcPr>
          <w:p w14:paraId="695152D0" w14:textId="5121E7BA" w:rsidR="0072649F" w:rsidRPr="006C11F7" w:rsidRDefault="0072649F" w:rsidP="0072649F">
            <w:pPr>
              <w:jc w:val="both"/>
              <w:rPr>
                <w:rFonts w:ascii="Lato" w:hAnsi="Lato" w:cs="Calibri"/>
                <w:b/>
                <w:bCs/>
                <w:sz w:val="21"/>
                <w:szCs w:val="21"/>
              </w:rPr>
            </w:pPr>
            <w:r w:rsidRPr="006C11F7">
              <w:rPr>
                <w:rFonts w:ascii="Lato" w:hAnsi="Lato" w:cs="Calibri"/>
                <w:b/>
                <w:bCs/>
                <w:sz w:val="21"/>
                <w:szCs w:val="21"/>
              </w:rPr>
              <w:t xml:space="preserve">winogrona zielone </w:t>
            </w:r>
            <w:r w:rsidRPr="006C11F7">
              <w:rPr>
                <w:rFonts w:ascii="Lato" w:hAnsi="Lato" w:cs="Calibri"/>
                <w:sz w:val="21"/>
                <w:szCs w:val="21"/>
              </w:rPr>
              <w:t xml:space="preserve">1 kiść =400 -600g, owoce  zdrowe, słodkie, soczyste,  duże, czyste, wolne od szkodników oraz uszkodzeń spowodowanych przez szkodniki, wolne od nadmiernego zawilgocenia powierzchniowego, wolne od jakichkolwiek obcych zapachów lub smaków, wystarczająco rozwinięte i odpowiednio dojrzałe, </w:t>
            </w:r>
            <w:r w:rsidRPr="006C11F7">
              <w:rPr>
                <w:rFonts w:ascii="Lato" w:hAnsi="Lato" w:cs="Calibri"/>
                <w:sz w:val="21"/>
                <w:szCs w:val="21"/>
                <w:u w:val="single"/>
              </w:rPr>
              <w:t>dostępne cały rok</w:t>
            </w:r>
            <w:r w:rsidRPr="006C11F7">
              <w:rPr>
                <w:rFonts w:ascii="Lato" w:hAnsi="Lato" w:cs="Calibri"/>
                <w:sz w:val="21"/>
                <w:szCs w:val="21"/>
              </w:rPr>
              <w:t>. Dyskwalifikujące cechy to: zaparzenie, zafermentowanie, zapleśnienie, nadgnicie, występowanie obcego zapachu i pozostałości chemicznych środków ochrony roślin.</w:t>
            </w:r>
          </w:p>
        </w:tc>
        <w:tc>
          <w:tcPr>
            <w:tcW w:w="567" w:type="dxa"/>
            <w:tcBorders>
              <w:top w:val="nil"/>
              <w:left w:val="nil"/>
              <w:bottom w:val="single" w:sz="4" w:space="0" w:color="auto"/>
              <w:right w:val="single" w:sz="4" w:space="0" w:color="auto"/>
            </w:tcBorders>
            <w:shd w:val="clear" w:color="auto" w:fill="auto"/>
            <w:noWrap/>
            <w:vAlign w:val="center"/>
          </w:tcPr>
          <w:p w14:paraId="6FE2DF22" w14:textId="4953183B" w:rsidR="0072649F" w:rsidRPr="006C11F7" w:rsidRDefault="0072649F" w:rsidP="0072649F">
            <w:pPr>
              <w:jc w:val="center"/>
              <w:rPr>
                <w:rFonts w:ascii="Lato" w:hAnsi="Lato" w:cs="Calibri"/>
                <w:color w:val="000000"/>
                <w:sz w:val="21"/>
                <w:szCs w:val="21"/>
              </w:rPr>
            </w:pPr>
            <w:r w:rsidRPr="006C11F7">
              <w:rPr>
                <w:rFonts w:ascii="Lato" w:hAnsi="Lato" w:cs="Calibri"/>
                <w:color w:val="000000"/>
                <w:sz w:val="21"/>
                <w:szCs w:val="21"/>
              </w:rPr>
              <w:t>kg</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D9718EE" w14:textId="13D567A1" w:rsidR="0072649F" w:rsidRPr="006C11F7" w:rsidRDefault="0072649F" w:rsidP="0072649F">
            <w:pPr>
              <w:jc w:val="center"/>
              <w:rPr>
                <w:rFonts w:ascii="Lato" w:hAnsi="Lato" w:cs="Calibri"/>
                <w:color w:val="000000"/>
                <w:sz w:val="21"/>
                <w:szCs w:val="21"/>
              </w:rPr>
            </w:pPr>
            <w:r w:rsidRPr="006C11F7">
              <w:rPr>
                <w:rFonts w:ascii="Lato" w:hAnsi="Lato" w:cs="Calibri"/>
                <w:color w:val="000000"/>
                <w:sz w:val="21"/>
                <w:szCs w:val="21"/>
              </w:rPr>
              <w:t>200</w:t>
            </w:r>
          </w:p>
        </w:tc>
        <w:tc>
          <w:tcPr>
            <w:tcW w:w="1559" w:type="dxa"/>
            <w:noWrap/>
          </w:tcPr>
          <w:p w14:paraId="58A44CC8" w14:textId="77777777" w:rsidR="0072649F" w:rsidRPr="006C11F7" w:rsidRDefault="0072649F" w:rsidP="0072649F">
            <w:pPr>
              <w:jc w:val="both"/>
              <w:rPr>
                <w:rFonts w:ascii="Lato" w:eastAsia="Times New Roman" w:hAnsi="Lato" w:cs="Arial"/>
                <w:b/>
                <w:sz w:val="21"/>
                <w:szCs w:val="21"/>
              </w:rPr>
            </w:pPr>
          </w:p>
        </w:tc>
        <w:tc>
          <w:tcPr>
            <w:tcW w:w="1560" w:type="dxa"/>
            <w:noWrap/>
          </w:tcPr>
          <w:p w14:paraId="32228B45" w14:textId="77777777" w:rsidR="0072649F" w:rsidRPr="006C11F7" w:rsidRDefault="0072649F" w:rsidP="0072649F">
            <w:pPr>
              <w:jc w:val="both"/>
              <w:rPr>
                <w:rFonts w:ascii="Lato" w:eastAsia="Times New Roman" w:hAnsi="Lato" w:cs="Arial"/>
                <w:b/>
                <w:sz w:val="21"/>
                <w:szCs w:val="21"/>
              </w:rPr>
            </w:pPr>
          </w:p>
        </w:tc>
      </w:tr>
      <w:tr w:rsidR="0072649F" w:rsidRPr="006C11F7" w14:paraId="33EA128F" w14:textId="77777777" w:rsidTr="0072649F">
        <w:trPr>
          <w:trHeight w:val="551"/>
        </w:trPr>
        <w:tc>
          <w:tcPr>
            <w:tcW w:w="6946" w:type="dxa"/>
            <w:gridSpan w:val="3"/>
            <w:tcBorders>
              <w:top w:val="nil"/>
              <w:left w:val="nil"/>
              <w:bottom w:val="nil"/>
              <w:right w:val="single" w:sz="4" w:space="0" w:color="auto"/>
            </w:tcBorders>
            <w:noWrap/>
            <w:vAlign w:val="center"/>
          </w:tcPr>
          <w:p w14:paraId="1B3B5D52" w14:textId="77777777" w:rsidR="0072649F" w:rsidRPr="006C11F7" w:rsidRDefault="0072649F" w:rsidP="0072649F">
            <w:pPr>
              <w:ind w:left="-384"/>
              <w:jc w:val="both"/>
              <w:rPr>
                <w:rFonts w:ascii="Lato" w:hAnsi="Lato" w:cs="Calibri"/>
                <w:b/>
                <w:bCs/>
                <w:sz w:val="21"/>
                <w:szCs w:val="21"/>
              </w:rPr>
            </w:pPr>
          </w:p>
        </w:tc>
        <w:tc>
          <w:tcPr>
            <w:tcW w:w="3016" w:type="dxa"/>
            <w:gridSpan w:val="3"/>
            <w:tcBorders>
              <w:top w:val="single" w:sz="4" w:space="0" w:color="auto"/>
              <w:left w:val="single" w:sz="4" w:space="0" w:color="auto"/>
              <w:bottom w:val="single" w:sz="4" w:space="0" w:color="auto"/>
            </w:tcBorders>
            <w:shd w:val="clear" w:color="auto" w:fill="auto"/>
            <w:noWrap/>
            <w:vAlign w:val="center"/>
          </w:tcPr>
          <w:p w14:paraId="27E8DD21" w14:textId="5BCF0C4A" w:rsidR="0072649F" w:rsidRPr="006C11F7" w:rsidRDefault="0072649F" w:rsidP="0072649F">
            <w:pPr>
              <w:jc w:val="both"/>
              <w:rPr>
                <w:rFonts w:ascii="Lato" w:eastAsia="Times New Roman" w:hAnsi="Lato" w:cs="Arial"/>
                <w:b/>
                <w:sz w:val="21"/>
                <w:szCs w:val="21"/>
              </w:rPr>
            </w:pPr>
            <w:r w:rsidRPr="006C11F7">
              <w:rPr>
                <w:rFonts w:ascii="Lato" w:eastAsia="Times New Roman" w:hAnsi="Lato" w:cs="Arial"/>
                <w:b/>
                <w:sz w:val="21"/>
                <w:szCs w:val="21"/>
              </w:rPr>
              <w:t>CENA BRUTTO OGÓŁEM</w:t>
            </w:r>
          </w:p>
        </w:tc>
        <w:tc>
          <w:tcPr>
            <w:tcW w:w="1560" w:type="dxa"/>
            <w:noWrap/>
            <w:vAlign w:val="center"/>
          </w:tcPr>
          <w:p w14:paraId="2B77F476" w14:textId="77777777" w:rsidR="0072649F" w:rsidRPr="006C11F7" w:rsidRDefault="0072649F" w:rsidP="0072649F">
            <w:pPr>
              <w:jc w:val="both"/>
              <w:rPr>
                <w:rFonts w:ascii="Lato" w:eastAsia="Times New Roman" w:hAnsi="Lato" w:cs="Arial"/>
                <w:b/>
                <w:sz w:val="21"/>
                <w:szCs w:val="21"/>
              </w:rPr>
            </w:pPr>
          </w:p>
        </w:tc>
      </w:tr>
      <w:bookmarkEnd w:id="2"/>
    </w:tbl>
    <w:p w14:paraId="7DA55ABF" w14:textId="77777777" w:rsidR="00D45D31" w:rsidRDefault="00D45D31" w:rsidP="00F21496">
      <w:pPr>
        <w:spacing w:after="0" w:line="240" w:lineRule="auto"/>
        <w:jc w:val="both"/>
        <w:rPr>
          <w:rFonts w:ascii="Lato" w:eastAsia="Times New Roman" w:hAnsi="Lato" w:cs="Arial"/>
          <w:b/>
          <w:sz w:val="20"/>
          <w:szCs w:val="20"/>
        </w:rPr>
      </w:pPr>
    </w:p>
    <w:p w14:paraId="6377691A" w14:textId="77777777" w:rsidR="00F21496" w:rsidRPr="006B2F2E" w:rsidRDefault="00F21496" w:rsidP="00F21496">
      <w:pPr>
        <w:spacing w:after="0" w:line="240" w:lineRule="auto"/>
        <w:jc w:val="both"/>
        <w:rPr>
          <w:rFonts w:ascii="Lato" w:eastAsia="Times New Roman" w:hAnsi="Lato" w:cs="Arial"/>
          <w:b/>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686"/>
      </w:tblGrid>
      <w:tr w:rsidR="00F21496" w:rsidRPr="006B2F2E" w14:paraId="44BB6FFF" w14:textId="77777777" w:rsidTr="00166F78">
        <w:tc>
          <w:tcPr>
            <w:tcW w:w="3543" w:type="dxa"/>
            <w:tcBorders>
              <w:top w:val="single" w:sz="4" w:space="0" w:color="auto"/>
              <w:left w:val="single" w:sz="4" w:space="0" w:color="auto"/>
              <w:bottom w:val="single" w:sz="4" w:space="0" w:color="auto"/>
              <w:right w:val="single" w:sz="4" w:space="0" w:color="auto"/>
            </w:tcBorders>
          </w:tcPr>
          <w:p w14:paraId="7707FAC3" w14:textId="77777777" w:rsidR="00F21496" w:rsidRPr="006B2F2E" w:rsidRDefault="00F21496" w:rsidP="00166F78">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Cena brutto razem</w:t>
            </w:r>
          </w:p>
          <w:p w14:paraId="082BEF66" w14:textId="77777777" w:rsidR="00F21496" w:rsidRPr="006B2F2E" w:rsidRDefault="00F21496" w:rsidP="00166F78">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w zł</w:t>
            </w:r>
          </w:p>
        </w:tc>
        <w:tc>
          <w:tcPr>
            <w:tcW w:w="3686" w:type="dxa"/>
            <w:tcBorders>
              <w:top w:val="single" w:sz="4" w:space="0" w:color="auto"/>
              <w:left w:val="single" w:sz="4" w:space="0" w:color="auto"/>
              <w:bottom w:val="single" w:sz="4" w:space="0" w:color="auto"/>
              <w:right w:val="single" w:sz="4" w:space="0" w:color="auto"/>
            </w:tcBorders>
          </w:tcPr>
          <w:p w14:paraId="188BC664" w14:textId="77777777" w:rsidR="00F21496" w:rsidRPr="006B2F2E" w:rsidRDefault="00F21496" w:rsidP="00166F78">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Cena netto razem</w:t>
            </w:r>
          </w:p>
          <w:p w14:paraId="4546B5DB" w14:textId="77777777" w:rsidR="00F21496" w:rsidRPr="006B2F2E" w:rsidRDefault="00F21496" w:rsidP="00166F78">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w zł</w:t>
            </w:r>
          </w:p>
        </w:tc>
      </w:tr>
      <w:tr w:rsidR="00F21496" w:rsidRPr="006B2F2E" w14:paraId="33DD39AF" w14:textId="77777777" w:rsidTr="00166F78">
        <w:trPr>
          <w:trHeight w:val="303"/>
        </w:trPr>
        <w:tc>
          <w:tcPr>
            <w:tcW w:w="3543" w:type="dxa"/>
            <w:tcBorders>
              <w:top w:val="single" w:sz="4" w:space="0" w:color="auto"/>
              <w:left w:val="single" w:sz="4" w:space="0" w:color="auto"/>
              <w:bottom w:val="single" w:sz="4" w:space="0" w:color="auto"/>
              <w:right w:val="single" w:sz="4" w:space="0" w:color="auto"/>
            </w:tcBorders>
          </w:tcPr>
          <w:p w14:paraId="65C45084" w14:textId="77777777" w:rsidR="00F21496" w:rsidRPr="006B2F2E" w:rsidRDefault="00F21496" w:rsidP="00166F78">
            <w:pPr>
              <w:spacing w:after="0" w:line="240" w:lineRule="auto"/>
              <w:jc w:val="both"/>
              <w:rPr>
                <w:rFonts w:ascii="Lato" w:eastAsia="Times New Roman" w:hAnsi="Lato" w:cs="Arial"/>
                <w:sz w:val="20"/>
                <w:szCs w:val="20"/>
              </w:rPr>
            </w:pPr>
          </w:p>
          <w:p w14:paraId="3751D1B6" w14:textId="77777777" w:rsidR="00F21496" w:rsidRPr="006B2F2E" w:rsidRDefault="00F21496" w:rsidP="00166F78">
            <w:pPr>
              <w:spacing w:after="0" w:line="240" w:lineRule="auto"/>
              <w:jc w:val="both"/>
              <w:rPr>
                <w:rFonts w:ascii="Lato" w:eastAsia="Times New Roman" w:hAnsi="Lato"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8E71353" w14:textId="77777777" w:rsidR="00F21496" w:rsidRPr="006B2F2E" w:rsidRDefault="00F21496" w:rsidP="00166F78">
            <w:pPr>
              <w:spacing w:after="0" w:line="240" w:lineRule="auto"/>
              <w:jc w:val="both"/>
              <w:rPr>
                <w:rFonts w:ascii="Lato" w:eastAsia="Times New Roman" w:hAnsi="Lato" w:cs="Arial"/>
                <w:sz w:val="20"/>
                <w:szCs w:val="20"/>
              </w:rPr>
            </w:pPr>
          </w:p>
        </w:tc>
      </w:tr>
    </w:tbl>
    <w:p w14:paraId="48FAC2F1" w14:textId="77777777" w:rsidR="00F21496" w:rsidRDefault="00F21496" w:rsidP="00F21496">
      <w:pPr>
        <w:tabs>
          <w:tab w:val="center" w:pos="900"/>
          <w:tab w:val="center" w:pos="5400"/>
          <w:tab w:val="right" w:pos="9071"/>
        </w:tabs>
        <w:spacing w:after="0" w:line="240" w:lineRule="auto"/>
        <w:rPr>
          <w:rFonts w:ascii="Lato" w:eastAsia="Times New Roman" w:hAnsi="Lato" w:cs="Arial"/>
          <w:bCs/>
          <w:sz w:val="20"/>
          <w:szCs w:val="20"/>
          <w:lang w:eastAsia="pl-PL"/>
        </w:rPr>
      </w:pPr>
    </w:p>
    <w:p w14:paraId="5F4DFE08" w14:textId="77777777" w:rsidR="006C11F7" w:rsidRDefault="006C11F7" w:rsidP="00F21496">
      <w:pPr>
        <w:tabs>
          <w:tab w:val="center" w:pos="900"/>
          <w:tab w:val="center" w:pos="5400"/>
          <w:tab w:val="right" w:pos="9071"/>
        </w:tabs>
        <w:spacing w:after="0" w:line="240" w:lineRule="auto"/>
        <w:rPr>
          <w:rFonts w:ascii="Lato" w:eastAsia="Times New Roman" w:hAnsi="Lato" w:cs="Arial"/>
          <w:bCs/>
          <w:sz w:val="20"/>
          <w:szCs w:val="20"/>
          <w:lang w:eastAsia="pl-PL"/>
        </w:rPr>
      </w:pPr>
    </w:p>
    <w:tbl>
      <w:tblPr>
        <w:tblW w:w="0" w:type="auto"/>
        <w:tblLook w:val="04A0" w:firstRow="1" w:lastRow="0" w:firstColumn="1" w:lastColumn="0" w:noHBand="0" w:noVBand="1"/>
      </w:tblPr>
      <w:tblGrid>
        <w:gridCol w:w="2566"/>
        <w:gridCol w:w="6447"/>
      </w:tblGrid>
      <w:tr w:rsidR="00F21496" w:rsidRPr="006B2F2E" w14:paraId="7B945936" w14:textId="77777777" w:rsidTr="00166F78">
        <w:trPr>
          <w:trHeight w:val="423"/>
        </w:trPr>
        <w:tc>
          <w:tcPr>
            <w:tcW w:w="2566" w:type="dxa"/>
            <w:shd w:val="clear" w:color="auto" w:fill="auto"/>
          </w:tcPr>
          <w:p w14:paraId="6FB3F814" w14:textId="77777777" w:rsidR="00F21496" w:rsidRPr="00F42978" w:rsidRDefault="00F21496" w:rsidP="00166F78">
            <w:pPr>
              <w:jc w:val="center"/>
              <w:rPr>
                <w:rFonts w:ascii="Lato" w:hAnsi="Lato"/>
                <w:bCs/>
                <w:sz w:val="18"/>
                <w:szCs w:val="18"/>
                <w:lang w:eastAsia="x-none"/>
              </w:rPr>
            </w:pPr>
            <w:r w:rsidRPr="00F42978">
              <w:rPr>
                <w:rFonts w:ascii="Lato" w:hAnsi="Lato"/>
                <w:bCs/>
                <w:sz w:val="18"/>
                <w:szCs w:val="18"/>
                <w:lang w:eastAsia="x-none"/>
              </w:rPr>
              <w:t>………………..………………</w:t>
            </w:r>
          </w:p>
          <w:p w14:paraId="664116DE" w14:textId="77777777" w:rsidR="00F21496" w:rsidRPr="00964769" w:rsidRDefault="00F21496" w:rsidP="00166F78">
            <w:pPr>
              <w:jc w:val="center"/>
              <w:rPr>
                <w:rFonts w:ascii="Lato" w:hAnsi="Lato"/>
                <w:bCs/>
                <w:sz w:val="18"/>
                <w:szCs w:val="18"/>
                <w:vertAlign w:val="superscript"/>
                <w:lang w:eastAsia="x-none"/>
              </w:rPr>
            </w:pPr>
            <w:r w:rsidRPr="00964769">
              <w:rPr>
                <w:rFonts w:ascii="Lato" w:hAnsi="Lato"/>
                <w:bCs/>
                <w:sz w:val="18"/>
                <w:szCs w:val="18"/>
                <w:vertAlign w:val="superscript"/>
                <w:lang w:eastAsia="x-none"/>
              </w:rPr>
              <w:t>(miejsce, data)</w:t>
            </w:r>
          </w:p>
        </w:tc>
        <w:tc>
          <w:tcPr>
            <w:tcW w:w="6447" w:type="dxa"/>
            <w:shd w:val="clear" w:color="auto" w:fill="auto"/>
          </w:tcPr>
          <w:p w14:paraId="6A17295F" w14:textId="77777777" w:rsidR="00F21496" w:rsidRPr="00F42978" w:rsidRDefault="00F21496" w:rsidP="00F21496">
            <w:pPr>
              <w:jc w:val="center"/>
              <w:rPr>
                <w:rFonts w:ascii="Lato" w:hAnsi="Lato"/>
                <w:bCs/>
                <w:sz w:val="18"/>
                <w:szCs w:val="18"/>
                <w:lang w:eastAsia="x-none"/>
              </w:rPr>
            </w:pPr>
            <w:r w:rsidRPr="00F42978">
              <w:rPr>
                <w:rFonts w:ascii="Lato" w:hAnsi="Lato"/>
                <w:bCs/>
                <w:sz w:val="18"/>
                <w:szCs w:val="18"/>
                <w:lang w:eastAsia="x-none"/>
              </w:rPr>
              <w:t>…………………………………………………………………………………………..…………..</w:t>
            </w:r>
          </w:p>
          <w:p w14:paraId="159B22D7" w14:textId="2793A061" w:rsidR="00F21496" w:rsidRPr="00964769" w:rsidRDefault="00F21496" w:rsidP="00166F78">
            <w:pPr>
              <w:jc w:val="center"/>
              <w:rPr>
                <w:rFonts w:ascii="Lato" w:hAnsi="Lato"/>
                <w:sz w:val="18"/>
                <w:szCs w:val="18"/>
                <w:vertAlign w:val="superscript"/>
                <w:lang w:eastAsia="x-none"/>
              </w:rPr>
            </w:pPr>
            <w:r w:rsidRPr="00964769">
              <w:rPr>
                <w:rFonts w:ascii="Lato" w:hAnsi="Lato"/>
                <w:bCs/>
                <w:sz w:val="18"/>
                <w:szCs w:val="18"/>
                <w:vertAlign w:val="superscript"/>
                <w:lang w:eastAsia="x-none"/>
              </w:rPr>
              <w:t>(podpis/podpisy osoby/osób uprawnionych/upoważnionych</w:t>
            </w:r>
            <w:r w:rsidRPr="00964769">
              <w:rPr>
                <w:rFonts w:ascii="Lato" w:hAnsi="Lato"/>
                <w:sz w:val="18"/>
                <w:szCs w:val="18"/>
                <w:vertAlign w:val="superscript"/>
                <w:lang w:eastAsia="x-none"/>
              </w:rPr>
              <w:t xml:space="preserve"> do reprezentowania wykonawcy</w:t>
            </w:r>
            <w:r w:rsidR="00A411F5">
              <w:rPr>
                <w:rStyle w:val="Odwoanieprzypisudolnego"/>
                <w:rFonts w:ascii="Lato" w:hAnsi="Lato"/>
                <w:sz w:val="18"/>
                <w:szCs w:val="18"/>
                <w:lang w:eastAsia="x-none"/>
              </w:rPr>
              <w:footnoteReference w:id="2"/>
            </w:r>
            <w:r w:rsidRPr="00964769">
              <w:rPr>
                <w:rFonts w:ascii="Lato" w:hAnsi="Lato"/>
                <w:sz w:val="18"/>
                <w:szCs w:val="18"/>
                <w:vertAlign w:val="superscript"/>
                <w:lang w:eastAsia="x-none"/>
              </w:rPr>
              <w:t>)</w:t>
            </w:r>
          </w:p>
        </w:tc>
      </w:tr>
    </w:tbl>
    <w:p w14:paraId="588BD281" w14:textId="6BE06E29" w:rsidR="007E4B13" w:rsidRPr="00A411F5" w:rsidRDefault="007E4B13" w:rsidP="00A411F5">
      <w:pPr>
        <w:spacing w:after="0" w:line="240" w:lineRule="auto"/>
        <w:jc w:val="right"/>
        <w:rPr>
          <w:rFonts w:ascii="Lato" w:eastAsia="Times New Roman" w:hAnsi="Lato" w:cs="Arial"/>
          <w:sz w:val="20"/>
          <w:szCs w:val="20"/>
        </w:rPr>
      </w:pPr>
      <w:r>
        <w:rPr>
          <w:rFonts w:ascii="Lato" w:eastAsia="Times New Roman" w:hAnsi="Lato" w:cs="Arial"/>
          <w:sz w:val="20"/>
          <w:szCs w:val="20"/>
        </w:rPr>
        <w:br w:type="column"/>
      </w:r>
      <w:r w:rsidRPr="00A411F5">
        <w:rPr>
          <w:rFonts w:ascii="Lato" w:eastAsia="Times New Roman" w:hAnsi="Lato" w:cs="Arial"/>
          <w:b/>
          <w:bCs/>
          <w:sz w:val="20"/>
          <w:szCs w:val="20"/>
        </w:rPr>
        <w:lastRenderedPageBreak/>
        <w:t>Załącznik nr 2.</w:t>
      </w:r>
      <w:r w:rsidR="00F21496" w:rsidRPr="00A411F5">
        <w:rPr>
          <w:rFonts w:ascii="Lato" w:eastAsia="Times New Roman" w:hAnsi="Lato" w:cs="Arial"/>
          <w:b/>
          <w:bCs/>
          <w:sz w:val="20"/>
          <w:szCs w:val="20"/>
        </w:rPr>
        <w:t>3</w:t>
      </w:r>
      <w:r w:rsidRPr="00A411F5">
        <w:rPr>
          <w:rFonts w:ascii="Lato" w:eastAsia="Times New Roman" w:hAnsi="Lato" w:cs="Arial"/>
          <w:b/>
          <w:bCs/>
          <w:sz w:val="20"/>
          <w:szCs w:val="20"/>
        </w:rPr>
        <w:t xml:space="preserve"> do SWZ</w:t>
      </w:r>
    </w:p>
    <w:p w14:paraId="68535533" w14:textId="07179721" w:rsidR="00E633AF" w:rsidRPr="00A411F5" w:rsidRDefault="00E633AF" w:rsidP="00E633AF">
      <w:pPr>
        <w:tabs>
          <w:tab w:val="center" w:pos="900"/>
          <w:tab w:val="center" w:pos="5400"/>
          <w:tab w:val="right" w:pos="9071"/>
        </w:tabs>
        <w:spacing w:after="0" w:line="240" w:lineRule="auto"/>
        <w:jc w:val="right"/>
        <w:rPr>
          <w:rFonts w:ascii="Lato" w:eastAsia="Times New Roman" w:hAnsi="Lato" w:cs="Arial"/>
          <w:sz w:val="20"/>
          <w:szCs w:val="20"/>
        </w:rPr>
      </w:pPr>
    </w:p>
    <w:p w14:paraId="0D9C88EB" w14:textId="1B731FFB" w:rsidR="007E4B13" w:rsidRPr="00A411F5" w:rsidRDefault="007E4B13" w:rsidP="007E4B13">
      <w:pPr>
        <w:shd w:val="clear" w:color="auto" w:fill="D9D9D9" w:themeFill="background1" w:themeFillShade="D9"/>
        <w:spacing w:after="0" w:line="240" w:lineRule="auto"/>
        <w:jc w:val="center"/>
        <w:rPr>
          <w:rFonts w:ascii="Lato" w:eastAsia="Times New Roman" w:hAnsi="Lato" w:cs="Arial"/>
          <w:b/>
          <w:bCs/>
          <w:sz w:val="20"/>
          <w:szCs w:val="20"/>
        </w:rPr>
      </w:pPr>
      <w:r w:rsidRPr="00A411F5">
        <w:rPr>
          <w:rFonts w:ascii="Lato" w:eastAsia="Times New Roman" w:hAnsi="Lato" w:cs="Arial"/>
          <w:b/>
          <w:bCs/>
          <w:sz w:val="20"/>
          <w:szCs w:val="20"/>
        </w:rPr>
        <w:t>OPIS PRZEDMIOTU ZAMÓWIENIA</w:t>
      </w:r>
    </w:p>
    <w:p w14:paraId="493D5971" w14:textId="77777777" w:rsidR="007E4B13" w:rsidRPr="00A411F5" w:rsidRDefault="007E4B13" w:rsidP="007E4B13">
      <w:pPr>
        <w:spacing w:after="0" w:line="240" w:lineRule="auto"/>
        <w:jc w:val="right"/>
        <w:rPr>
          <w:rFonts w:ascii="Lato" w:eastAsia="Times New Roman" w:hAnsi="Lato" w:cs="Arial"/>
          <w:sz w:val="20"/>
          <w:szCs w:val="20"/>
        </w:rPr>
      </w:pPr>
    </w:p>
    <w:p w14:paraId="519D151F" w14:textId="1C91A236" w:rsidR="007E4B13" w:rsidRPr="00A411F5" w:rsidRDefault="007E4B13" w:rsidP="00F22B38">
      <w:pPr>
        <w:shd w:val="clear" w:color="auto" w:fill="D9D9D9" w:themeFill="background1" w:themeFillShade="D9"/>
        <w:autoSpaceDE w:val="0"/>
        <w:autoSpaceDN w:val="0"/>
        <w:adjustRightInd w:val="0"/>
        <w:spacing w:line="240" w:lineRule="auto"/>
        <w:jc w:val="center"/>
        <w:rPr>
          <w:rFonts w:ascii="Lato" w:eastAsia="Times New Roman" w:hAnsi="Lato" w:cs="Arial"/>
          <w:b/>
          <w:sz w:val="20"/>
          <w:szCs w:val="20"/>
          <w:lang w:val="x-none"/>
        </w:rPr>
      </w:pPr>
      <w:r w:rsidRPr="00A411F5">
        <w:rPr>
          <w:rFonts w:ascii="Lato" w:eastAsia="Times New Roman" w:hAnsi="Lato" w:cs="Arial"/>
          <w:b/>
          <w:sz w:val="20"/>
          <w:szCs w:val="20"/>
        </w:rPr>
        <w:t xml:space="preserve">Asortyment dla części nr </w:t>
      </w:r>
      <w:r w:rsidR="000209C5" w:rsidRPr="00A411F5">
        <w:rPr>
          <w:rFonts w:ascii="Lato" w:eastAsia="Times New Roman" w:hAnsi="Lato" w:cs="Arial"/>
          <w:b/>
          <w:sz w:val="20"/>
          <w:szCs w:val="20"/>
        </w:rPr>
        <w:t>I</w:t>
      </w:r>
      <w:r w:rsidR="00B1121E" w:rsidRPr="00A411F5">
        <w:rPr>
          <w:rFonts w:ascii="Lato" w:eastAsia="Times New Roman" w:hAnsi="Lato" w:cs="Arial"/>
          <w:b/>
          <w:sz w:val="20"/>
          <w:szCs w:val="20"/>
        </w:rPr>
        <w:t>II</w:t>
      </w:r>
      <w:r w:rsidR="007B6016">
        <w:rPr>
          <w:rFonts w:ascii="Lato" w:eastAsia="Times New Roman" w:hAnsi="Lato" w:cs="Arial"/>
          <w:b/>
          <w:sz w:val="20"/>
          <w:szCs w:val="20"/>
        </w:rPr>
        <w:t xml:space="preserve"> </w:t>
      </w:r>
      <w:r w:rsidR="000036C4">
        <w:rPr>
          <w:rFonts w:ascii="Lato" w:eastAsia="Times New Roman" w:hAnsi="Lato" w:cs="Arial"/>
          <w:b/>
          <w:sz w:val="20"/>
          <w:szCs w:val="20"/>
        </w:rPr>
        <w:t>warzywa</w:t>
      </w:r>
    </w:p>
    <w:p w14:paraId="2F6C2A7A" w14:textId="77777777" w:rsidR="000036C4" w:rsidRDefault="007E4B13" w:rsidP="000036C4">
      <w:pPr>
        <w:tabs>
          <w:tab w:val="left" w:pos="708"/>
        </w:tabs>
        <w:spacing w:after="0" w:line="240" w:lineRule="auto"/>
        <w:jc w:val="both"/>
        <w:rPr>
          <w:rFonts w:ascii="Lato" w:hAnsi="Lato" w:cs="Arial"/>
          <w:b/>
          <w:sz w:val="20"/>
          <w:szCs w:val="20"/>
        </w:rPr>
      </w:pPr>
      <w:bookmarkStart w:id="3" w:name="_Hlk78460580"/>
      <w:r w:rsidRPr="00A411F5">
        <w:rPr>
          <w:rFonts w:ascii="Lato" w:eastAsia="Times New Roman" w:hAnsi="Lato" w:cs="Arial"/>
          <w:bCs/>
          <w:sz w:val="20"/>
          <w:szCs w:val="20"/>
          <w:lang w:val="x-none"/>
        </w:rPr>
        <w:t xml:space="preserve">w postępowaniu </w:t>
      </w:r>
      <w:r w:rsidRPr="00A411F5">
        <w:rPr>
          <w:rFonts w:ascii="Lato" w:eastAsia="Times New Roman" w:hAnsi="Lato" w:cs="Arial"/>
          <w:bCs/>
          <w:sz w:val="20"/>
          <w:szCs w:val="20"/>
          <w:lang w:eastAsia="pl-PL"/>
        </w:rPr>
        <w:t>o udzielenie zamówienia publicznego realizowanego w trybie podstawowym, którego przedmiotem</w:t>
      </w:r>
      <w:r w:rsidRPr="00A411F5">
        <w:rPr>
          <w:rFonts w:ascii="Lato" w:eastAsia="Times New Roman" w:hAnsi="Lato" w:cs="Arial"/>
          <w:b/>
          <w:sz w:val="20"/>
          <w:szCs w:val="20"/>
          <w:lang w:eastAsia="pl-PL"/>
        </w:rPr>
        <w:t xml:space="preserve"> </w:t>
      </w:r>
      <w:r w:rsidRPr="00A411F5">
        <w:rPr>
          <w:rFonts w:ascii="Lato" w:eastAsia="Times New Roman" w:hAnsi="Lato" w:cs="Arial"/>
          <w:bCs/>
          <w:sz w:val="20"/>
          <w:szCs w:val="20"/>
          <w:lang w:eastAsia="pl-PL"/>
        </w:rPr>
        <w:t>jest</w:t>
      </w:r>
      <w:r w:rsidRPr="00A411F5">
        <w:rPr>
          <w:rFonts w:ascii="Lato" w:eastAsia="Times New Roman" w:hAnsi="Lato" w:cs="Arial"/>
          <w:b/>
          <w:sz w:val="20"/>
          <w:szCs w:val="20"/>
          <w:lang w:val="x-none"/>
        </w:rPr>
        <w:t xml:space="preserve"> </w:t>
      </w:r>
      <w:r w:rsidR="000036C4">
        <w:rPr>
          <w:rFonts w:ascii="Lato" w:hAnsi="Lato"/>
          <w:b/>
          <w:bCs/>
          <w:sz w:val="20"/>
          <w:szCs w:val="20"/>
        </w:rPr>
        <w:t>Sukcesywna d</w:t>
      </w:r>
      <w:r w:rsidR="000036C4">
        <w:rPr>
          <w:rFonts w:ascii="Lato" w:hAnsi="Lato" w:cs="Arial"/>
          <w:b/>
          <w:sz w:val="20"/>
          <w:szCs w:val="20"/>
        </w:rPr>
        <w:t>ostawa jabłek, owoców, warzyw i ziemniaków dla Domu Pomocy Społecznej w Krakowie, ul. Krakowska 55.</w:t>
      </w:r>
    </w:p>
    <w:p w14:paraId="7EC925C4" w14:textId="77777777" w:rsidR="000036C4" w:rsidRDefault="000036C4" w:rsidP="000036C4">
      <w:pPr>
        <w:tabs>
          <w:tab w:val="left" w:pos="708"/>
        </w:tabs>
        <w:spacing w:after="0" w:line="240" w:lineRule="auto"/>
        <w:jc w:val="both"/>
        <w:rPr>
          <w:rFonts w:ascii="Lato" w:hAnsi="Lato" w:cs="Arial"/>
          <w:b/>
          <w:sz w:val="20"/>
          <w:szCs w:val="20"/>
        </w:rPr>
      </w:pPr>
    </w:p>
    <w:tbl>
      <w:tblPr>
        <w:tblStyle w:val="Tabela-Siatka"/>
        <w:tblW w:w="10866" w:type="dxa"/>
        <w:tblInd w:w="-743" w:type="dxa"/>
        <w:tblLook w:val="04A0" w:firstRow="1" w:lastRow="0" w:firstColumn="1" w:lastColumn="0" w:noHBand="0" w:noVBand="1"/>
      </w:tblPr>
      <w:tblGrid>
        <w:gridCol w:w="465"/>
        <w:gridCol w:w="5529"/>
        <w:gridCol w:w="745"/>
        <w:gridCol w:w="942"/>
        <w:gridCol w:w="1484"/>
        <w:gridCol w:w="1701"/>
      </w:tblGrid>
      <w:tr w:rsidR="000036C4" w:rsidRPr="0072649F" w14:paraId="0FD01FE5" w14:textId="77777777" w:rsidTr="0072649F">
        <w:trPr>
          <w:trHeight w:val="725"/>
        </w:trPr>
        <w:tc>
          <w:tcPr>
            <w:tcW w:w="465" w:type="dxa"/>
            <w:noWrap/>
            <w:vAlign w:val="center"/>
            <w:hideMark/>
          </w:tcPr>
          <w:bookmarkEnd w:id="3"/>
          <w:p w14:paraId="0AEA5717" w14:textId="77777777" w:rsidR="000036C4" w:rsidRPr="0072649F" w:rsidRDefault="000036C4" w:rsidP="007D2558">
            <w:pPr>
              <w:jc w:val="center"/>
              <w:rPr>
                <w:rFonts w:ascii="Lato" w:eastAsia="Times New Roman" w:hAnsi="Lato" w:cs="Arial"/>
                <w:b/>
                <w:bCs/>
                <w:sz w:val="19"/>
                <w:szCs w:val="19"/>
              </w:rPr>
            </w:pPr>
            <w:r w:rsidRPr="0072649F">
              <w:rPr>
                <w:rFonts w:ascii="Lato" w:eastAsia="Times New Roman" w:hAnsi="Lato" w:cs="Arial"/>
                <w:b/>
                <w:bCs/>
                <w:sz w:val="19"/>
                <w:szCs w:val="19"/>
              </w:rPr>
              <w:t>Lp.</w:t>
            </w:r>
          </w:p>
        </w:tc>
        <w:tc>
          <w:tcPr>
            <w:tcW w:w="5529" w:type="dxa"/>
            <w:noWrap/>
            <w:vAlign w:val="center"/>
            <w:hideMark/>
          </w:tcPr>
          <w:p w14:paraId="5B1BC746" w14:textId="77777777" w:rsidR="000036C4" w:rsidRPr="0072649F" w:rsidRDefault="000036C4" w:rsidP="00352761">
            <w:pPr>
              <w:jc w:val="center"/>
              <w:rPr>
                <w:rFonts w:ascii="Lato" w:eastAsia="Times New Roman" w:hAnsi="Lato" w:cstheme="minorHAnsi"/>
                <w:b/>
                <w:bCs/>
                <w:sz w:val="19"/>
                <w:szCs w:val="19"/>
              </w:rPr>
            </w:pPr>
            <w:r w:rsidRPr="0072649F">
              <w:rPr>
                <w:rFonts w:ascii="Lato" w:eastAsia="Times New Roman" w:hAnsi="Lato" w:cstheme="minorHAnsi"/>
                <w:b/>
                <w:bCs/>
                <w:sz w:val="19"/>
                <w:szCs w:val="19"/>
              </w:rPr>
              <w:t>Nazwa asortymentu</w:t>
            </w:r>
          </w:p>
        </w:tc>
        <w:tc>
          <w:tcPr>
            <w:tcW w:w="745" w:type="dxa"/>
            <w:noWrap/>
            <w:vAlign w:val="center"/>
            <w:hideMark/>
          </w:tcPr>
          <w:p w14:paraId="53B8B1EE" w14:textId="77777777" w:rsidR="000036C4" w:rsidRPr="0072649F" w:rsidRDefault="000036C4" w:rsidP="007D2558">
            <w:pPr>
              <w:jc w:val="center"/>
              <w:rPr>
                <w:rFonts w:ascii="Lato" w:eastAsia="Times New Roman" w:hAnsi="Lato" w:cstheme="minorHAnsi"/>
                <w:b/>
                <w:bCs/>
                <w:sz w:val="19"/>
                <w:szCs w:val="19"/>
              </w:rPr>
            </w:pPr>
            <w:r w:rsidRPr="0072649F">
              <w:rPr>
                <w:rFonts w:ascii="Lato" w:eastAsia="Times New Roman" w:hAnsi="Lato" w:cstheme="minorHAnsi"/>
                <w:b/>
                <w:bCs/>
                <w:sz w:val="19"/>
                <w:szCs w:val="19"/>
              </w:rPr>
              <w:t>j.m.</w:t>
            </w:r>
          </w:p>
        </w:tc>
        <w:tc>
          <w:tcPr>
            <w:tcW w:w="942" w:type="dxa"/>
            <w:vAlign w:val="center"/>
            <w:hideMark/>
          </w:tcPr>
          <w:p w14:paraId="6F8EC7B5" w14:textId="77777777" w:rsidR="000036C4" w:rsidRPr="0072649F" w:rsidRDefault="000036C4" w:rsidP="007D2558">
            <w:pPr>
              <w:jc w:val="center"/>
              <w:rPr>
                <w:rFonts w:ascii="Lato" w:eastAsia="Times New Roman" w:hAnsi="Lato" w:cstheme="minorHAnsi"/>
                <w:b/>
                <w:bCs/>
                <w:sz w:val="19"/>
                <w:szCs w:val="19"/>
              </w:rPr>
            </w:pPr>
            <w:r w:rsidRPr="0072649F">
              <w:rPr>
                <w:rFonts w:ascii="Lato" w:eastAsia="Times New Roman" w:hAnsi="Lato" w:cstheme="minorHAnsi"/>
                <w:b/>
                <w:bCs/>
                <w:sz w:val="19"/>
                <w:szCs w:val="19"/>
              </w:rPr>
              <w:t>Ilość ogółem</w:t>
            </w:r>
          </w:p>
        </w:tc>
        <w:tc>
          <w:tcPr>
            <w:tcW w:w="1484" w:type="dxa"/>
            <w:vAlign w:val="center"/>
            <w:hideMark/>
          </w:tcPr>
          <w:p w14:paraId="53905933" w14:textId="77777777" w:rsidR="000036C4" w:rsidRPr="0072649F" w:rsidRDefault="000036C4" w:rsidP="00352761">
            <w:pPr>
              <w:jc w:val="center"/>
              <w:rPr>
                <w:rFonts w:ascii="Lato" w:eastAsia="Times New Roman" w:hAnsi="Lato" w:cs="Arial"/>
                <w:b/>
                <w:bCs/>
                <w:sz w:val="19"/>
                <w:szCs w:val="19"/>
              </w:rPr>
            </w:pPr>
            <w:r w:rsidRPr="0072649F">
              <w:rPr>
                <w:rFonts w:ascii="Lato" w:eastAsia="Times New Roman" w:hAnsi="Lato" w:cs="Arial"/>
                <w:b/>
                <w:bCs/>
                <w:sz w:val="19"/>
                <w:szCs w:val="19"/>
              </w:rPr>
              <w:t>cena jednostkowa brutto</w:t>
            </w:r>
          </w:p>
        </w:tc>
        <w:tc>
          <w:tcPr>
            <w:tcW w:w="1701" w:type="dxa"/>
            <w:vAlign w:val="center"/>
            <w:hideMark/>
          </w:tcPr>
          <w:p w14:paraId="63BAC979" w14:textId="77777777" w:rsidR="000036C4" w:rsidRPr="0072649F" w:rsidRDefault="000036C4" w:rsidP="00352761">
            <w:pPr>
              <w:jc w:val="center"/>
              <w:rPr>
                <w:rFonts w:ascii="Lato" w:eastAsia="Times New Roman" w:hAnsi="Lato" w:cs="Arial"/>
                <w:b/>
                <w:bCs/>
                <w:sz w:val="19"/>
                <w:szCs w:val="19"/>
              </w:rPr>
            </w:pPr>
            <w:r w:rsidRPr="0072649F">
              <w:rPr>
                <w:rFonts w:ascii="Lato" w:eastAsia="Times New Roman" w:hAnsi="Lato" w:cs="Arial"/>
                <w:b/>
                <w:bCs/>
                <w:sz w:val="19"/>
                <w:szCs w:val="19"/>
              </w:rPr>
              <w:t>cena brutto ogółem = 4 x 5</w:t>
            </w:r>
          </w:p>
        </w:tc>
      </w:tr>
      <w:tr w:rsidR="000036C4" w:rsidRPr="0072649F" w14:paraId="16A8853B" w14:textId="77777777" w:rsidTr="0072649F">
        <w:trPr>
          <w:trHeight w:val="282"/>
        </w:trPr>
        <w:tc>
          <w:tcPr>
            <w:tcW w:w="465" w:type="dxa"/>
            <w:noWrap/>
            <w:vAlign w:val="center"/>
            <w:hideMark/>
          </w:tcPr>
          <w:p w14:paraId="3E644E1D" w14:textId="77777777" w:rsidR="000036C4" w:rsidRPr="0072649F" w:rsidRDefault="000036C4" w:rsidP="007D2558">
            <w:pPr>
              <w:jc w:val="center"/>
              <w:rPr>
                <w:rFonts w:ascii="Lato" w:eastAsia="Times New Roman" w:hAnsi="Lato" w:cs="Arial"/>
                <w:b/>
                <w:bCs/>
                <w:sz w:val="16"/>
                <w:szCs w:val="16"/>
              </w:rPr>
            </w:pPr>
            <w:r w:rsidRPr="0072649F">
              <w:rPr>
                <w:rFonts w:ascii="Lato" w:eastAsia="Times New Roman" w:hAnsi="Lato" w:cs="Arial"/>
                <w:b/>
                <w:bCs/>
                <w:sz w:val="16"/>
                <w:szCs w:val="16"/>
              </w:rPr>
              <w:t>1</w:t>
            </w:r>
          </w:p>
        </w:tc>
        <w:tc>
          <w:tcPr>
            <w:tcW w:w="5529" w:type="dxa"/>
            <w:vAlign w:val="center"/>
            <w:hideMark/>
          </w:tcPr>
          <w:p w14:paraId="291571AC" w14:textId="77777777" w:rsidR="000036C4" w:rsidRPr="0072649F" w:rsidRDefault="000036C4" w:rsidP="00352761">
            <w:pPr>
              <w:jc w:val="center"/>
              <w:rPr>
                <w:rFonts w:ascii="Lato" w:eastAsia="Times New Roman" w:hAnsi="Lato" w:cstheme="minorHAnsi"/>
                <w:b/>
                <w:bCs/>
                <w:sz w:val="16"/>
                <w:szCs w:val="16"/>
              </w:rPr>
            </w:pPr>
            <w:r w:rsidRPr="0072649F">
              <w:rPr>
                <w:rFonts w:ascii="Lato" w:eastAsia="Times New Roman" w:hAnsi="Lato" w:cstheme="minorHAnsi"/>
                <w:b/>
                <w:bCs/>
                <w:sz w:val="16"/>
                <w:szCs w:val="16"/>
              </w:rPr>
              <w:t>2</w:t>
            </w:r>
          </w:p>
        </w:tc>
        <w:tc>
          <w:tcPr>
            <w:tcW w:w="745" w:type="dxa"/>
            <w:noWrap/>
            <w:vAlign w:val="center"/>
          </w:tcPr>
          <w:p w14:paraId="36B6A3BC" w14:textId="77777777" w:rsidR="000036C4" w:rsidRPr="0072649F" w:rsidRDefault="000036C4" w:rsidP="007D2558">
            <w:pPr>
              <w:jc w:val="center"/>
              <w:rPr>
                <w:rFonts w:ascii="Lato" w:eastAsia="Times New Roman" w:hAnsi="Lato" w:cstheme="minorHAnsi"/>
                <w:b/>
                <w:bCs/>
                <w:sz w:val="16"/>
                <w:szCs w:val="16"/>
              </w:rPr>
            </w:pPr>
            <w:r w:rsidRPr="0072649F">
              <w:rPr>
                <w:rFonts w:ascii="Lato" w:eastAsia="Times New Roman" w:hAnsi="Lato" w:cstheme="minorHAnsi"/>
                <w:b/>
                <w:bCs/>
                <w:sz w:val="16"/>
                <w:szCs w:val="16"/>
              </w:rPr>
              <w:t>3</w:t>
            </w:r>
          </w:p>
        </w:tc>
        <w:tc>
          <w:tcPr>
            <w:tcW w:w="942" w:type="dxa"/>
            <w:noWrap/>
            <w:vAlign w:val="center"/>
            <w:hideMark/>
          </w:tcPr>
          <w:p w14:paraId="17B42B61" w14:textId="77777777" w:rsidR="000036C4" w:rsidRPr="0072649F" w:rsidRDefault="000036C4" w:rsidP="007D2558">
            <w:pPr>
              <w:jc w:val="center"/>
              <w:rPr>
                <w:rFonts w:ascii="Lato" w:eastAsia="Times New Roman" w:hAnsi="Lato" w:cstheme="minorHAnsi"/>
                <w:b/>
                <w:bCs/>
                <w:sz w:val="16"/>
                <w:szCs w:val="16"/>
              </w:rPr>
            </w:pPr>
            <w:r w:rsidRPr="0072649F">
              <w:rPr>
                <w:rFonts w:ascii="Lato" w:eastAsia="Times New Roman" w:hAnsi="Lato" w:cstheme="minorHAnsi"/>
                <w:b/>
                <w:bCs/>
                <w:sz w:val="16"/>
                <w:szCs w:val="16"/>
              </w:rPr>
              <w:t>4</w:t>
            </w:r>
          </w:p>
        </w:tc>
        <w:tc>
          <w:tcPr>
            <w:tcW w:w="1484" w:type="dxa"/>
            <w:noWrap/>
            <w:vAlign w:val="center"/>
            <w:hideMark/>
          </w:tcPr>
          <w:p w14:paraId="75F0F809" w14:textId="77777777" w:rsidR="000036C4" w:rsidRPr="0072649F" w:rsidRDefault="000036C4" w:rsidP="00352761">
            <w:pPr>
              <w:jc w:val="center"/>
              <w:rPr>
                <w:rFonts w:ascii="Lato" w:eastAsia="Times New Roman" w:hAnsi="Lato" w:cs="Arial"/>
                <w:b/>
                <w:bCs/>
                <w:sz w:val="16"/>
                <w:szCs w:val="16"/>
              </w:rPr>
            </w:pPr>
            <w:r w:rsidRPr="0072649F">
              <w:rPr>
                <w:rFonts w:ascii="Lato" w:eastAsia="Times New Roman" w:hAnsi="Lato" w:cs="Arial"/>
                <w:b/>
                <w:bCs/>
                <w:sz w:val="16"/>
                <w:szCs w:val="16"/>
              </w:rPr>
              <w:t>5</w:t>
            </w:r>
          </w:p>
        </w:tc>
        <w:tc>
          <w:tcPr>
            <w:tcW w:w="1701" w:type="dxa"/>
            <w:noWrap/>
            <w:vAlign w:val="center"/>
            <w:hideMark/>
          </w:tcPr>
          <w:p w14:paraId="38685C45" w14:textId="77777777" w:rsidR="000036C4" w:rsidRPr="0072649F" w:rsidRDefault="000036C4" w:rsidP="00352761">
            <w:pPr>
              <w:jc w:val="center"/>
              <w:rPr>
                <w:rFonts w:ascii="Lato" w:eastAsia="Times New Roman" w:hAnsi="Lato" w:cs="Arial"/>
                <w:b/>
                <w:bCs/>
                <w:sz w:val="16"/>
                <w:szCs w:val="16"/>
              </w:rPr>
            </w:pPr>
            <w:r w:rsidRPr="0072649F">
              <w:rPr>
                <w:rFonts w:ascii="Lato" w:eastAsia="Times New Roman" w:hAnsi="Lato" w:cs="Arial"/>
                <w:b/>
                <w:bCs/>
                <w:sz w:val="16"/>
                <w:szCs w:val="16"/>
              </w:rPr>
              <w:t>6</w:t>
            </w:r>
          </w:p>
        </w:tc>
      </w:tr>
      <w:tr w:rsidR="0072649F" w:rsidRPr="007D2558" w14:paraId="32D730BD" w14:textId="77777777" w:rsidTr="0072649F">
        <w:trPr>
          <w:trHeight w:val="1676"/>
        </w:trPr>
        <w:tc>
          <w:tcPr>
            <w:tcW w:w="465" w:type="dxa"/>
            <w:noWrap/>
            <w:vAlign w:val="center"/>
            <w:hideMark/>
          </w:tcPr>
          <w:p w14:paraId="5A0BEAD2"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1</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14:paraId="163C5195" w14:textId="52197697" w:rsidR="0072649F" w:rsidRPr="0072649F" w:rsidRDefault="0072649F" w:rsidP="0072649F">
            <w:pPr>
              <w:jc w:val="both"/>
              <w:rPr>
                <w:rFonts w:cstheme="minorHAnsi"/>
                <w:color w:val="000000"/>
              </w:rPr>
            </w:pPr>
            <w:r w:rsidRPr="0072649F">
              <w:rPr>
                <w:rFonts w:cstheme="minorHAnsi"/>
                <w:b/>
                <w:bCs/>
                <w:color w:val="000000"/>
              </w:rPr>
              <w:t>Brokuły</w:t>
            </w:r>
            <w:r w:rsidRPr="0072649F">
              <w:rPr>
                <w:rFonts w:cstheme="minorHAnsi"/>
                <w:color w:val="000000"/>
              </w:rPr>
              <w:t xml:space="preserve"> - o średniej wadze minimum 1kg , jakość klasa I, pakowane w worki </w:t>
            </w:r>
            <w:proofErr w:type="spellStart"/>
            <w:r w:rsidRPr="0072649F">
              <w:rPr>
                <w:rFonts w:cstheme="minorHAnsi"/>
                <w:color w:val="000000"/>
              </w:rPr>
              <w:t>raszlowe</w:t>
            </w:r>
            <w:proofErr w:type="spellEnd"/>
            <w:r w:rsidRPr="0072649F">
              <w:rPr>
                <w:rFonts w:cstheme="minorHAnsi"/>
                <w:color w:val="000000"/>
              </w:rPr>
              <w:t xml:space="preserve"> po 5 kg, na worku etykieta. Wygląd -  całe,  zdrowe,</w:t>
            </w:r>
            <w:r>
              <w:rPr>
                <w:rFonts w:cstheme="minorHAnsi"/>
                <w:color w:val="000000"/>
              </w:rPr>
              <w:t xml:space="preserve"> </w:t>
            </w:r>
            <w:r w:rsidRPr="0072649F">
              <w:rPr>
                <w:rFonts w:cstheme="minorHAnsi"/>
                <w:color w:val="000000"/>
              </w:rPr>
              <w:t xml:space="preserve">bez liści i zdrewniałych części, czyste,  wolne od szkodników oraz uszkodzeń spowodowanych przez szkodniki,  wolne od nadmiernego zawilgocenia powierzchniowego,  wolne od jakichkolwiek obcych zapachów lub smaków,  wystarczająco rozwinięte i odpowiednio dojrzałe, świeże, zdrowe, zielone, obcinane, bez uszkodzeń mechanicznych, bez śladów zepsucia i pleśni. </w:t>
            </w:r>
          </w:p>
        </w:tc>
        <w:tc>
          <w:tcPr>
            <w:tcW w:w="745" w:type="dxa"/>
            <w:tcBorders>
              <w:top w:val="single" w:sz="4" w:space="0" w:color="auto"/>
              <w:left w:val="nil"/>
              <w:bottom w:val="single" w:sz="4" w:space="0" w:color="auto"/>
              <w:right w:val="single" w:sz="4" w:space="0" w:color="auto"/>
            </w:tcBorders>
            <w:shd w:val="clear" w:color="000000" w:fill="FFFFFF"/>
            <w:noWrap/>
            <w:vAlign w:val="center"/>
          </w:tcPr>
          <w:p w14:paraId="23128C0F" w14:textId="42DCBD5E"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93E781" w14:textId="295985A8" w:rsidR="0072649F" w:rsidRPr="0072649F" w:rsidRDefault="0072649F" w:rsidP="0072649F">
            <w:pPr>
              <w:jc w:val="center"/>
              <w:rPr>
                <w:rFonts w:eastAsia="Times New Roman" w:cstheme="minorHAnsi"/>
                <w:b/>
              </w:rPr>
            </w:pPr>
            <w:r w:rsidRPr="0072649F">
              <w:rPr>
                <w:rFonts w:cstheme="minorHAnsi"/>
                <w:color w:val="000000"/>
              </w:rPr>
              <w:t>320</w:t>
            </w:r>
          </w:p>
        </w:tc>
        <w:tc>
          <w:tcPr>
            <w:tcW w:w="1484" w:type="dxa"/>
            <w:noWrap/>
            <w:hideMark/>
          </w:tcPr>
          <w:p w14:paraId="5A250159"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58B1AA18"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29302B0F" w14:textId="77777777" w:rsidTr="0072649F">
        <w:trPr>
          <w:trHeight w:val="2124"/>
        </w:trPr>
        <w:tc>
          <w:tcPr>
            <w:tcW w:w="465" w:type="dxa"/>
            <w:noWrap/>
            <w:vAlign w:val="center"/>
            <w:hideMark/>
          </w:tcPr>
          <w:p w14:paraId="04758A38"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2</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2C444BBB" w14:textId="7A281F90" w:rsidR="0072649F" w:rsidRPr="0072649F" w:rsidRDefault="0072649F" w:rsidP="0072649F">
            <w:pPr>
              <w:jc w:val="both"/>
              <w:rPr>
                <w:rFonts w:eastAsia="Times New Roman" w:cstheme="minorHAnsi"/>
                <w:b/>
              </w:rPr>
            </w:pPr>
            <w:r w:rsidRPr="0072649F">
              <w:rPr>
                <w:rFonts w:cstheme="minorHAnsi"/>
                <w:b/>
                <w:bCs/>
                <w:color w:val="000000"/>
              </w:rPr>
              <w:t>Burak ćwikłowy</w:t>
            </w:r>
            <w:r w:rsidRPr="0072649F">
              <w:rPr>
                <w:rFonts w:cstheme="minorHAnsi"/>
                <w:color w:val="000000"/>
              </w:rPr>
              <w:t xml:space="preserve"> -  średni lub duży, wielkość: średnica 60 - 90 mm, jakość klasa I , pakowany w worki </w:t>
            </w:r>
            <w:proofErr w:type="spellStart"/>
            <w:r w:rsidRPr="0072649F">
              <w:rPr>
                <w:rFonts w:cstheme="minorHAnsi"/>
                <w:color w:val="000000"/>
              </w:rPr>
              <w:t>raszlowe</w:t>
            </w:r>
            <w:proofErr w:type="spellEnd"/>
            <w:r w:rsidRPr="0072649F">
              <w:rPr>
                <w:rFonts w:cstheme="minorHAnsi"/>
                <w:color w:val="000000"/>
              </w:rPr>
              <w:t xml:space="preserve"> po 5 kg, na worku etykieta. Wygląd buraka ćwikłowego - cały, bez ran powstałych podczas zbioru lub pakowania, </w:t>
            </w:r>
            <w:r w:rsidRPr="0072649F">
              <w:rPr>
                <w:rFonts w:cstheme="minorHAnsi"/>
                <w:color w:val="000000"/>
              </w:rPr>
              <w:br/>
              <w:t xml:space="preserve">jędrny, bez objawów zwiędnięcia, zdrowy, bez objawów zapatrzeń, zmarznięcia i gnicia,  bez szkodników i śladów po szkodnikach , czysty, bez obcych zanieczyszczeń, bez grudek ziemi, prawidłowo wykształcony,  bez zawilgocenia powierzchniowego,  schłodzony,  o barwie czerwonej, bez obcych zapachów i smaków. </w:t>
            </w:r>
          </w:p>
        </w:tc>
        <w:tc>
          <w:tcPr>
            <w:tcW w:w="745" w:type="dxa"/>
            <w:tcBorders>
              <w:top w:val="nil"/>
              <w:left w:val="nil"/>
              <w:bottom w:val="single" w:sz="4" w:space="0" w:color="auto"/>
              <w:right w:val="single" w:sz="4" w:space="0" w:color="auto"/>
            </w:tcBorders>
            <w:shd w:val="clear" w:color="000000" w:fill="FFFFFF"/>
            <w:noWrap/>
            <w:vAlign w:val="center"/>
          </w:tcPr>
          <w:p w14:paraId="531A000D" w14:textId="65ECBCBA"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2780D8A0" w14:textId="46110C3A" w:rsidR="0072649F" w:rsidRPr="0072649F" w:rsidRDefault="0072649F" w:rsidP="0072649F">
            <w:pPr>
              <w:jc w:val="center"/>
              <w:rPr>
                <w:rFonts w:eastAsia="Times New Roman" w:cstheme="minorHAnsi"/>
                <w:b/>
              </w:rPr>
            </w:pPr>
            <w:r w:rsidRPr="0072649F">
              <w:rPr>
                <w:rFonts w:cstheme="minorHAnsi"/>
                <w:color w:val="000000"/>
              </w:rPr>
              <w:t>1100</w:t>
            </w:r>
          </w:p>
        </w:tc>
        <w:tc>
          <w:tcPr>
            <w:tcW w:w="1484" w:type="dxa"/>
            <w:noWrap/>
            <w:hideMark/>
          </w:tcPr>
          <w:p w14:paraId="15034D2A"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3AB41255"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5F6EDBE3" w14:textId="77777777" w:rsidTr="0072649F">
        <w:trPr>
          <w:trHeight w:val="2310"/>
        </w:trPr>
        <w:tc>
          <w:tcPr>
            <w:tcW w:w="465" w:type="dxa"/>
            <w:noWrap/>
            <w:vAlign w:val="center"/>
            <w:hideMark/>
          </w:tcPr>
          <w:p w14:paraId="37F0B2AB"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3</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28032A42" w14:textId="42793FE1" w:rsidR="0072649F" w:rsidRPr="0072649F" w:rsidRDefault="0072649F" w:rsidP="0072649F">
            <w:pPr>
              <w:jc w:val="both"/>
              <w:rPr>
                <w:rFonts w:eastAsia="Times New Roman" w:cstheme="minorHAnsi"/>
                <w:b/>
              </w:rPr>
            </w:pPr>
            <w:r w:rsidRPr="0072649F">
              <w:rPr>
                <w:rFonts w:cstheme="minorHAnsi"/>
                <w:b/>
                <w:bCs/>
                <w:color w:val="000000"/>
              </w:rPr>
              <w:t>Cebula</w:t>
            </w:r>
            <w:r w:rsidRPr="0072649F">
              <w:rPr>
                <w:rFonts w:cstheme="minorHAnsi"/>
                <w:color w:val="000000"/>
              </w:rPr>
              <w:t xml:space="preserve"> -  średnia lub duża , wielkość 50-70 mm , klasa jakości I,  pakowana w worki </w:t>
            </w:r>
            <w:proofErr w:type="spellStart"/>
            <w:r w:rsidRPr="0072649F">
              <w:rPr>
                <w:rFonts w:cstheme="minorHAnsi"/>
                <w:color w:val="000000"/>
              </w:rPr>
              <w:t>raszlowe</w:t>
            </w:r>
            <w:proofErr w:type="spellEnd"/>
            <w:r w:rsidRPr="0072649F">
              <w:rPr>
                <w:rFonts w:cstheme="minorHAnsi"/>
                <w:color w:val="000000"/>
              </w:rPr>
              <w:t xml:space="preserve"> po 5 kg, na worku etykieta. Wygląd cebuli - cała, bez uszkodzeń mechanicznych, bez zanieczyszczeń, bez szklistej, mięsistej łuski,  jędrna, zdrowa, bez szkodników i uszkodzeń po szkodnikach, bez obcych zapachów i posmaków, bez widocznego na zewnątrz wyrastającego szczypioru,  bez korzeni,  schłodzona Cebula niedozwolona - to cebula pęknięta,  porażona bakteriozą </w:t>
            </w:r>
          </w:p>
        </w:tc>
        <w:tc>
          <w:tcPr>
            <w:tcW w:w="745" w:type="dxa"/>
            <w:tcBorders>
              <w:top w:val="nil"/>
              <w:left w:val="nil"/>
              <w:bottom w:val="single" w:sz="4" w:space="0" w:color="auto"/>
              <w:right w:val="single" w:sz="4" w:space="0" w:color="auto"/>
            </w:tcBorders>
            <w:shd w:val="clear" w:color="000000" w:fill="FFFFFF"/>
            <w:noWrap/>
            <w:vAlign w:val="center"/>
          </w:tcPr>
          <w:p w14:paraId="1C78DB2E" w14:textId="338EF55E"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637D25D6" w14:textId="0E67E11B" w:rsidR="0072649F" w:rsidRPr="0072649F" w:rsidRDefault="0072649F" w:rsidP="0072649F">
            <w:pPr>
              <w:jc w:val="center"/>
              <w:rPr>
                <w:rFonts w:eastAsia="Times New Roman" w:cstheme="minorHAnsi"/>
                <w:b/>
              </w:rPr>
            </w:pPr>
            <w:r w:rsidRPr="0072649F">
              <w:rPr>
                <w:rFonts w:cstheme="minorHAnsi"/>
                <w:color w:val="000000"/>
              </w:rPr>
              <w:t>925</w:t>
            </w:r>
          </w:p>
        </w:tc>
        <w:tc>
          <w:tcPr>
            <w:tcW w:w="1484" w:type="dxa"/>
            <w:noWrap/>
            <w:hideMark/>
          </w:tcPr>
          <w:p w14:paraId="53217070"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44E34F88"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4A0EAB6A" w14:textId="77777777" w:rsidTr="0072649F">
        <w:trPr>
          <w:trHeight w:val="1837"/>
        </w:trPr>
        <w:tc>
          <w:tcPr>
            <w:tcW w:w="465" w:type="dxa"/>
            <w:noWrap/>
            <w:vAlign w:val="center"/>
            <w:hideMark/>
          </w:tcPr>
          <w:p w14:paraId="3AF6783E"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4</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1C6FC821" w14:textId="3A767B44" w:rsidR="0072649F" w:rsidRPr="0072649F" w:rsidRDefault="0072649F" w:rsidP="0072649F">
            <w:pPr>
              <w:jc w:val="both"/>
              <w:rPr>
                <w:rFonts w:eastAsia="Times New Roman" w:cstheme="minorHAnsi"/>
                <w:b/>
              </w:rPr>
            </w:pPr>
            <w:r w:rsidRPr="0072649F">
              <w:rPr>
                <w:rFonts w:cstheme="minorHAnsi"/>
                <w:b/>
                <w:bCs/>
                <w:color w:val="000000"/>
              </w:rPr>
              <w:t>Cebula czerwona</w:t>
            </w:r>
            <w:r w:rsidRPr="0072649F">
              <w:rPr>
                <w:rFonts w:cstheme="minorHAnsi"/>
                <w:color w:val="000000"/>
              </w:rPr>
              <w:t xml:space="preserve">-  średnia lub duża , wielkość 50-70 mm , klasa jakości I ,  pakowana w worki </w:t>
            </w:r>
            <w:proofErr w:type="spellStart"/>
            <w:r w:rsidRPr="0072649F">
              <w:rPr>
                <w:rFonts w:cstheme="minorHAnsi"/>
                <w:color w:val="000000"/>
              </w:rPr>
              <w:t>raszlowe</w:t>
            </w:r>
            <w:proofErr w:type="spellEnd"/>
            <w:r w:rsidRPr="0072649F">
              <w:rPr>
                <w:rFonts w:cstheme="minorHAnsi"/>
                <w:color w:val="000000"/>
              </w:rPr>
              <w:t xml:space="preserve"> po 5 kg, na worku etykieta. Wygląd cebuli - cała , bez uszkodzeń mechanicznych, bez zanieczyszczeń , bez szklistej, mięsistej łuski ,  jędrna , zdrowa, bez szkodników i uszkodzeń po szkodnikach, bez obcych zapachów i posmaków, bez widocznego na zewnątrz wyrastającego szczypioru ,  bez korzeni,  schłodzona Cebula niedozwolona - to cebula pęknięta,  porażona bakteriozą </w:t>
            </w:r>
          </w:p>
        </w:tc>
        <w:tc>
          <w:tcPr>
            <w:tcW w:w="745" w:type="dxa"/>
            <w:tcBorders>
              <w:top w:val="nil"/>
              <w:left w:val="nil"/>
              <w:bottom w:val="single" w:sz="4" w:space="0" w:color="auto"/>
              <w:right w:val="single" w:sz="4" w:space="0" w:color="auto"/>
            </w:tcBorders>
            <w:shd w:val="clear" w:color="000000" w:fill="FFFFFF"/>
            <w:noWrap/>
            <w:vAlign w:val="center"/>
          </w:tcPr>
          <w:p w14:paraId="075D5928" w14:textId="4DCEDBB2"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23320BBB" w14:textId="13CF2D8F" w:rsidR="0072649F" w:rsidRPr="0072649F" w:rsidRDefault="0072649F" w:rsidP="0072649F">
            <w:pPr>
              <w:jc w:val="center"/>
              <w:rPr>
                <w:rFonts w:eastAsia="Times New Roman" w:cstheme="minorHAnsi"/>
                <w:b/>
              </w:rPr>
            </w:pPr>
            <w:r w:rsidRPr="0072649F">
              <w:rPr>
                <w:rFonts w:cstheme="minorHAnsi"/>
                <w:color w:val="000000"/>
              </w:rPr>
              <w:t>50</w:t>
            </w:r>
          </w:p>
        </w:tc>
        <w:tc>
          <w:tcPr>
            <w:tcW w:w="1484" w:type="dxa"/>
            <w:noWrap/>
            <w:hideMark/>
          </w:tcPr>
          <w:p w14:paraId="51F8C140"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4F1A968E"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05A7B7DD" w14:textId="77777777" w:rsidTr="0072649F">
        <w:trPr>
          <w:trHeight w:val="1835"/>
        </w:trPr>
        <w:tc>
          <w:tcPr>
            <w:tcW w:w="465" w:type="dxa"/>
            <w:noWrap/>
            <w:vAlign w:val="center"/>
            <w:hideMark/>
          </w:tcPr>
          <w:p w14:paraId="2FD2D594"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lastRenderedPageBreak/>
              <w:t>5</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465860F6" w14:textId="6E63C36E" w:rsidR="0072649F" w:rsidRPr="0072649F" w:rsidRDefault="0072649F" w:rsidP="0072649F">
            <w:pPr>
              <w:jc w:val="both"/>
              <w:rPr>
                <w:rFonts w:eastAsia="Times New Roman" w:cstheme="minorHAnsi"/>
                <w:b/>
              </w:rPr>
            </w:pPr>
            <w:r w:rsidRPr="0072649F">
              <w:rPr>
                <w:rFonts w:cstheme="minorHAnsi"/>
                <w:color w:val="000000"/>
              </w:rPr>
              <w:t>Cebula zielona -  jakość klasa I , w pęczkach o średniej wadze 150g.  Wygląd zielonej cebuli -  cała,  zdrowa,  czysta, wolna od szkodników oraz uszkodzeń spowodowanych przez szkodniki,  wolna od nadmiernego zawilgocenia powierzchniowego,  oraz od jakichkolwiek obcych zapachów lub smaków, wystarczająco rozwinięta i odpowiednio dojrzała, bez uszkodzeń mechanicznych, świeża,  bez uszkodzeń mechanicznych, zielona, bez objawów gnicia</w:t>
            </w:r>
          </w:p>
        </w:tc>
        <w:tc>
          <w:tcPr>
            <w:tcW w:w="745" w:type="dxa"/>
            <w:tcBorders>
              <w:top w:val="nil"/>
              <w:left w:val="nil"/>
              <w:bottom w:val="single" w:sz="4" w:space="0" w:color="auto"/>
              <w:right w:val="single" w:sz="4" w:space="0" w:color="auto"/>
            </w:tcBorders>
            <w:shd w:val="clear" w:color="000000" w:fill="FFFFFF"/>
            <w:noWrap/>
            <w:vAlign w:val="center"/>
          </w:tcPr>
          <w:p w14:paraId="478CA12C" w14:textId="1CD67310" w:rsidR="0072649F" w:rsidRPr="0072649F" w:rsidRDefault="0072649F" w:rsidP="0072649F">
            <w:pPr>
              <w:jc w:val="center"/>
              <w:rPr>
                <w:rFonts w:eastAsia="Times New Roman" w:cstheme="minorHAnsi"/>
                <w:b/>
              </w:rPr>
            </w:pPr>
            <w:r w:rsidRPr="0072649F">
              <w:rPr>
                <w:rFonts w:cstheme="minorHAnsi"/>
                <w:color w:val="000000"/>
              </w:rPr>
              <w:t>p</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790FECB9" w14:textId="6A090035" w:rsidR="0072649F" w:rsidRPr="0072649F" w:rsidRDefault="0072649F" w:rsidP="0072649F">
            <w:pPr>
              <w:jc w:val="center"/>
              <w:rPr>
                <w:rFonts w:eastAsia="Times New Roman" w:cstheme="minorHAnsi"/>
                <w:b/>
              </w:rPr>
            </w:pPr>
            <w:r w:rsidRPr="0072649F">
              <w:rPr>
                <w:rFonts w:cstheme="minorHAnsi"/>
                <w:color w:val="000000"/>
              </w:rPr>
              <w:t>200</w:t>
            </w:r>
          </w:p>
        </w:tc>
        <w:tc>
          <w:tcPr>
            <w:tcW w:w="1484" w:type="dxa"/>
            <w:noWrap/>
            <w:hideMark/>
          </w:tcPr>
          <w:p w14:paraId="72F969F1"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656242C0"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785244B9" w14:textId="77777777" w:rsidTr="00392211">
        <w:trPr>
          <w:trHeight w:val="1378"/>
        </w:trPr>
        <w:tc>
          <w:tcPr>
            <w:tcW w:w="465" w:type="dxa"/>
            <w:noWrap/>
            <w:vAlign w:val="center"/>
            <w:hideMark/>
          </w:tcPr>
          <w:p w14:paraId="0E455348"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6</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1498BB43" w14:textId="703462EE" w:rsidR="0072649F" w:rsidRPr="0072649F" w:rsidRDefault="0072649F" w:rsidP="0072649F">
            <w:pPr>
              <w:jc w:val="both"/>
              <w:rPr>
                <w:rFonts w:eastAsia="Times New Roman" w:cstheme="minorHAnsi"/>
                <w:b/>
              </w:rPr>
            </w:pPr>
            <w:r w:rsidRPr="0072649F">
              <w:rPr>
                <w:rFonts w:cstheme="minorHAnsi"/>
                <w:b/>
                <w:bCs/>
                <w:color w:val="000000"/>
              </w:rPr>
              <w:t xml:space="preserve">Cukinia </w:t>
            </w:r>
            <w:r w:rsidRPr="0072649F">
              <w:rPr>
                <w:rFonts w:cstheme="minorHAnsi"/>
                <w:color w:val="000000"/>
              </w:rPr>
              <w:t xml:space="preserve">-  jakość klasa I , pakowana w worki </w:t>
            </w:r>
            <w:proofErr w:type="spellStart"/>
            <w:r w:rsidRPr="0072649F">
              <w:rPr>
                <w:rFonts w:cstheme="minorHAnsi"/>
                <w:color w:val="000000"/>
              </w:rPr>
              <w:t>raszlowe</w:t>
            </w:r>
            <w:proofErr w:type="spellEnd"/>
            <w:r w:rsidRPr="0072649F">
              <w:rPr>
                <w:rFonts w:cstheme="minorHAnsi"/>
                <w:color w:val="000000"/>
              </w:rPr>
              <w:t xml:space="preserve"> po 5 kg, na worku etykieta. </w:t>
            </w:r>
            <w:r w:rsidRPr="00392211">
              <w:rPr>
                <w:rFonts w:cstheme="minorHAnsi"/>
                <w:b/>
                <w:bCs/>
                <w:color w:val="000000"/>
              </w:rPr>
              <w:t>Dostępna od miesiąca lipca</w:t>
            </w:r>
            <w:r w:rsidRPr="0072649F">
              <w:rPr>
                <w:rFonts w:cstheme="minorHAnsi"/>
                <w:color w:val="000000"/>
              </w:rPr>
              <w:t>.</w:t>
            </w:r>
            <w:r w:rsidR="00392211">
              <w:rPr>
                <w:rFonts w:cstheme="minorHAnsi"/>
                <w:color w:val="000000"/>
              </w:rPr>
              <w:t xml:space="preserve"> </w:t>
            </w:r>
            <w:r w:rsidRPr="0072649F">
              <w:rPr>
                <w:rFonts w:cstheme="minorHAnsi"/>
                <w:color w:val="000000"/>
              </w:rPr>
              <w:t>Wygląd cukin</w:t>
            </w:r>
            <w:r w:rsidR="00392211">
              <w:rPr>
                <w:rFonts w:cstheme="minorHAnsi"/>
                <w:color w:val="000000"/>
              </w:rPr>
              <w:t>ii</w:t>
            </w:r>
            <w:r w:rsidRPr="0072649F">
              <w:rPr>
                <w:rFonts w:cstheme="minorHAnsi"/>
                <w:color w:val="000000"/>
              </w:rPr>
              <w:t xml:space="preserve"> - powinny być dobrej jakości i  posiadać cechy charakterystyczne dla odmiany,  posiadać szypułkę o maksymalnej długości 3 cm,  całe </w:t>
            </w:r>
          </w:p>
        </w:tc>
        <w:tc>
          <w:tcPr>
            <w:tcW w:w="745" w:type="dxa"/>
            <w:tcBorders>
              <w:top w:val="nil"/>
              <w:left w:val="nil"/>
              <w:bottom w:val="single" w:sz="4" w:space="0" w:color="auto"/>
              <w:right w:val="single" w:sz="4" w:space="0" w:color="auto"/>
            </w:tcBorders>
            <w:shd w:val="clear" w:color="000000" w:fill="FFFFFF"/>
            <w:noWrap/>
            <w:vAlign w:val="center"/>
          </w:tcPr>
          <w:p w14:paraId="4254C578" w14:textId="6EC57E65"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4928550D" w14:textId="298EE380" w:rsidR="0072649F" w:rsidRPr="0072649F" w:rsidRDefault="0072649F" w:rsidP="0072649F">
            <w:pPr>
              <w:jc w:val="center"/>
              <w:rPr>
                <w:rFonts w:eastAsia="Times New Roman" w:cstheme="minorHAnsi"/>
                <w:b/>
              </w:rPr>
            </w:pPr>
            <w:r w:rsidRPr="0072649F">
              <w:rPr>
                <w:rFonts w:cstheme="minorHAnsi"/>
                <w:color w:val="000000"/>
              </w:rPr>
              <w:t>100</w:t>
            </w:r>
          </w:p>
        </w:tc>
        <w:tc>
          <w:tcPr>
            <w:tcW w:w="1484" w:type="dxa"/>
            <w:noWrap/>
            <w:hideMark/>
          </w:tcPr>
          <w:p w14:paraId="2B53A000"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422DF664"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2ACEE541" w14:textId="77777777" w:rsidTr="00392211">
        <w:trPr>
          <w:trHeight w:val="2545"/>
        </w:trPr>
        <w:tc>
          <w:tcPr>
            <w:tcW w:w="465" w:type="dxa"/>
            <w:noWrap/>
            <w:vAlign w:val="center"/>
            <w:hideMark/>
          </w:tcPr>
          <w:p w14:paraId="07236AB7"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7</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74C1AB8B" w14:textId="69BA743F" w:rsidR="0072649F" w:rsidRPr="0072649F" w:rsidRDefault="0072649F" w:rsidP="0072649F">
            <w:pPr>
              <w:jc w:val="both"/>
              <w:rPr>
                <w:rFonts w:eastAsia="Times New Roman" w:cstheme="minorHAnsi"/>
                <w:b/>
              </w:rPr>
            </w:pPr>
            <w:r w:rsidRPr="0072649F">
              <w:rPr>
                <w:rFonts w:cstheme="minorHAnsi"/>
                <w:b/>
                <w:bCs/>
                <w:color w:val="000000"/>
              </w:rPr>
              <w:t>Czosnek polski -</w:t>
            </w:r>
            <w:r w:rsidRPr="0072649F">
              <w:rPr>
                <w:rFonts w:cstheme="minorHAnsi"/>
                <w:color w:val="000000"/>
              </w:rPr>
              <w:t xml:space="preserve">   jakość klasa I, białofioletowe główki 50–60 g, w których znajduje się około  7 ząbków okrytych  łuską,  długo zachowujące  przydatność do spożycia. Wygląd czosnku -  główki kompletne, zdrowe, bez uszkodzeń mechanicznych, bez szkodników, bez śladów pleśni,  nie przerośnięte, jędrne,  czyste,  wolne od uszkodzeń spowodowanych przez szkodniki,  wolne od nadmiernego zawilgocenia powierzchniowego,  oraz od jakichkolwiek obcych zapachów lub smaków, </w:t>
            </w:r>
            <w:r w:rsidRPr="0072649F">
              <w:rPr>
                <w:rFonts w:cstheme="minorHAnsi"/>
                <w:color w:val="000000"/>
              </w:rPr>
              <w:br/>
              <w:t>wystarczająco rozwinięte i odpowiednio dojrzałe.</w:t>
            </w:r>
          </w:p>
        </w:tc>
        <w:tc>
          <w:tcPr>
            <w:tcW w:w="745" w:type="dxa"/>
            <w:tcBorders>
              <w:top w:val="nil"/>
              <w:left w:val="nil"/>
              <w:bottom w:val="single" w:sz="4" w:space="0" w:color="auto"/>
              <w:right w:val="single" w:sz="4" w:space="0" w:color="auto"/>
            </w:tcBorders>
            <w:shd w:val="clear" w:color="000000" w:fill="FFFFFF"/>
            <w:noWrap/>
            <w:vAlign w:val="center"/>
          </w:tcPr>
          <w:p w14:paraId="44DEF51F" w14:textId="310A916B" w:rsidR="0072649F" w:rsidRPr="0072649F" w:rsidRDefault="0072649F" w:rsidP="0072649F">
            <w:pPr>
              <w:jc w:val="center"/>
              <w:rPr>
                <w:rFonts w:eastAsia="Times New Roman" w:cstheme="minorHAnsi"/>
                <w:b/>
              </w:rPr>
            </w:pPr>
            <w:proofErr w:type="spellStart"/>
            <w:r w:rsidRPr="0072649F">
              <w:rPr>
                <w:rFonts w:cstheme="minorHAnsi"/>
                <w:color w:val="000000"/>
              </w:rPr>
              <w:t>szt</w:t>
            </w:r>
            <w:proofErr w:type="spellEnd"/>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386E8965" w14:textId="7D798B5C" w:rsidR="0072649F" w:rsidRPr="0072649F" w:rsidRDefault="0072649F" w:rsidP="0072649F">
            <w:pPr>
              <w:jc w:val="center"/>
              <w:rPr>
                <w:rFonts w:eastAsia="Times New Roman" w:cstheme="minorHAnsi"/>
                <w:b/>
              </w:rPr>
            </w:pPr>
            <w:r w:rsidRPr="0072649F">
              <w:rPr>
                <w:rFonts w:cstheme="minorHAnsi"/>
                <w:color w:val="000000"/>
              </w:rPr>
              <w:t>300</w:t>
            </w:r>
          </w:p>
        </w:tc>
        <w:tc>
          <w:tcPr>
            <w:tcW w:w="1484" w:type="dxa"/>
            <w:noWrap/>
            <w:hideMark/>
          </w:tcPr>
          <w:p w14:paraId="0399A716"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38AB9DBB"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0B29F078" w14:textId="77777777" w:rsidTr="0072649F">
        <w:trPr>
          <w:trHeight w:val="2028"/>
        </w:trPr>
        <w:tc>
          <w:tcPr>
            <w:tcW w:w="465" w:type="dxa"/>
            <w:noWrap/>
            <w:vAlign w:val="center"/>
            <w:hideMark/>
          </w:tcPr>
          <w:p w14:paraId="5E3DABAE"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8</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7EF00D78" w14:textId="3AE4524A" w:rsidR="0072649F" w:rsidRPr="0072649F" w:rsidRDefault="0072649F" w:rsidP="0072649F">
            <w:pPr>
              <w:jc w:val="both"/>
              <w:rPr>
                <w:rFonts w:eastAsia="Times New Roman" w:cstheme="minorHAnsi"/>
                <w:b/>
              </w:rPr>
            </w:pPr>
            <w:r w:rsidRPr="0072649F">
              <w:rPr>
                <w:rFonts w:cstheme="minorHAnsi"/>
                <w:b/>
                <w:bCs/>
                <w:color w:val="000000"/>
              </w:rPr>
              <w:t xml:space="preserve">Fasola "Jasiek" </w:t>
            </w:r>
            <w:r w:rsidRPr="0072649F">
              <w:rPr>
                <w:rFonts w:cstheme="minorHAnsi"/>
                <w:color w:val="000000"/>
              </w:rPr>
              <w:t>- jakość klasa I,  pakowana w worki foliowe po 5kg, na worku etykieta.   Wygląd fasoli -  biała,  cała,  zdrowa,  czysta,  wolna od szkodników oraz uszkodzeń spowodowanych przez szkodniki,  wolna od nadmiernego zawilgocenia powierzchniowego,  oraz od jakichkolwiek obcych zapachów lub smaków, wystarczająco rozwinięta i odpowiednio dojrzała, bez uszkodzeń mechanicznych, produkt suchy, bez objawów gnicia i pleśni</w:t>
            </w:r>
          </w:p>
        </w:tc>
        <w:tc>
          <w:tcPr>
            <w:tcW w:w="745" w:type="dxa"/>
            <w:tcBorders>
              <w:top w:val="nil"/>
              <w:left w:val="nil"/>
              <w:bottom w:val="single" w:sz="4" w:space="0" w:color="auto"/>
              <w:right w:val="single" w:sz="4" w:space="0" w:color="auto"/>
            </w:tcBorders>
            <w:shd w:val="clear" w:color="000000" w:fill="FFFFFF"/>
            <w:noWrap/>
            <w:vAlign w:val="center"/>
          </w:tcPr>
          <w:p w14:paraId="5A41BDF0" w14:textId="6435C31D"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27207815" w14:textId="7D8B0E64" w:rsidR="0072649F" w:rsidRPr="0072649F" w:rsidRDefault="0072649F" w:rsidP="0072649F">
            <w:pPr>
              <w:jc w:val="center"/>
              <w:rPr>
                <w:rFonts w:eastAsia="Times New Roman" w:cstheme="minorHAnsi"/>
                <w:b/>
              </w:rPr>
            </w:pPr>
            <w:r w:rsidRPr="0072649F">
              <w:rPr>
                <w:rFonts w:cstheme="minorHAnsi"/>
                <w:color w:val="000000"/>
              </w:rPr>
              <w:t>185</w:t>
            </w:r>
          </w:p>
        </w:tc>
        <w:tc>
          <w:tcPr>
            <w:tcW w:w="1484" w:type="dxa"/>
            <w:noWrap/>
            <w:hideMark/>
          </w:tcPr>
          <w:p w14:paraId="23AB7394"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037DC637"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36BAF28D" w14:textId="77777777" w:rsidTr="0072649F">
        <w:trPr>
          <w:trHeight w:val="1817"/>
        </w:trPr>
        <w:tc>
          <w:tcPr>
            <w:tcW w:w="465" w:type="dxa"/>
            <w:noWrap/>
            <w:vAlign w:val="center"/>
            <w:hideMark/>
          </w:tcPr>
          <w:p w14:paraId="62FADFD1"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9</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4D6945EB" w14:textId="26DE7419" w:rsidR="0072649F" w:rsidRPr="0072649F" w:rsidRDefault="0072649F" w:rsidP="0072649F">
            <w:pPr>
              <w:jc w:val="both"/>
              <w:rPr>
                <w:rFonts w:eastAsia="Times New Roman" w:cstheme="minorHAnsi"/>
                <w:b/>
              </w:rPr>
            </w:pPr>
            <w:r w:rsidRPr="0072649F">
              <w:rPr>
                <w:rFonts w:cstheme="minorHAnsi"/>
                <w:b/>
                <w:bCs/>
                <w:color w:val="000000"/>
              </w:rPr>
              <w:t>Kalafior -</w:t>
            </w:r>
            <w:r w:rsidRPr="0072649F">
              <w:rPr>
                <w:rFonts w:cstheme="minorHAnsi"/>
                <w:color w:val="000000"/>
              </w:rPr>
              <w:t xml:space="preserve">   klasa I, rozmiar róży średnica min. 17 cm , waga róży min. 1 kg (dla majowych 0,8 kg), schłodzony, pakowana w worki </w:t>
            </w:r>
            <w:proofErr w:type="spellStart"/>
            <w:r w:rsidRPr="0072649F">
              <w:rPr>
                <w:rFonts w:cstheme="minorHAnsi"/>
                <w:color w:val="000000"/>
              </w:rPr>
              <w:t>raszlowe</w:t>
            </w:r>
            <w:proofErr w:type="spellEnd"/>
            <w:r w:rsidRPr="0072649F">
              <w:rPr>
                <w:rFonts w:cstheme="minorHAnsi"/>
                <w:color w:val="000000"/>
              </w:rPr>
              <w:t xml:space="preserve"> po 5 kg, na worku etykieta. Wygląd -  cały o zwięzłej budowie, wolny od uszkodzeń mechanicznych, zdrowy, bez objawów zepsucia, czysty, bez zanieczyszczeń, dobrze wykształcony, jędrny, o świeżym wyglądzie, wolny od szkodników i od uszkodzeń spowodowanych przez szkodniki, bez nadmiernego zawilgocenia powierzchniowego, bez obcych zapachów i posmaków, o jednolitej białej lub lekko kremowej barwie,  wystarczająco rozwinięty i odpowiednio dojrzały, świeży,  obcinany, bez śladów zepsucia i pleśni, bez liści.</w:t>
            </w:r>
          </w:p>
        </w:tc>
        <w:tc>
          <w:tcPr>
            <w:tcW w:w="745" w:type="dxa"/>
            <w:tcBorders>
              <w:top w:val="nil"/>
              <w:left w:val="nil"/>
              <w:bottom w:val="single" w:sz="4" w:space="0" w:color="auto"/>
              <w:right w:val="single" w:sz="4" w:space="0" w:color="auto"/>
            </w:tcBorders>
            <w:shd w:val="clear" w:color="000000" w:fill="FFFFFF"/>
            <w:noWrap/>
            <w:vAlign w:val="center"/>
          </w:tcPr>
          <w:p w14:paraId="5AAC1EE9" w14:textId="48F87FFF"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182AC8FB" w14:textId="005347EF" w:rsidR="0072649F" w:rsidRPr="0072649F" w:rsidRDefault="0072649F" w:rsidP="0072649F">
            <w:pPr>
              <w:jc w:val="center"/>
              <w:rPr>
                <w:rFonts w:eastAsia="Times New Roman" w:cstheme="minorHAnsi"/>
                <w:b/>
              </w:rPr>
            </w:pPr>
            <w:r w:rsidRPr="0072649F">
              <w:rPr>
                <w:rFonts w:cstheme="minorHAnsi"/>
                <w:color w:val="000000"/>
              </w:rPr>
              <w:t>250</w:t>
            </w:r>
          </w:p>
        </w:tc>
        <w:tc>
          <w:tcPr>
            <w:tcW w:w="1484" w:type="dxa"/>
            <w:noWrap/>
            <w:hideMark/>
          </w:tcPr>
          <w:p w14:paraId="3C6D1415"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3FA84DBC"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763F2CEF" w14:textId="77777777" w:rsidTr="0072649F">
        <w:trPr>
          <w:trHeight w:val="2679"/>
        </w:trPr>
        <w:tc>
          <w:tcPr>
            <w:tcW w:w="465" w:type="dxa"/>
            <w:noWrap/>
            <w:vAlign w:val="center"/>
            <w:hideMark/>
          </w:tcPr>
          <w:p w14:paraId="3CF7C91D"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lastRenderedPageBreak/>
              <w:t>10</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08EB38BA" w14:textId="2497FDA9" w:rsidR="0072649F" w:rsidRPr="0072649F" w:rsidRDefault="0072649F" w:rsidP="0072649F">
            <w:pPr>
              <w:jc w:val="both"/>
              <w:rPr>
                <w:rFonts w:eastAsia="Times New Roman" w:cstheme="minorHAnsi"/>
                <w:b/>
              </w:rPr>
            </w:pPr>
            <w:r w:rsidRPr="0072649F">
              <w:rPr>
                <w:rFonts w:cstheme="minorHAnsi"/>
                <w:b/>
                <w:bCs/>
                <w:color w:val="000000"/>
              </w:rPr>
              <w:t xml:space="preserve">Kapusta biała </w:t>
            </w:r>
            <w:r w:rsidRPr="0072649F">
              <w:rPr>
                <w:rFonts w:cstheme="minorHAnsi"/>
                <w:color w:val="000000"/>
              </w:rPr>
              <w:t xml:space="preserve"> -   wielkość średnia 3,0 kg, klasa jakości I, schłodzona, pakowana w worki </w:t>
            </w:r>
            <w:proofErr w:type="spellStart"/>
            <w:r w:rsidRPr="0072649F">
              <w:rPr>
                <w:rFonts w:cstheme="minorHAnsi"/>
                <w:color w:val="000000"/>
              </w:rPr>
              <w:t>raszlowe</w:t>
            </w:r>
            <w:proofErr w:type="spellEnd"/>
            <w:r w:rsidRPr="0072649F">
              <w:rPr>
                <w:rFonts w:cstheme="minorHAnsi"/>
                <w:color w:val="000000"/>
              </w:rPr>
              <w:t xml:space="preserve"> po 10 kg, na worku etykieta. Wygląd kapusty -cała dobrze wykształcona, zwarta bez odgnieceń, liście bez uszkodzeń mechanicznych i bez pęknięć,  zdrowa, bez śladów gnicia i chorób grzybowych, bez szkodników i śladów po szkodnikach, o świeżym wyglądzie, lekko zielona, czysta, bez uszkodzeń mrozowych, bez wyrośni</w:t>
            </w:r>
            <w:r w:rsidR="00392211">
              <w:rPr>
                <w:rFonts w:cstheme="minorHAnsi"/>
                <w:color w:val="000000"/>
              </w:rPr>
              <w:t>ę</w:t>
            </w:r>
            <w:r w:rsidRPr="0072649F">
              <w:rPr>
                <w:rFonts w:cstheme="minorHAnsi"/>
                <w:color w:val="000000"/>
              </w:rPr>
              <w:t xml:space="preserve">tych pędów kwiatostanowych, bez nadmiernego zawilgocenia, bez obcych zapachów i posmaków, główka przycięta poniżej najniższego liścia. Kapusta nie może być - pęknięta, nie może mieć  objawów choroby fizjologicznej. </w:t>
            </w:r>
          </w:p>
        </w:tc>
        <w:tc>
          <w:tcPr>
            <w:tcW w:w="745" w:type="dxa"/>
            <w:tcBorders>
              <w:top w:val="nil"/>
              <w:left w:val="nil"/>
              <w:bottom w:val="single" w:sz="4" w:space="0" w:color="auto"/>
              <w:right w:val="single" w:sz="4" w:space="0" w:color="auto"/>
            </w:tcBorders>
            <w:shd w:val="clear" w:color="000000" w:fill="FFFFFF"/>
            <w:noWrap/>
            <w:vAlign w:val="center"/>
          </w:tcPr>
          <w:p w14:paraId="42EBED38" w14:textId="6745F5D0"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6FF85947" w14:textId="01F422B6" w:rsidR="0072649F" w:rsidRPr="0072649F" w:rsidRDefault="0072649F" w:rsidP="0072649F">
            <w:pPr>
              <w:jc w:val="center"/>
              <w:rPr>
                <w:rFonts w:eastAsia="Times New Roman" w:cstheme="minorHAnsi"/>
                <w:b/>
              </w:rPr>
            </w:pPr>
            <w:r w:rsidRPr="0072649F">
              <w:rPr>
                <w:rFonts w:cstheme="minorHAnsi"/>
                <w:color w:val="000000"/>
              </w:rPr>
              <w:t>630</w:t>
            </w:r>
          </w:p>
        </w:tc>
        <w:tc>
          <w:tcPr>
            <w:tcW w:w="1484" w:type="dxa"/>
            <w:noWrap/>
            <w:hideMark/>
          </w:tcPr>
          <w:p w14:paraId="2585F420"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1EF348DE"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2A8A2C1B" w14:textId="77777777" w:rsidTr="0072649F">
        <w:trPr>
          <w:trHeight w:val="2479"/>
        </w:trPr>
        <w:tc>
          <w:tcPr>
            <w:tcW w:w="465" w:type="dxa"/>
            <w:noWrap/>
            <w:vAlign w:val="center"/>
            <w:hideMark/>
          </w:tcPr>
          <w:p w14:paraId="70ABC72E"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11</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09052161" w14:textId="535CE682" w:rsidR="0072649F" w:rsidRPr="0072649F" w:rsidRDefault="0072649F" w:rsidP="0072649F">
            <w:pPr>
              <w:jc w:val="both"/>
              <w:rPr>
                <w:rFonts w:eastAsia="Times New Roman" w:cstheme="minorHAnsi"/>
                <w:b/>
              </w:rPr>
            </w:pPr>
            <w:r w:rsidRPr="0072649F">
              <w:rPr>
                <w:rFonts w:cstheme="minorHAnsi"/>
                <w:b/>
                <w:bCs/>
                <w:color w:val="000000"/>
              </w:rPr>
              <w:t xml:space="preserve">Kapusta czerwona </w:t>
            </w:r>
            <w:r w:rsidRPr="0072649F">
              <w:rPr>
                <w:rFonts w:cstheme="minorHAnsi"/>
                <w:color w:val="000000"/>
              </w:rPr>
              <w:t xml:space="preserve">- wielkość średnia 3,0 kg, klasa jakości I, schłodzona, pakowana w worki </w:t>
            </w:r>
            <w:proofErr w:type="spellStart"/>
            <w:r w:rsidRPr="0072649F">
              <w:rPr>
                <w:rFonts w:cstheme="minorHAnsi"/>
                <w:color w:val="000000"/>
              </w:rPr>
              <w:t>raszlowe</w:t>
            </w:r>
            <w:proofErr w:type="spellEnd"/>
            <w:r w:rsidRPr="0072649F">
              <w:rPr>
                <w:rFonts w:cstheme="minorHAnsi"/>
                <w:color w:val="000000"/>
              </w:rPr>
              <w:t xml:space="preserve"> po 10 kg, na worku etykieta. Wygląd kapusty - świeża, zdrowa, bez uszkodzeń mechanicznych, bez szkodników, czerwona, cała dobrze wykształcona, zwarta bez odgnieceń, liście bez  pęknięć,   bez śladów gnicia i chorób grzybowych, bez szkodników i śladów po szkodnikach,  czysta, bez uszkodzeń mrozowych, bez wyrośni</w:t>
            </w:r>
            <w:r w:rsidR="00392211">
              <w:rPr>
                <w:rFonts w:cstheme="minorHAnsi"/>
                <w:color w:val="000000"/>
              </w:rPr>
              <w:t>ę</w:t>
            </w:r>
            <w:r w:rsidRPr="0072649F">
              <w:rPr>
                <w:rFonts w:cstheme="minorHAnsi"/>
                <w:color w:val="000000"/>
              </w:rPr>
              <w:t xml:space="preserve">tych pędów kwiatostanowych, bez nadmiernego zawilgocenia, bez obcych zapachów i posmaków, główka przycięta poniżej najniższego liścia. Kapusta nie może być - pęknięta, nie może mieć  objawów choroby fizjologicznej.  </w:t>
            </w:r>
          </w:p>
        </w:tc>
        <w:tc>
          <w:tcPr>
            <w:tcW w:w="745" w:type="dxa"/>
            <w:tcBorders>
              <w:top w:val="nil"/>
              <w:left w:val="nil"/>
              <w:bottom w:val="single" w:sz="4" w:space="0" w:color="auto"/>
              <w:right w:val="single" w:sz="4" w:space="0" w:color="auto"/>
            </w:tcBorders>
            <w:shd w:val="clear" w:color="000000" w:fill="FFFFFF"/>
            <w:noWrap/>
            <w:vAlign w:val="center"/>
          </w:tcPr>
          <w:p w14:paraId="24DE4ED9" w14:textId="096816EB"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7F838EAE" w14:textId="7943DDAE" w:rsidR="0072649F" w:rsidRPr="0072649F" w:rsidRDefault="0072649F" w:rsidP="0072649F">
            <w:pPr>
              <w:jc w:val="center"/>
              <w:rPr>
                <w:rFonts w:eastAsia="Times New Roman" w:cstheme="minorHAnsi"/>
                <w:b/>
              </w:rPr>
            </w:pPr>
            <w:r w:rsidRPr="0072649F">
              <w:rPr>
                <w:rFonts w:cstheme="minorHAnsi"/>
                <w:color w:val="000000"/>
              </w:rPr>
              <w:t>250</w:t>
            </w:r>
          </w:p>
        </w:tc>
        <w:tc>
          <w:tcPr>
            <w:tcW w:w="1484" w:type="dxa"/>
            <w:noWrap/>
            <w:hideMark/>
          </w:tcPr>
          <w:p w14:paraId="75059DB9"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7380AD6D"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2417C1B0" w14:textId="77777777" w:rsidTr="0072649F">
        <w:trPr>
          <w:trHeight w:val="2513"/>
        </w:trPr>
        <w:tc>
          <w:tcPr>
            <w:tcW w:w="465" w:type="dxa"/>
            <w:noWrap/>
            <w:vAlign w:val="center"/>
            <w:hideMark/>
          </w:tcPr>
          <w:p w14:paraId="11CAC4E1"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12</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2AEFA0A4" w14:textId="2E03EEAE" w:rsidR="0072649F" w:rsidRPr="0072649F" w:rsidRDefault="0072649F" w:rsidP="0072649F">
            <w:pPr>
              <w:jc w:val="both"/>
              <w:rPr>
                <w:rFonts w:eastAsia="Times New Roman" w:cstheme="minorHAnsi"/>
                <w:b/>
              </w:rPr>
            </w:pPr>
            <w:r w:rsidRPr="0072649F">
              <w:rPr>
                <w:rFonts w:cstheme="minorHAnsi"/>
                <w:b/>
                <w:bCs/>
                <w:color w:val="000000"/>
              </w:rPr>
              <w:t xml:space="preserve">Kapusta kiszona </w:t>
            </w:r>
            <w:r w:rsidRPr="0072649F">
              <w:rPr>
                <w:rFonts w:cstheme="minorHAnsi"/>
                <w:color w:val="000000"/>
              </w:rPr>
              <w:t>- klasa jakości I, schłodzona, pakowana w beczki 50kg,  na opakowaniu powinna być etykieta. Kapusta kiszona powinna mieć barwę jasnożółtą, zaś woda powinna być delikatnie mętna. Powinna charakteryzować się kwaśnym smakiem i zapachem kapuścianym oraz jędrnością. Produkt nie może być koloru szarego lub czerwonego, nie może zawierać w składzie kwasu octowego, powinna charakteryzować się właściwym kwaskowym zapachem, bez przesolenia, bez śladów pleśni, bez obcych posmaków.</w:t>
            </w:r>
          </w:p>
        </w:tc>
        <w:tc>
          <w:tcPr>
            <w:tcW w:w="745" w:type="dxa"/>
            <w:tcBorders>
              <w:top w:val="nil"/>
              <w:left w:val="nil"/>
              <w:bottom w:val="single" w:sz="4" w:space="0" w:color="auto"/>
              <w:right w:val="single" w:sz="4" w:space="0" w:color="auto"/>
            </w:tcBorders>
            <w:shd w:val="clear" w:color="000000" w:fill="FFFFFF"/>
            <w:noWrap/>
            <w:vAlign w:val="center"/>
          </w:tcPr>
          <w:p w14:paraId="45F27032" w14:textId="76F9F29E"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00C705FC" w14:textId="6DDD817F" w:rsidR="0072649F" w:rsidRPr="0072649F" w:rsidRDefault="0072649F" w:rsidP="0072649F">
            <w:pPr>
              <w:jc w:val="center"/>
              <w:rPr>
                <w:rFonts w:eastAsia="Times New Roman" w:cstheme="minorHAnsi"/>
                <w:b/>
              </w:rPr>
            </w:pPr>
            <w:r w:rsidRPr="0072649F">
              <w:rPr>
                <w:rFonts w:cstheme="minorHAnsi"/>
                <w:color w:val="000000"/>
              </w:rPr>
              <w:t>320</w:t>
            </w:r>
          </w:p>
        </w:tc>
        <w:tc>
          <w:tcPr>
            <w:tcW w:w="1484" w:type="dxa"/>
            <w:noWrap/>
            <w:hideMark/>
          </w:tcPr>
          <w:p w14:paraId="6E3D4386"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3F54679D"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05C09322" w14:textId="77777777" w:rsidTr="0072649F">
        <w:trPr>
          <w:trHeight w:val="2536"/>
        </w:trPr>
        <w:tc>
          <w:tcPr>
            <w:tcW w:w="465" w:type="dxa"/>
            <w:noWrap/>
            <w:vAlign w:val="center"/>
            <w:hideMark/>
          </w:tcPr>
          <w:p w14:paraId="3E6E33A3"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13</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24BFBE9F" w14:textId="684D5AB6" w:rsidR="0072649F" w:rsidRPr="0072649F" w:rsidRDefault="0072649F" w:rsidP="0072649F">
            <w:pPr>
              <w:jc w:val="both"/>
              <w:rPr>
                <w:rFonts w:eastAsia="Times New Roman" w:cstheme="minorHAnsi"/>
                <w:b/>
              </w:rPr>
            </w:pPr>
            <w:r w:rsidRPr="0072649F">
              <w:rPr>
                <w:rFonts w:cstheme="minorHAnsi"/>
                <w:b/>
                <w:bCs/>
                <w:color w:val="000000"/>
              </w:rPr>
              <w:t>Kapusta pekińska</w:t>
            </w:r>
            <w:r w:rsidRPr="0072649F">
              <w:rPr>
                <w:rFonts w:cstheme="minorHAnsi"/>
                <w:color w:val="000000"/>
              </w:rPr>
              <w:t xml:space="preserve"> - wielkość 1 sztuki 0,6 - 1 kg, klasa jakości I, schłodzona, pakowana w worki </w:t>
            </w:r>
            <w:proofErr w:type="spellStart"/>
            <w:r w:rsidRPr="0072649F">
              <w:rPr>
                <w:rFonts w:cstheme="minorHAnsi"/>
                <w:color w:val="000000"/>
              </w:rPr>
              <w:t>raszlowe</w:t>
            </w:r>
            <w:proofErr w:type="spellEnd"/>
            <w:r w:rsidRPr="0072649F">
              <w:rPr>
                <w:rFonts w:cstheme="minorHAnsi"/>
                <w:color w:val="000000"/>
              </w:rPr>
              <w:t xml:space="preserve"> po 10 kg, na worku etykieta. Wygląd kapusty - świeża, zdrowa, bez uszkodzeń mechanicznych, czysta, bez szkodników, wykształcona, zwarta li</w:t>
            </w:r>
            <w:r w:rsidR="00392211">
              <w:rPr>
                <w:rFonts w:cstheme="minorHAnsi"/>
                <w:color w:val="000000"/>
              </w:rPr>
              <w:t>ś</w:t>
            </w:r>
            <w:r w:rsidRPr="0072649F">
              <w:rPr>
                <w:rFonts w:cstheme="minorHAnsi"/>
                <w:color w:val="000000"/>
              </w:rPr>
              <w:t>cie zewn</w:t>
            </w:r>
            <w:r w:rsidR="00392211">
              <w:rPr>
                <w:rFonts w:cstheme="minorHAnsi"/>
                <w:color w:val="000000"/>
              </w:rPr>
              <w:t>ę</w:t>
            </w:r>
            <w:r w:rsidRPr="0072649F">
              <w:rPr>
                <w:rFonts w:cstheme="minorHAnsi"/>
                <w:color w:val="000000"/>
              </w:rPr>
              <w:t>trzne zielone do seledyn, bez uszkodzeń mechanicznych,  bez śladów gnicia i chorób grzybowych, bez szkodników i śladów po szkodnikach , o świeżym wyglądzie, bez uszkodzeń mrozowych, bez wyrośni</w:t>
            </w:r>
            <w:r w:rsidR="00392211">
              <w:rPr>
                <w:rFonts w:cstheme="minorHAnsi"/>
                <w:color w:val="000000"/>
              </w:rPr>
              <w:t>ę</w:t>
            </w:r>
            <w:r w:rsidRPr="0072649F">
              <w:rPr>
                <w:rFonts w:cstheme="minorHAnsi"/>
                <w:color w:val="000000"/>
              </w:rPr>
              <w:t>tych pędów kwiatostanowych bez nadmiernego zawilgocenia , bez obcych zapachów i posmaków , każda główka owinięta folią, główka przycięta poniżej najniższego liścia, bez objawów zepsucia</w:t>
            </w:r>
          </w:p>
        </w:tc>
        <w:tc>
          <w:tcPr>
            <w:tcW w:w="745" w:type="dxa"/>
            <w:tcBorders>
              <w:top w:val="nil"/>
              <w:left w:val="nil"/>
              <w:bottom w:val="single" w:sz="4" w:space="0" w:color="auto"/>
              <w:right w:val="single" w:sz="4" w:space="0" w:color="auto"/>
            </w:tcBorders>
            <w:shd w:val="clear" w:color="000000" w:fill="FFFFFF"/>
            <w:noWrap/>
            <w:vAlign w:val="center"/>
          </w:tcPr>
          <w:p w14:paraId="6B009B66" w14:textId="3C7F411E"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11567665" w14:textId="78F1F5A9" w:rsidR="0072649F" w:rsidRPr="0072649F" w:rsidRDefault="0072649F" w:rsidP="0072649F">
            <w:pPr>
              <w:jc w:val="center"/>
              <w:rPr>
                <w:rFonts w:eastAsia="Times New Roman" w:cstheme="minorHAnsi"/>
                <w:b/>
              </w:rPr>
            </w:pPr>
            <w:r w:rsidRPr="0072649F">
              <w:rPr>
                <w:rFonts w:cstheme="minorHAnsi"/>
                <w:color w:val="000000"/>
              </w:rPr>
              <w:t>180</w:t>
            </w:r>
          </w:p>
        </w:tc>
        <w:tc>
          <w:tcPr>
            <w:tcW w:w="1484" w:type="dxa"/>
            <w:noWrap/>
            <w:hideMark/>
          </w:tcPr>
          <w:p w14:paraId="3D08A82E"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1028BBFD"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34A9AA03" w14:textId="77777777" w:rsidTr="0072649F">
        <w:trPr>
          <w:trHeight w:val="2118"/>
        </w:trPr>
        <w:tc>
          <w:tcPr>
            <w:tcW w:w="465" w:type="dxa"/>
            <w:noWrap/>
            <w:vAlign w:val="center"/>
            <w:hideMark/>
          </w:tcPr>
          <w:p w14:paraId="47D937FF"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lastRenderedPageBreak/>
              <w:t>14</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734617C3" w14:textId="18D09906" w:rsidR="0072649F" w:rsidRPr="0072649F" w:rsidRDefault="0072649F" w:rsidP="0072649F">
            <w:pPr>
              <w:jc w:val="both"/>
              <w:rPr>
                <w:rFonts w:eastAsia="Times New Roman" w:cstheme="minorHAnsi"/>
                <w:b/>
              </w:rPr>
            </w:pPr>
            <w:r w:rsidRPr="0072649F">
              <w:rPr>
                <w:rFonts w:cstheme="minorHAnsi"/>
                <w:b/>
                <w:bCs/>
                <w:color w:val="000000"/>
              </w:rPr>
              <w:t xml:space="preserve">Kapusta włoska </w:t>
            </w:r>
            <w:r w:rsidRPr="0072649F">
              <w:rPr>
                <w:rFonts w:cstheme="minorHAnsi"/>
                <w:color w:val="000000"/>
              </w:rPr>
              <w:t xml:space="preserve">-  wielkość średnia 2,0 kg, klasa jakości I , schłodzona, pakowana w worki </w:t>
            </w:r>
            <w:proofErr w:type="spellStart"/>
            <w:r w:rsidRPr="0072649F">
              <w:rPr>
                <w:rFonts w:cstheme="minorHAnsi"/>
                <w:color w:val="000000"/>
              </w:rPr>
              <w:t>raszlowe</w:t>
            </w:r>
            <w:proofErr w:type="spellEnd"/>
            <w:r w:rsidRPr="0072649F">
              <w:rPr>
                <w:rFonts w:cstheme="minorHAnsi"/>
                <w:color w:val="000000"/>
              </w:rPr>
              <w:t xml:space="preserve"> po 10 kg, na worku etykieta. Wygląd kapusty - cała dobrze wykształcona, zwarta bez odgnieceń, liście bez uszkodzeń mechanicznych i bez pęknięć,  zdrowa, bez śladów gnicia i chorób grzybowych, bez szkodników i śladów po szkodnikach, o świeżym wyglądzie,  czysta, bez uszkodzeń mrozowych, bez wyrośni</w:t>
            </w:r>
            <w:r w:rsidR="00392211">
              <w:rPr>
                <w:rFonts w:cstheme="minorHAnsi"/>
                <w:color w:val="000000"/>
              </w:rPr>
              <w:t>ę</w:t>
            </w:r>
            <w:r w:rsidRPr="0072649F">
              <w:rPr>
                <w:rFonts w:cstheme="minorHAnsi"/>
                <w:color w:val="000000"/>
              </w:rPr>
              <w:t>tych pędów kwiatostanowych, bez nadmiernego zawilgocenia, bez obcych zapachów i posmaków, główka przycięta poniżej najniższego liścia. Kapusta nie może być - pęknięta, nie może mieć  objawów choroby fizjologicznej.</w:t>
            </w:r>
          </w:p>
        </w:tc>
        <w:tc>
          <w:tcPr>
            <w:tcW w:w="745" w:type="dxa"/>
            <w:tcBorders>
              <w:top w:val="nil"/>
              <w:left w:val="nil"/>
              <w:bottom w:val="single" w:sz="4" w:space="0" w:color="auto"/>
              <w:right w:val="single" w:sz="4" w:space="0" w:color="auto"/>
            </w:tcBorders>
            <w:shd w:val="clear" w:color="000000" w:fill="FFFFFF"/>
            <w:noWrap/>
            <w:vAlign w:val="center"/>
          </w:tcPr>
          <w:p w14:paraId="630A83C8" w14:textId="08F79D75"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256E77E2" w14:textId="1E604009" w:rsidR="0072649F" w:rsidRPr="0072649F" w:rsidRDefault="0072649F" w:rsidP="0072649F">
            <w:pPr>
              <w:jc w:val="center"/>
              <w:rPr>
                <w:rFonts w:eastAsia="Times New Roman" w:cstheme="minorHAnsi"/>
                <w:b/>
              </w:rPr>
            </w:pPr>
            <w:r w:rsidRPr="0072649F">
              <w:rPr>
                <w:rFonts w:cstheme="minorHAnsi"/>
                <w:color w:val="000000"/>
              </w:rPr>
              <w:t>183</w:t>
            </w:r>
          </w:p>
        </w:tc>
        <w:tc>
          <w:tcPr>
            <w:tcW w:w="1484" w:type="dxa"/>
            <w:noWrap/>
            <w:hideMark/>
          </w:tcPr>
          <w:p w14:paraId="19F9E5FB"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22F88F99"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653C8CD7" w14:textId="77777777" w:rsidTr="00392211">
        <w:trPr>
          <w:trHeight w:val="2268"/>
        </w:trPr>
        <w:tc>
          <w:tcPr>
            <w:tcW w:w="465" w:type="dxa"/>
            <w:tcBorders>
              <w:bottom w:val="single" w:sz="4" w:space="0" w:color="auto"/>
            </w:tcBorders>
            <w:noWrap/>
            <w:vAlign w:val="center"/>
            <w:hideMark/>
          </w:tcPr>
          <w:p w14:paraId="6BEC0F3A"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15</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5A11119D" w14:textId="6D856B63" w:rsidR="0072649F" w:rsidRPr="0072649F" w:rsidRDefault="0072649F" w:rsidP="0072649F">
            <w:pPr>
              <w:jc w:val="both"/>
              <w:rPr>
                <w:rFonts w:eastAsia="Times New Roman" w:cstheme="minorHAnsi"/>
                <w:b/>
              </w:rPr>
            </w:pPr>
            <w:r w:rsidRPr="0072649F">
              <w:rPr>
                <w:rFonts w:cstheme="minorHAnsi"/>
                <w:b/>
                <w:bCs/>
                <w:color w:val="000000"/>
              </w:rPr>
              <w:t>Koperek</w:t>
            </w:r>
            <w:r w:rsidRPr="0072649F">
              <w:rPr>
                <w:rFonts w:cstheme="minorHAnsi"/>
                <w:color w:val="000000"/>
              </w:rPr>
              <w:t xml:space="preserve"> - w pęczkach o wadze około 100g,  jakość klasa I. Wygląd - świeży, zdrowy, bez uszkodzeń mechanicznych, zielony, czysty,  wolny od szkodników oraz uszkodzeń spowodowanych przez szkodniki,  wolny od nadmiernego zawilgocenia powierzchniowego,  oraz od jakichkolwiek obcych zapachów lub smaków, </w:t>
            </w:r>
            <w:r w:rsidRPr="0072649F">
              <w:rPr>
                <w:rFonts w:cstheme="minorHAnsi"/>
                <w:color w:val="000000"/>
              </w:rPr>
              <w:br/>
              <w:t xml:space="preserve">wystarczająco rozwinięty i odpowiednio dojrzały, bez uszkodzeń mechanicznych.                   </w:t>
            </w:r>
          </w:p>
        </w:tc>
        <w:tc>
          <w:tcPr>
            <w:tcW w:w="745" w:type="dxa"/>
            <w:tcBorders>
              <w:top w:val="nil"/>
              <w:left w:val="nil"/>
              <w:bottom w:val="single" w:sz="4" w:space="0" w:color="auto"/>
              <w:right w:val="single" w:sz="4" w:space="0" w:color="auto"/>
            </w:tcBorders>
            <w:shd w:val="clear" w:color="000000" w:fill="FFFFFF"/>
            <w:noWrap/>
            <w:vAlign w:val="center"/>
          </w:tcPr>
          <w:p w14:paraId="5BDDA374" w14:textId="3275B82A" w:rsidR="0072649F" w:rsidRPr="0072649F" w:rsidRDefault="0072649F" w:rsidP="0072649F">
            <w:pPr>
              <w:jc w:val="center"/>
              <w:rPr>
                <w:rFonts w:eastAsia="Times New Roman" w:cstheme="minorHAnsi"/>
                <w:b/>
              </w:rPr>
            </w:pPr>
            <w:r w:rsidRPr="0072649F">
              <w:rPr>
                <w:rFonts w:cstheme="minorHAnsi"/>
                <w:color w:val="000000"/>
              </w:rPr>
              <w:t>p</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60D476CD" w14:textId="6926FF31" w:rsidR="0072649F" w:rsidRPr="0072649F" w:rsidRDefault="0072649F" w:rsidP="0072649F">
            <w:pPr>
              <w:jc w:val="center"/>
              <w:rPr>
                <w:rFonts w:eastAsia="Times New Roman" w:cstheme="minorHAnsi"/>
                <w:b/>
              </w:rPr>
            </w:pPr>
            <w:r w:rsidRPr="0072649F">
              <w:rPr>
                <w:rFonts w:cstheme="minorHAnsi"/>
                <w:color w:val="000000"/>
              </w:rPr>
              <w:t>1820</w:t>
            </w:r>
          </w:p>
        </w:tc>
        <w:tc>
          <w:tcPr>
            <w:tcW w:w="1484" w:type="dxa"/>
            <w:noWrap/>
            <w:hideMark/>
          </w:tcPr>
          <w:p w14:paraId="51DE7242"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5DD23B5F"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3E332FD7" w14:textId="77777777" w:rsidTr="0072649F">
        <w:trPr>
          <w:trHeight w:val="2479"/>
        </w:trPr>
        <w:tc>
          <w:tcPr>
            <w:tcW w:w="465" w:type="dxa"/>
            <w:tcBorders>
              <w:bottom w:val="single" w:sz="4" w:space="0" w:color="auto"/>
            </w:tcBorders>
            <w:noWrap/>
            <w:vAlign w:val="center"/>
            <w:hideMark/>
          </w:tcPr>
          <w:p w14:paraId="5EF4126F" w14:textId="77777777" w:rsidR="0072649F" w:rsidRPr="007D2558" w:rsidRDefault="0072649F" w:rsidP="0072649F">
            <w:pPr>
              <w:jc w:val="center"/>
              <w:rPr>
                <w:rFonts w:ascii="Lato" w:eastAsia="Times New Roman" w:hAnsi="Lato" w:cs="Arial"/>
                <w:b/>
                <w:sz w:val="19"/>
                <w:szCs w:val="19"/>
              </w:rPr>
            </w:pPr>
            <w:r w:rsidRPr="007D2558">
              <w:rPr>
                <w:rFonts w:ascii="Lato" w:eastAsia="Times New Roman" w:hAnsi="Lato" w:cs="Arial"/>
                <w:b/>
                <w:sz w:val="19"/>
                <w:szCs w:val="19"/>
              </w:rPr>
              <w:t>16</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54740F9A" w14:textId="39A41363" w:rsidR="0072649F" w:rsidRPr="0072649F" w:rsidRDefault="0072649F" w:rsidP="0072649F">
            <w:pPr>
              <w:jc w:val="both"/>
              <w:rPr>
                <w:rFonts w:eastAsia="Times New Roman" w:cstheme="minorHAnsi"/>
                <w:b/>
              </w:rPr>
            </w:pPr>
            <w:r w:rsidRPr="0072649F">
              <w:rPr>
                <w:rFonts w:cstheme="minorHAnsi"/>
                <w:b/>
                <w:bCs/>
                <w:color w:val="000000"/>
              </w:rPr>
              <w:t>Marchew</w:t>
            </w:r>
            <w:r w:rsidRPr="0072649F">
              <w:rPr>
                <w:rFonts w:cstheme="minorHAnsi"/>
                <w:color w:val="000000"/>
              </w:rPr>
              <w:t xml:space="preserve"> - wielkość  średnia lub duża  średnica 30-40 mm, klasa jakości I, pakowana w worki </w:t>
            </w:r>
            <w:proofErr w:type="spellStart"/>
            <w:r w:rsidRPr="0072649F">
              <w:rPr>
                <w:rFonts w:cstheme="minorHAnsi"/>
                <w:color w:val="000000"/>
              </w:rPr>
              <w:t>raszlowe</w:t>
            </w:r>
            <w:proofErr w:type="spellEnd"/>
            <w:r w:rsidRPr="0072649F">
              <w:rPr>
                <w:rFonts w:cstheme="minorHAnsi"/>
                <w:color w:val="000000"/>
              </w:rPr>
              <w:t xml:space="preserve"> po 5 kg, na worku etykieta. Wygląd marchwi - cała, czysta, umyta i osuszona, schłodzona, jędrna ,zdrowa, bez innych obcych zapachów i smaków, nie zdrewniała , bez wyrastania w pęd nasienny,  barwa czerwono-pomarańczowa. Marchew nie może być ucięta i połamana, być pęknięta, być rozgałęziona,  mieć uszkodzeń, mieć odłamanych korzeni, być zgniła i zapleśniała,   być zwiędnięta i wyschnięta,   mieć śladów po szkodnikach, nie może mieć szkodników,   nie może być przechowywana z cebulą, mieć objawów chorób</w:t>
            </w:r>
          </w:p>
        </w:tc>
        <w:tc>
          <w:tcPr>
            <w:tcW w:w="745" w:type="dxa"/>
            <w:tcBorders>
              <w:top w:val="nil"/>
              <w:left w:val="nil"/>
              <w:bottom w:val="single" w:sz="4" w:space="0" w:color="auto"/>
              <w:right w:val="single" w:sz="4" w:space="0" w:color="auto"/>
            </w:tcBorders>
            <w:shd w:val="clear" w:color="000000" w:fill="FFFFFF"/>
            <w:noWrap/>
            <w:vAlign w:val="center"/>
          </w:tcPr>
          <w:p w14:paraId="03877AA3" w14:textId="10A74F72"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7F788412" w14:textId="7D9F7AC3" w:rsidR="0072649F" w:rsidRPr="0072649F" w:rsidRDefault="0072649F" w:rsidP="0072649F">
            <w:pPr>
              <w:jc w:val="center"/>
              <w:rPr>
                <w:rFonts w:eastAsia="Times New Roman" w:cstheme="minorHAnsi"/>
                <w:b/>
              </w:rPr>
            </w:pPr>
            <w:r w:rsidRPr="0072649F">
              <w:rPr>
                <w:rFonts w:cstheme="minorHAnsi"/>
                <w:color w:val="000000"/>
              </w:rPr>
              <w:t>2500</w:t>
            </w:r>
          </w:p>
        </w:tc>
        <w:tc>
          <w:tcPr>
            <w:tcW w:w="1484" w:type="dxa"/>
            <w:tcBorders>
              <w:bottom w:val="single" w:sz="4" w:space="0" w:color="auto"/>
            </w:tcBorders>
            <w:noWrap/>
            <w:hideMark/>
          </w:tcPr>
          <w:p w14:paraId="4D6FA3F8"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c>
          <w:tcPr>
            <w:tcW w:w="1701" w:type="dxa"/>
            <w:noWrap/>
            <w:hideMark/>
          </w:tcPr>
          <w:p w14:paraId="4EF23DA1"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r w:rsidR="0072649F" w:rsidRPr="007D2558" w14:paraId="60BC8FED" w14:textId="77777777" w:rsidTr="0072649F">
        <w:trPr>
          <w:trHeight w:val="1663"/>
        </w:trPr>
        <w:tc>
          <w:tcPr>
            <w:tcW w:w="465" w:type="dxa"/>
            <w:tcBorders>
              <w:bottom w:val="single" w:sz="4" w:space="0" w:color="auto"/>
            </w:tcBorders>
            <w:noWrap/>
            <w:vAlign w:val="center"/>
          </w:tcPr>
          <w:p w14:paraId="50B03306" w14:textId="3276D445"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17</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12A252B6" w14:textId="668884D2" w:rsidR="0072649F" w:rsidRPr="0072649F" w:rsidRDefault="0072649F" w:rsidP="0072649F">
            <w:pPr>
              <w:jc w:val="both"/>
              <w:rPr>
                <w:rFonts w:eastAsia="Times New Roman" w:cstheme="minorHAnsi"/>
                <w:b/>
              </w:rPr>
            </w:pPr>
            <w:r w:rsidRPr="0072649F">
              <w:rPr>
                <w:rFonts w:cstheme="minorHAnsi"/>
                <w:b/>
                <w:bCs/>
                <w:color w:val="000000"/>
              </w:rPr>
              <w:t xml:space="preserve">Ogórek kiszony </w:t>
            </w:r>
            <w:r w:rsidRPr="0072649F">
              <w:rPr>
                <w:rFonts w:cstheme="minorHAnsi"/>
                <w:color w:val="000000"/>
              </w:rPr>
              <w:t xml:space="preserve">- klasa jakości I, schłodzony,  pakowany w beczki  80-100kg, na opakowaniu powinna być etykieta. Ogórki kiszone powinny charakteryzować się właściwym dla ogórków kwaskowym zapachem, bez obcych zapachów, jędrnością i zieloną barwą skórki, woda, w której zanurzone są ogórki nie może być śluzowata, </w:t>
            </w:r>
            <w:r w:rsidRPr="0072649F">
              <w:rPr>
                <w:rFonts w:cstheme="minorHAnsi"/>
                <w:color w:val="000000"/>
              </w:rPr>
              <w:br/>
              <w:t>ogórki kiszone/kwaszone  nie mogą zawierać w składzie kwasu octowego, solone /bez przesolenia/, twarde, średniej wielkości, bez śladów pleśni.</w:t>
            </w:r>
          </w:p>
        </w:tc>
        <w:tc>
          <w:tcPr>
            <w:tcW w:w="745" w:type="dxa"/>
            <w:tcBorders>
              <w:top w:val="nil"/>
              <w:left w:val="nil"/>
              <w:bottom w:val="single" w:sz="4" w:space="0" w:color="auto"/>
              <w:right w:val="single" w:sz="4" w:space="0" w:color="auto"/>
            </w:tcBorders>
            <w:shd w:val="clear" w:color="000000" w:fill="FFFFFF"/>
            <w:noWrap/>
            <w:vAlign w:val="center"/>
          </w:tcPr>
          <w:p w14:paraId="784BC84F" w14:textId="237FF29B"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0E5087BF" w14:textId="7E8AF3E1" w:rsidR="0072649F" w:rsidRPr="0072649F" w:rsidRDefault="0072649F" w:rsidP="0072649F">
            <w:pPr>
              <w:jc w:val="center"/>
              <w:rPr>
                <w:rFonts w:eastAsia="Times New Roman" w:cstheme="minorHAnsi"/>
                <w:b/>
              </w:rPr>
            </w:pPr>
            <w:r w:rsidRPr="0072649F">
              <w:rPr>
                <w:rFonts w:cstheme="minorHAnsi"/>
                <w:color w:val="000000"/>
              </w:rPr>
              <w:t>850</w:t>
            </w:r>
          </w:p>
        </w:tc>
        <w:tc>
          <w:tcPr>
            <w:tcW w:w="1484" w:type="dxa"/>
            <w:tcBorders>
              <w:bottom w:val="single" w:sz="4" w:space="0" w:color="auto"/>
            </w:tcBorders>
            <w:noWrap/>
          </w:tcPr>
          <w:p w14:paraId="42746668" w14:textId="77777777" w:rsidR="0072649F" w:rsidRPr="007D2558" w:rsidRDefault="0072649F" w:rsidP="0072649F">
            <w:pPr>
              <w:jc w:val="both"/>
              <w:rPr>
                <w:rFonts w:ascii="Lato" w:eastAsia="Times New Roman" w:hAnsi="Lato" w:cs="Arial"/>
                <w:b/>
                <w:sz w:val="19"/>
                <w:szCs w:val="19"/>
              </w:rPr>
            </w:pPr>
          </w:p>
        </w:tc>
        <w:tc>
          <w:tcPr>
            <w:tcW w:w="1701" w:type="dxa"/>
            <w:noWrap/>
          </w:tcPr>
          <w:p w14:paraId="06896A38" w14:textId="77777777" w:rsidR="0072649F" w:rsidRPr="007D2558" w:rsidRDefault="0072649F" w:rsidP="0072649F">
            <w:pPr>
              <w:jc w:val="both"/>
              <w:rPr>
                <w:rFonts w:ascii="Lato" w:eastAsia="Times New Roman" w:hAnsi="Lato" w:cs="Arial"/>
                <w:b/>
                <w:sz w:val="19"/>
                <w:szCs w:val="19"/>
              </w:rPr>
            </w:pPr>
          </w:p>
        </w:tc>
      </w:tr>
      <w:tr w:rsidR="0072649F" w:rsidRPr="007D2558" w14:paraId="139B150A" w14:textId="77777777" w:rsidTr="0072649F">
        <w:trPr>
          <w:trHeight w:val="2324"/>
        </w:trPr>
        <w:tc>
          <w:tcPr>
            <w:tcW w:w="465" w:type="dxa"/>
            <w:tcBorders>
              <w:bottom w:val="single" w:sz="4" w:space="0" w:color="auto"/>
            </w:tcBorders>
            <w:noWrap/>
            <w:vAlign w:val="center"/>
          </w:tcPr>
          <w:p w14:paraId="0ED455B0" w14:textId="689B04D0"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18</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02E7FE75" w14:textId="06B4202C" w:rsidR="0072649F" w:rsidRPr="0072649F" w:rsidRDefault="0072649F" w:rsidP="0072649F">
            <w:pPr>
              <w:jc w:val="both"/>
              <w:rPr>
                <w:rFonts w:eastAsia="Times New Roman" w:cstheme="minorHAnsi"/>
                <w:b/>
              </w:rPr>
            </w:pPr>
            <w:r w:rsidRPr="0072649F">
              <w:rPr>
                <w:rFonts w:cstheme="minorHAnsi"/>
                <w:b/>
                <w:bCs/>
                <w:color w:val="000000"/>
              </w:rPr>
              <w:t>Ogórek szklarniowy</w:t>
            </w:r>
            <w:r w:rsidRPr="0072649F">
              <w:rPr>
                <w:rFonts w:cstheme="minorHAnsi"/>
                <w:color w:val="000000"/>
              </w:rPr>
              <w:t xml:space="preserve"> - klasa jakości I, schłodzony, pakowany w worki </w:t>
            </w:r>
            <w:proofErr w:type="spellStart"/>
            <w:r w:rsidRPr="0072649F">
              <w:rPr>
                <w:rFonts w:cstheme="minorHAnsi"/>
                <w:color w:val="000000"/>
              </w:rPr>
              <w:t>raszlowe</w:t>
            </w:r>
            <w:proofErr w:type="spellEnd"/>
            <w:r w:rsidRPr="0072649F">
              <w:rPr>
                <w:rFonts w:cstheme="minorHAnsi"/>
                <w:color w:val="000000"/>
              </w:rPr>
              <w:t xml:space="preserve"> po 5 kg, na worku etykieta.  Wygląd ogórków - całe, zdrowe, bez śladów gnicia lub innego zepsucia, które czynią je niezdatnymi do spożycia , świeże, twarde, zielone, bez śladów pleśni,  jędrne, czyste, bez szkodników, bez uszkodzeń spowodowanych przez szkodniki, bez gorzkiego smaku, nie mogą być mokre, bez obcych zapachów i smaków, bez uszkodzeń mechanicznych. Ogórki nie mogą być  - uszkodzone, o zbyt silnym ordzawieniu. </w:t>
            </w:r>
          </w:p>
        </w:tc>
        <w:tc>
          <w:tcPr>
            <w:tcW w:w="745" w:type="dxa"/>
            <w:tcBorders>
              <w:top w:val="nil"/>
              <w:left w:val="nil"/>
              <w:bottom w:val="single" w:sz="4" w:space="0" w:color="auto"/>
              <w:right w:val="single" w:sz="4" w:space="0" w:color="auto"/>
            </w:tcBorders>
            <w:shd w:val="clear" w:color="000000" w:fill="FFFFFF"/>
            <w:noWrap/>
            <w:vAlign w:val="center"/>
          </w:tcPr>
          <w:p w14:paraId="191986DA" w14:textId="27437BC4"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03572375" w14:textId="62EFD66F" w:rsidR="0072649F" w:rsidRPr="0072649F" w:rsidRDefault="0072649F" w:rsidP="0072649F">
            <w:pPr>
              <w:jc w:val="center"/>
              <w:rPr>
                <w:rFonts w:eastAsia="Times New Roman" w:cstheme="minorHAnsi"/>
                <w:b/>
              </w:rPr>
            </w:pPr>
            <w:r w:rsidRPr="0072649F">
              <w:rPr>
                <w:rFonts w:cstheme="minorHAnsi"/>
                <w:color w:val="000000"/>
              </w:rPr>
              <w:t>500</w:t>
            </w:r>
          </w:p>
        </w:tc>
        <w:tc>
          <w:tcPr>
            <w:tcW w:w="1484" w:type="dxa"/>
            <w:tcBorders>
              <w:bottom w:val="single" w:sz="4" w:space="0" w:color="auto"/>
            </w:tcBorders>
            <w:noWrap/>
          </w:tcPr>
          <w:p w14:paraId="40F7E3D8" w14:textId="77777777" w:rsidR="0072649F" w:rsidRPr="007D2558" w:rsidRDefault="0072649F" w:rsidP="0072649F">
            <w:pPr>
              <w:jc w:val="both"/>
              <w:rPr>
                <w:rFonts w:ascii="Lato" w:eastAsia="Times New Roman" w:hAnsi="Lato" w:cs="Arial"/>
                <w:b/>
                <w:sz w:val="19"/>
                <w:szCs w:val="19"/>
              </w:rPr>
            </w:pPr>
          </w:p>
        </w:tc>
        <w:tc>
          <w:tcPr>
            <w:tcW w:w="1701" w:type="dxa"/>
            <w:noWrap/>
          </w:tcPr>
          <w:p w14:paraId="00ECB2FC" w14:textId="77777777" w:rsidR="0072649F" w:rsidRPr="007D2558" w:rsidRDefault="0072649F" w:rsidP="0072649F">
            <w:pPr>
              <w:jc w:val="both"/>
              <w:rPr>
                <w:rFonts w:ascii="Lato" w:eastAsia="Times New Roman" w:hAnsi="Lato" w:cs="Arial"/>
                <w:b/>
                <w:sz w:val="19"/>
                <w:szCs w:val="19"/>
              </w:rPr>
            </w:pPr>
          </w:p>
        </w:tc>
      </w:tr>
      <w:tr w:rsidR="0072649F" w:rsidRPr="007D2558" w14:paraId="60751E1A" w14:textId="77777777" w:rsidTr="0072649F">
        <w:trPr>
          <w:trHeight w:val="1823"/>
        </w:trPr>
        <w:tc>
          <w:tcPr>
            <w:tcW w:w="465" w:type="dxa"/>
            <w:tcBorders>
              <w:bottom w:val="single" w:sz="4" w:space="0" w:color="auto"/>
            </w:tcBorders>
            <w:noWrap/>
            <w:vAlign w:val="center"/>
          </w:tcPr>
          <w:p w14:paraId="5C627F8D" w14:textId="1853331A"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lastRenderedPageBreak/>
              <w:t>19</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49C4203C" w14:textId="4742FD4B" w:rsidR="0072649F" w:rsidRPr="0072649F" w:rsidRDefault="0072649F" w:rsidP="0072649F">
            <w:pPr>
              <w:jc w:val="both"/>
              <w:rPr>
                <w:rFonts w:eastAsia="Times New Roman" w:cstheme="minorHAnsi"/>
                <w:b/>
              </w:rPr>
            </w:pPr>
            <w:r w:rsidRPr="0072649F">
              <w:rPr>
                <w:rFonts w:cstheme="minorHAnsi"/>
                <w:b/>
                <w:bCs/>
                <w:color w:val="000000"/>
              </w:rPr>
              <w:t>Ogórek gruntowy</w:t>
            </w:r>
            <w:r w:rsidRPr="0072649F">
              <w:rPr>
                <w:rFonts w:cstheme="minorHAnsi"/>
                <w:color w:val="000000"/>
              </w:rPr>
              <w:t xml:space="preserve">  -  klasa jakości I, schłodzony, pakowany w worki </w:t>
            </w:r>
            <w:proofErr w:type="spellStart"/>
            <w:r w:rsidRPr="0072649F">
              <w:rPr>
                <w:rFonts w:cstheme="minorHAnsi"/>
                <w:color w:val="000000"/>
              </w:rPr>
              <w:t>raszlowe</w:t>
            </w:r>
            <w:proofErr w:type="spellEnd"/>
            <w:r w:rsidRPr="0072649F">
              <w:rPr>
                <w:rFonts w:cstheme="minorHAnsi"/>
                <w:color w:val="000000"/>
              </w:rPr>
              <w:t xml:space="preserve"> po 5 kg, na worku etykieta.  Wygląd ogórków - całe, zdrowe, bez śladów gnicia lub innego zepsucia, które czynią je niezdatnymi do spożycia , świeże, twarde, zielone, bez śladów pleśni,  jędrne, czyste, bez szkodników, bez uszkodzeń spowodowanych przez szkodniki, bez gorzkiego smaku, nie mogą być mokre, bez obcych zapachów i smaków, bez uszkodzeń mechanicznych. Ogórki nie mogą być  - uszkodzone, o zbyt silnym ordzawieniu. Dostępne od lipca do września.</w:t>
            </w:r>
          </w:p>
        </w:tc>
        <w:tc>
          <w:tcPr>
            <w:tcW w:w="745" w:type="dxa"/>
            <w:tcBorders>
              <w:top w:val="nil"/>
              <w:left w:val="nil"/>
              <w:bottom w:val="single" w:sz="4" w:space="0" w:color="auto"/>
              <w:right w:val="single" w:sz="4" w:space="0" w:color="auto"/>
            </w:tcBorders>
            <w:shd w:val="clear" w:color="000000" w:fill="FFFFFF"/>
            <w:noWrap/>
            <w:vAlign w:val="center"/>
          </w:tcPr>
          <w:p w14:paraId="041579BD" w14:textId="3F13A835"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46EBF644" w14:textId="7028BC2A" w:rsidR="0072649F" w:rsidRPr="0072649F" w:rsidRDefault="0072649F" w:rsidP="0072649F">
            <w:pPr>
              <w:jc w:val="center"/>
              <w:rPr>
                <w:rFonts w:eastAsia="Times New Roman" w:cstheme="minorHAnsi"/>
                <w:b/>
              </w:rPr>
            </w:pPr>
            <w:r w:rsidRPr="0072649F">
              <w:rPr>
                <w:rFonts w:cstheme="minorHAnsi"/>
                <w:color w:val="000000"/>
              </w:rPr>
              <w:t>500</w:t>
            </w:r>
          </w:p>
        </w:tc>
        <w:tc>
          <w:tcPr>
            <w:tcW w:w="1484" w:type="dxa"/>
            <w:tcBorders>
              <w:bottom w:val="single" w:sz="4" w:space="0" w:color="auto"/>
            </w:tcBorders>
            <w:noWrap/>
          </w:tcPr>
          <w:p w14:paraId="655367CA" w14:textId="77777777" w:rsidR="0072649F" w:rsidRPr="007D2558" w:rsidRDefault="0072649F" w:rsidP="0072649F">
            <w:pPr>
              <w:jc w:val="both"/>
              <w:rPr>
                <w:rFonts w:ascii="Lato" w:eastAsia="Times New Roman" w:hAnsi="Lato" w:cs="Arial"/>
                <w:b/>
                <w:sz w:val="19"/>
                <w:szCs w:val="19"/>
              </w:rPr>
            </w:pPr>
          </w:p>
        </w:tc>
        <w:tc>
          <w:tcPr>
            <w:tcW w:w="1701" w:type="dxa"/>
            <w:noWrap/>
          </w:tcPr>
          <w:p w14:paraId="4BC1AF76" w14:textId="77777777" w:rsidR="0072649F" w:rsidRPr="007D2558" w:rsidRDefault="0072649F" w:rsidP="0072649F">
            <w:pPr>
              <w:jc w:val="both"/>
              <w:rPr>
                <w:rFonts w:ascii="Lato" w:eastAsia="Times New Roman" w:hAnsi="Lato" w:cs="Arial"/>
                <w:b/>
                <w:sz w:val="19"/>
                <w:szCs w:val="19"/>
              </w:rPr>
            </w:pPr>
          </w:p>
        </w:tc>
      </w:tr>
      <w:tr w:rsidR="0072649F" w:rsidRPr="007D2558" w14:paraId="57E7AB9F" w14:textId="77777777" w:rsidTr="0072649F">
        <w:trPr>
          <w:trHeight w:val="2133"/>
        </w:trPr>
        <w:tc>
          <w:tcPr>
            <w:tcW w:w="465" w:type="dxa"/>
            <w:tcBorders>
              <w:bottom w:val="single" w:sz="4" w:space="0" w:color="auto"/>
            </w:tcBorders>
            <w:noWrap/>
            <w:vAlign w:val="center"/>
          </w:tcPr>
          <w:p w14:paraId="19E9A0C1" w14:textId="7BBB5BA4"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20</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32C8C788" w14:textId="6FFC00C2" w:rsidR="0072649F" w:rsidRPr="0072649F" w:rsidRDefault="0072649F" w:rsidP="0072649F">
            <w:pPr>
              <w:jc w:val="both"/>
              <w:rPr>
                <w:rFonts w:eastAsia="Times New Roman" w:cstheme="minorHAnsi"/>
                <w:b/>
              </w:rPr>
            </w:pPr>
            <w:r w:rsidRPr="0072649F">
              <w:rPr>
                <w:rFonts w:cstheme="minorHAnsi"/>
                <w:b/>
                <w:bCs/>
                <w:color w:val="000000"/>
              </w:rPr>
              <w:t xml:space="preserve">Pietruszka korzeń </w:t>
            </w:r>
            <w:r w:rsidRPr="0072649F">
              <w:rPr>
                <w:rFonts w:cstheme="minorHAnsi"/>
                <w:color w:val="000000"/>
              </w:rPr>
              <w:t xml:space="preserve"> - wielkość  średnia lub duża  średnica 30-40 mm , klasa jakości I , pakowana w worki </w:t>
            </w:r>
            <w:proofErr w:type="spellStart"/>
            <w:r w:rsidRPr="0072649F">
              <w:rPr>
                <w:rFonts w:cstheme="minorHAnsi"/>
                <w:color w:val="000000"/>
              </w:rPr>
              <w:t>raszlowe</w:t>
            </w:r>
            <w:proofErr w:type="spellEnd"/>
            <w:r w:rsidRPr="0072649F">
              <w:rPr>
                <w:rFonts w:cstheme="minorHAnsi"/>
                <w:color w:val="000000"/>
              </w:rPr>
              <w:t xml:space="preserve"> po 5 kg, na worku etykieta. Wygląd pietruszki - cała, czysta, umyta i osuszona, schłodzona, jędrna ,zdrowa,  świeża, bez innych obcych zapachów i smaków, nie zdrewniała , bez wyrastania w pęd nasienny,  barwa biała lub jasno kremowa,  nie uszkodzona. Pietruszka nie może być ucięta i połamana, być pęknięta, być rozgałęziona,  mieć uszkodzeń, mieć odłamanych korzeni, być zgniła i zapleśniała,   być zwiędnięta i wyschnięta,   mieć śladów po szkodnikach, nie może mieć szkodników,   mieć objawów chorób. </w:t>
            </w:r>
          </w:p>
        </w:tc>
        <w:tc>
          <w:tcPr>
            <w:tcW w:w="745" w:type="dxa"/>
            <w:tcBorders>
              <w:top w:val="nil"/>
              <w:left w:val="nil"/>
              <w:bottom w:val="single" w:sz="4" w:space="0" w:color="auto"/>
              <w:right w:val="single" w:sz="4" w:space="0" w:color="auto"/>
            </w:tcBorders>
            <w:shd w:val="clear" w:color="000000" w:fill="FFFFFF"/>
            <w:noWrap/>
            <w:vAlign w:val="center"/>
          </w:tcPr>
          <w:p w14:paraId="5B9B87D1" w14:textId="3078702D"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78B64DD7" w14:textId="17743D06" w:rsidR="0072649F" w:rsidRPr="0072649F" w:rsidRDefault="0072649F" w:rsidP="0072649F">
            <w:pPr>
              <w:jc w:val="center"/>
              <w:rPr>
                <w:rFonts w:eastAsia="Times New Roman" w:cstheme="minorHAnsi"/>
                <w:b/>
              </w:rPr>
            </w:pPr>
            <w:r w:rsidRPr="0072649F">
              <w:rPr>
                <w:rFonts w:cstheme="minorHAnsi"/>
                <w:color w:val="000000"/>
              </w:rPr>
              <w:t>825</w:t>
            </w:r>
          </w:p>
        </w:tc>
        <w:tc>
          <w:tcPr>
            <w:tcW w:w="1484" w:type="dxa"/>
            <w:tcBorders>
              <w:bottom w:val="single" w:sz="4" w:space="0" w:color="auto"/>
            </w:tcBorders>
            <w:noWrap/>
          </w:tcPr>
          <w:p w14:paraId="04D5270C" w14:textId="77777777" w:rsidR="0072649F" w:rsidRPr="007D2558" w:rsidRDefault="0072649F" w:rsidP="0072649F">
            <w:pPr>
              <w:jc w:val="both"/>
              <w:rPr>
                <w:rFonts w:ascii="Lato" w:eastAsia="Times New Roman" w:hAnsi="Lato" w:cs="Arial"/>
                <w:b/>
                <w:sz w:val="19"/>
                <w:szCs w:val="19"/>
              </w:rPr>
            </w:pPr>
          </w:p>
        </w:tc>
        <w:tc>
          <w:tcPr>
            <w:tcW w:w="1701" w:type="dxa"/>
            <w:noWrap/>
          </w:tcPr>
          <w:p w14:paraId="0047A73E" w14:textId="77777777" w:rsidR="0072649F" w:rsidRPr="007D2558" w:rsidRDefault="0072649F" w:rsidP="0072649F">
            <w:pPr>
              <w:jc w:val="both"/>
              <w:rPr>
                <w:rFonts w:ascii="Lato" w:eastAsia="Times New Roman" w:hAnsi="Lato" w:cs="Arial"/>
                <w:b/>
                <w:sz w:val="19"/>
                <w:szCs w:val="19"/>
              </w:rPr>
            </w:pPr>
          </w:p>
        </w:tc>
      </w:tr>
      <w:tr w:rsidR="0072649F" w:rsidRPr="007D2558" w14:paraId="537F4913" w14:textId="77777777" w:rsidTr="00392211">
        <w:trPr>
          <w:trHeight w:val="1711"/>
        </w:trPr>
        <w:tc>
          <w:tcPr>
            <w:tcW w:w="465" w:type="dxa"/>
            <w:tcBorders>
              <w:bottom w:val="single" w:sz="4" w:space="0" w:color="auto"/>
            </w:tcBorders>
            <w:noWrap/>
            <w:vAlign w:val="center"/>
          </w:tcPr>
          <w:p w14:paraId="14ECEF35" w14:textId="69655EF8"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21</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60A18FDB" w14:textId="6155DE61" w:rsidR="0072649F" w:rsidRPr="0072649F" w:rsidRDefault="0072649F" w:rsidP="0072649F">
            <w:pPr>
              <w:jc w:val="both"/>
              <w:rPr>
                <w:rFonts w:eastAsia="Times New Roman" w:cstheme="minorHAnsi"/>
                <w:b/>
              </w:rPr>
            </w:pPr>
            <w:r w:rsidRPr="0072649F">
              <w:rPr>
                <w:rFonts w:cstheme="minorHAnsi"/>
                <w:b/>
                <w:bCs/>
                <w:color w:val="000000"/>
              </w:rPr>
              <w:t xml:space="preserve">Por </w:t>
            </w:r>
            <w:r w:rsidRPr="0072649F">
              <w:rPr>
                <w:rFonts w:cstheme="minorHAnsi"/>
                <w:color w:val="000000"/>
              </w:rPr>
              <w:t>- duży, w wiązkach po 5kg ,   jakość klasa I. Wygląd -  świeży, zdrowy,   czysty,   wolny od szkodników oraz uszkodzeń spowodowanych przez szkodniki,  wolny od nadmiernego zawilgocenia powierzchniowego,  oraz od jakichkolwiek obcych zapachów lub smaków, odpowiednio dojrzały, bez uszkodzeń mechanicznych.</w:t>
            </w:r>
          </w:p>
        </w:tc>
        <w:tc>
          <w:tcPr>
            <w:tcW w:w="745" w:type="dxa"/>
            <w:tcBorders>
              <w:top w:val="nil"/>
              <w:left w:val="nil"/>
              <w:bottom w:val="single" w:sz="4" w:space="0" w:color="auto"/>
              <w:right w:val="single" w:sz="4" w:space="0" w:color="auto"/>
            </w:tcBorders>
            <w:shd w:val="clear" w:color="000000" w:fill="FFFFFF"/>
            <w:noWrap/>
            <w:vAlign w:val="center"/>
          </w:tcPr>
          <w:p w14:paraId="3118A8F7" w14:textId="364108DA"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1A16CE7F" w14:textId="77FD7653" w:rsidR="0072649F" w:rsidRPr="0072649F" w:rsidRDefault="0072649F" w:rsidP="0072649F">
            <w:pPr>
              <w:jc w:val="center"/>
              <w:rPr>
                <w:rFonts w:eastAsia="Times New Roman" w:cstheme="minorHAnsi"/>
                <w:b/>
              </w:rPr>
            </w:pPr>
            <w:r w:rsidRPr="0072649F">
              <w:rPr>
                <w:rFonts w:cstheme="minorHAnsi"/>
                <w:color w:val="000000"/>
              </w:rPr>
              <w:t>183</w:t>
            </w:r>
          </w:p>
        </w:tc>
        <w:tc>
          <w:tcPr>
            <w:tcW w:w="1484" w:type="dxa"/>
            <w:tcBorders>
              <w:bottom w:val="single" w:sz="4" w:space="0" w:color="auto"/>
            </w:tcBorders>
            <w:noWrap/>
          </w:tcPr>
          <w:p w14:paraId="77FC8B8A" w14:textId="77777777" w:rsidR="0072649F" w:rsidRPr="007D2558" w:rsidRDefault="0072649F" w:rsidP="0072649F">
            <w:pPr>
              <w:jc w:val="both"/>
              <w:rPr>
                <w:rFonts w:ascii="Lato" w:eastAsia="Times New Roman" w:hAnsi="Lato" w:cs="Arial"/>
                <w:b/>
                <w:sz w:val="19"/>
                <w:szCs w:val="19"/>
              </w:rPr>
            </w:pPr>
          </w:p>
        </w:tc>
        <w:tc>
          <w:tcPr>
            <w:tcW w:w="1701" w:type="dxa"/>
            <w:noWrap/>
          </w:tcPr>
          <w:p w14:paraId="2E82302F" w14:textId="77777777" w:rsidR="0072649F" w:rsidRPr="007D2558" w:rsidRDefault="0072649F" w:rsidP="0072649F">
            <w:pPr>
              <w:jc w:val="both"/>
              <w:rPr>
                <w:rFonts w:ascii="Lato" w:eastAsia="Times New Roman" w:hAnsi="Lato" w:cs="Arial"/>
                <w:b/>
                <w:sz w:val="19"/>
                <w:szCs w:val="19"/>
              </w:rPr>
            </w:pPr>
          </w:p>
        </w:tc>
      </w:tr>
      <w:tr w:rsidR="0072649F" w:rsidRPr="007D2558" w14:paraId="1EFEAC31" w14:textId="77777777" w:rsidTr="0072649F">
        <w:trPr>
          <w:trHeight w:val="1409"/>
        </w:trPr>
        <w:tc>
          <w:tcPr>
            <w:tcW w:w="465" w:type="dxa"/>
            <w:tcBorders>
              <w:bottom w:val="single" w:sz="4" w:space="0" w:color="auto"/>
            </w:tcBorders>
            <w:noWrap/>
            <w:vAlign w:val="center"/>
          </w:tcPr>
          <w:p w14:paraId="0211077F" w14:textId="25933BEA"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22</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62593886" w14:textId="51B133E7" w:rsidR="0072649F" w:rsidRPr="0072649F" w:rsidRDefault="0072649F" w:rsidP="0072649F">
            <w:pPr>
              <w:jc w:val="both"/>
              <w:rPr>
                <w:rFonts w:eastAsia="Times New Roman" w:cstheme="minorHAnsi"/>
                <w:b/>
              </w:rPr>
            </w:pPr>
            <w:r w:rsidRPr="0072649F">
              <w:rPr>
                <w:rFonts w:cstheme="minorHAnsi"/>
                <w:b/>
                <w:bCs/>
                <w:color w:val="000000"/>
              </w:rPr>
              <w:t xml:space="preserve">Pomidor </w:t>
            </w:r>
            <w:r w:rsidRPr="0072649F">
              <w:rPr>
                <w:rFonts w:cstheme="minorHAnsi"/>
                <w:color w:val="000000"/>
              </w:rPr>
              <w:t xml:space="preserve">- klasa jakości I , w opakowaniu - karton 6 kg , na kartonie etykieta. schłodzone. Wygląd pomidorów - całe,  skórka ma być w całości, zdrowe ,  nie mogą być zgniłe i zapleśniałe, bez szkodników i śladów po szkodnikach , czyste , nie mogą mieć plam po opryskach , szypułka nie może być zwiędnięta , świeże, jędrne – po nacisku palca nie może pozostać </w:t>
            </w:r>
            <w:proofErr w:type="spellStart"/>
            <w:r w:rsidRPr="0072649F">
              <w:rPr>
                <w:rFonts w:cstheme="minorHAnsi"/>
                <w:color w:val="000000"/>
              </w:rPr>
              <w:t>ślad,nie</w:t>
            </w:r>
            <w:proofErr w:type="spellEnd"/>
            <w:r w:rsidRPr="0072649F">
              <w:rPr>
                <w:rFonts w:cstheme="minorHAnsi"/>
                <w:color w:val="000000"/>
              </w:rPr>
              <w:t xml:space="preserve"> mogą być mokre, bez innych zapachów i posmaków – nie mogą być przechowywane z cebulą , o  typowym kształcie – pomidory okrągłe, czerwone, dojrzałe, o typowym smaku, bez zielonych piętek , z szypułką.  Pomidory nie mogą być -  z objawami choroby,  zanieczyszczone, uszkodzone, mieć zieloną piętkę </w:t>
            </w:r>
          </w:p>
        </w:tc>
        <w:tc>
          <w:tcPr>
            <w:tcW w:w="745" w:type="dxa"/>
            <w:tcBorders>
              <w:top w:val="nil"/>
              <w:left w:val="nil"/>
              <w:bottom w:val="single" w:sz="4" w:space="0" w:color="auto"/>
              <w:right w:val="single" w:sz="4" w:space="0" w:color="auto"/>
            </w:tcBorders>
            <w:shd w:val="clear" w:color="000000" w:fill="FFFFFF"/>
            <w:noWrap/>
            <w:vAlign w:val="center"/>
          </w:tcPr>
          <w:p w14:paraId="13DA5F07" w14:textId="16211889"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3B7C3AB4" w14:textId="0EB6FDAA" w:rsidR="0072649F" w:rsidRPr="0072649F" w:rsidRDefault="0072649F" w:rsidP="0072649F">
            <w:pPr>
              <w:jc w:val="center"/>
              <w:rPr>
                <w:rFonts w:eastAsia="Times New Roman" w:cstheme="minorHAnsi"/>
                <w:b/>
              </w:rPr>
            </w:pPr>
            <w:r w:rsidRPr="0072649F">
              <w:rPr>
                <w:rFonts w:cstheme="minorHAnsi"/>
                <w:color w:val="000000"/>
              </w:rPr>
              <w:t>2500</w:t>
            </w:r>
          </w:p>
        </w:tc>
        <w:tc>
          <w:tcPr>
            <w:tcW w:w="1484" w:type="dxa"/>
            <w:tcBorders>
              <w:bottom w:val="single" w:sz="4" w:space="0" w:color="auto"/>
            </w:tcBorders>
            <w:noWrap/>
          </w:tcPr>
          <w:p w14:paraId="27E4D6D8" w14:textId="77777777" w:rsidR="0072649F" w:rsidRPr="007D2558" w:rsidRDefault="0072649F" w:rsidP="0072649F">
            <w:pPr>
              <w:jc w:val="both"/>
              <w:rPr>
                <w:rFonts w:ascii="Lato" w:eastAsia="Times New Roman" w:hAnsi="Lato" w:cs="Arial"/>
                <w:b/>
                <w:sz w:val="19"/>
                <w:szCs w:val="19"/>
              </w:rPr>
            </w:pPr>
          </w:p>
        </w:tc>
        <w:tc>
          <w:tcPr>
            <w:tcW w:w="1701" w:type="dxa"/>
            <w:noWrap/>
          </w:tcPr>
          <w:p w14:paraId="1112F2F0" w14:textId="77777777" w:rsidR="0072649F" w:rsidRPr="007D2558" w:rsidRDefault="0072649F" w:rsidP="0072649F">
            <w:pPr>
              <w:jc w:val="both"/>
              <w:rPr>
                <w:rFonts w:ascii="Lato" w:eastAsia="Times New Roman" w:hAnsi="Lato" w:cs="Arial"/>
                <w:b/>
                <w:sz w:val="19"/>
                <w:szCs w:val="19"/>
              </w:rPr>
            </w:pPr>
          </w:p>
        </w:tc>
      </w:tr>
      <w:tr w:rsidR="0072649F" w:rsidRPr="007D2558" w14:paraId="15DADEDB" w14:textId="77777777" w:rsidTr="0072649F">
        <w:trPr>
          <w:trHeight w:val="2767"/>
        </w:trPr>
        <w:tc>
          <w:tcPr>
            <w:tcW w:w="465" w:type="dxa"/>
            <w:tcBorders>
              <w:bottom w:val="single" w:sz="4" w:space="0" w:color="auto"/>
            </w:tcBorders>
            <w:noWrap/>
            <w:vAlign w:val="center"/>
          </w:tcPr>
          <w:p w14:paraId="224CB85A" w14:textId="4F433978"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23</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74490ADE" w14:textId="1D2E1796" w:rsidR="0072649F" w:rsidRPr="0072649F" w:rsidRDefault="0072649F" w:rsidP="0072649F">
            <w:pPr>
              <w:jc w:val="both"/>
              <w:rPr>
                <w:rFonts w:eastAsia="Times New Roman" w:cstheme="minorHAnsi"/>
                <w:b/>
              </w:rPr>
            </w:pPr>
            <w:r w:rsidRPr="0072649F">
              <w:rPr>
                <w:rFonts w:cstheme="minorHAnsi"/>
                <w:b/>
                <w:bCs/>
                <w:color w:val="000000"/>
              </w:rPr>
              <w:t>Pieczarka</w:t>
            </w:r>
            <w:r w:rsidRPr="0072649F">
              <w:rPr>
                <w:rFonts w:cstheme="minorHAnsi"/>
                <w:color w:val="000000"/>
              </w:rPr>
              <w:t xml:space="preserve"> - klasa jakości I , białe, wielkość około  4 cm średnica kapelusza, w opakowaniu - karton 6 kg , na kartonie etykieta, schłodzone. Wygląd produktu - zdrowe, bez przebarwień i uszkodzeń , czyste, pozbawione ciał obcych innych niż podłoże pod uprawę , świeże, kolor blaszek typowy, pierścień biały, nieuszkodzony , wolne od szkodników i od uszkodzeń wyrządzonych przez szkodniki bez nadmiernego zawilgocenia powierzchniowego, wolne od obcych zapachów i smaków, przycięte w precyzyjny sposób ( cięcie prostopadłe do trzonu pieczarki ) . </w:t>
            </w:r>
          </w:p>
        </w:tc>
        <w:tc>
          <w:tcPr>
            <w:tcW w:w="745" w:type="dxa"/>
            <w:tcBorders>
              <w:top w:val="nil"/>
              <w:left w:val="nil"/>
              <w:bottom w:val="single" w:sz="4" w:space="0" w:color="auto"/>
              <w:right w:val="single" w:sz="4" w:space="0" w:color="auto"/>
            </w:tcBorders>
            <w:shd w:val="clear" w:color="000000" w:fill="FFFFFF"/>
            <w:noWrap/>
            <w:vAlign w:val="center"/>
          </w:tcPr>
          <w:p w14:paraId="3132CD00" w14:textId="0C4B8B25"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04EF57A3" w14:textId="4925C004" w:rsidR="0072649F" w:rsidRPr="0072649F" w:rsidRDefault="0072649F" w:rsidP="0072649F">
            <w:pPr>
              <w:jc w:val="center"/>
              <w:rPr>
                <w:rFonts w:eastAsia="Times New Roman" w:cstheme="minorHAnsi"/>
                <w:b/>
              </w:rPr>
            </w:pPr>
            <w:r w:rsidRPr="0072649F">
              <w:rPr>
                <w:rFonts w:cstheme="minorHAnsi"/>
                <w:color w:val="000000"/>
              </w:rPr>
              <w:t>350</w:t>
            </w:r>
          </w:p>
        </w:tc>
        <w:tc>
          <w:tcPr>
            <w:tcW w:w="1484" w:type="dxa"/>
            <w:tcBorders>
              <w:bottom w:val="single" w:sz="4" w:space="0" w:color="auto"/>
            </w:tcBorders>
            <w:noWrap/>
          </w:tcPr>
          <w:p w14:paraId="6D01CB7F" w14:textId="77777777" w:rsidR="0072649F" w:rsidRPr="007D2558" w:rsidRDefault="0072649F" w:rsidP="0072649F">
            <w:pPr>
              <w:jc w:val="both"/>
              <w:rPr>
                <w:rFonts w:ascii="Lato" w:eastAsia="Times New Roman" w:hAnsi="Lato" w:cs="Arial"/>
                <w:b/>
                <w:sz w:val="19"/>
                <w:szCs w:val="19"/>
              </w:rPr>
            </w:pPr>
          </w:p>
        </w:tc>
        <w:tc>
          <w:tcPr>
            <w:tcW w:w="1701" w:type="dxa"/>
            <w:noWrap/>
          </w:tcPr>
          <w:p w14:paraId="78E8CBAF" w14:textId="77777777" w:rsidR="0072649F" w:rsidRPr="007D2558" w:rsidRDefault="0072649F" w:rsidP="0072649F">
            <w:pPr>
              <w:jc w:val="both"/>
              <w:rPr>
                <w:rFonts w:ascii="Lato" w:eastAsia="Times New Roman" w:hAnsi="Lato" w:cs="Arial"/>
                <w:b/>
                <w:sz w:val="19"/>
                <w:szCs w:val="19"/>
              </w:rPr>
            </w:pPr>
          </w:p>
        </w:tc>
      </w:tr>
      <w:tr w:rsidR="0072649F" w:rsidRPr="007D2558" w14:paraId="6A6CA356" w14:textId="77777777" w:rsidTr="0072649F">
        <w:trPr>
          <w:trHeight w:val="2254"/>
        </w:trPr>
        <w:tc>
          <w:tcPr>
            <w:tcW w:w="465" w:type="dxa"/>
            <w:tcBorders>
              <w:bottom w:val="single" w:sz="4" w:space="0" w:color="auto"/>
            </w:tcBorders>
            <w:noWrap/>
            <w:vAlign w:val="center"/>
          </w:tcPr>
          <w:p w14:paraId="28A9B16F" w14:textId="702FAEF0"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lastRenderedPageBreak/>
              <w:t>24</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1108C199" w14:textId="48442E6C" w:rsidR="0072649F" w:rsidRPr="0072649F" w:rsidRDefault="0072649F" w:rsidP="0072649F">
            <w:pPr>
              <w:jc w:val="both"/>
              <w:rPr>
                <w:rFonts w:eastAsia="Times New Roman" w:cstheme="minorHAnsi"/>
                <w:b/>
              </w:rPr>
            </w:pPr>
            <w:r w:rsidRPr="0072649F">
              <w:rPr>
                <w:rFonts w:cstheme="minorHAnsi"/>
                <w:b/>
                <w:bCs/>
                <w:color w:val="000000"/>
              </w:rPr>
              <w:t>Pietruszka nać</w:t>
            </w:r>
            <w:r w:rsidRPr="0072649F">
              <w:rPr>
                <w:rFonts w:cstheme="minorHAnsi"/>
                <w:color w:val="000000"/>
              </w:rPr>
              <w:t xml:space="preserve"> - w pęczkach o wadze około 100g,  jakość klasa I. Wygląd - świeży, zdrowy, bez uszkodzeń mechanicznych, zielony, czysty,  wolny od szkodników oraz uszkodzeń spowodowanych przez szkodniki,  wolny od nadmiernego zawilgocenia powierzchniowego,  oraz od jakichkolwiek obcych zapachów lub smaków, </w:t>
            </w:r>
            <w:r w:rsidRPr="0072649F">
              <w:rPr>
                <w:rFonts w:cstheme="minorHAnsi"/>
                <w:color w:val="000000"/>
              </w:rPr>
              <w:br/>
              <w:t xml:space="preserve">wystarczająco rozwinięty i odpowiednio dojrzały, bez uszkodzeń mechanicznych.                 </w:t>
            </w:r>
          </w:p>
        </w:tc>
        <w:tc>
          <w:tcPr>
            <w:tcW w:w="745" w:type="dxa"/>
            <w:tcBorders>
              <w:top w:val="nil"/>
              <w:left w:val="nil"/>
              <w:bottom w:val="single" w:sz="4" w:space="0" w:color="auto"/>
              <w:right w:val="single" w:sz="4" w:space="0" w:color="auto"/>
            </w:tcBorders>
            <w:shd w:val="clear" w:color="000000" w:fill="FFFFFF"/>
            <w:noWrap/>
            <w:vAlign w:val="center"/>
          </w:tcPr>
          <w:p w14:paraId="17F7CEFF" w14:textId="7AB5BE52" w:rsidR="0072649F" w:rsidRPr="0072649F" w:rsidRDefault="0072649F" w:rsidP="0072649F">
            <w:pPr>
              <w:jc w:val="center"/>
              <w:rPr>
                <w:rFonts w:eastAsia="Times New Roman" w:cstheme="minorHAnsi"/>
                <w:b/>
              </w:rPr>
            </w:pPr>
            <w:r w:rsidRPr="0072649F">
              <w:rPr>
                <w:rFonts w:cstheme="minorHAnsi"/>
                <w:color w:val="000000"/>
              </w:rPr>
              <w:t>p</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18CCB9E5" w14:textId="29534EDF" w:rsidR="0072649F" w:rsidRPr="0072649F" w:rsidRDefault="0072649F" w:rsidP="0072649F">
            <w:pPr>
              <w:jc w:val="center"/>
              <w:rPr>
                <w:rFonts w:eastAsia="Times New Roman" w:cstheme="minorHAnsi"/>
                <w:b/>
              </w:rPr>
            </w:pPr>
            <w:r w:rsidRPr="0072649F">
              <w:rPr>
                <w:rFonts w:cstheme="minorHAnsi"/>
                <w:color w:val="000000"/>
              </w:rPr>
              <w:t>910</w:t>
            </w:r>
          </w:p>
        </w:tc>
        <w:tc>
          <w:tcPr>
            <w:tcW w:w="1484" w:type="dxa"/>
            <w:tcBorders>
              <w:bottom w:val="single" w:sz="4" w:space="0" w:color="auto"/>
            </w:tcBorders>
            <w:noWrap/>
          </w:tcPr>
          <w:p w14:paraId="010454F2" w14:textId="77777777" w:rsidR="0072649F" w:rsidRPr="007D2558" w:rsidRDefault="0072649F" w:rsidP="0072649F">
            <w:pPr>
              <w:jc w:val="both"/>
              <w:rPr>
                <w:rFonts w:ascii="Lato" w:eastAsia="Times New Roman" w:hAnsi="Lato" w:cs="Arial"/>
                <w:b/>
                <w:sz w:val="19"/>
                <w:szCs w:val="19"/>
              </w:rPr>
            </w:pPr>
          </w:p>
        </w:tc>
        <w:tc>
          <w:tcPr>
            <w:tcW w:w="1701" w:type="dxa"/>
            <w:noWrap/>
          </w:tcPr>
          <w:p w14:paraId="1E3B77B9" w14:textId="77777777" w:rsidR="0072649F" w:rsidRPr="007D2558" w:rsidRDefault="0072649F" w:rsidP="0072649F">
            <w:pPr>
              <w:jc w:val="both"/>
              <w:rPr>
                <w:rFonts w:ascii="Lato" w:eastAsia="Times New Roman" w:hAnsi="Lato" w:cs="Arial"/>
                <w:b/>
                <w:sz w:val="19"/>
                <w:szCs w:val="19"/>
              </w:rPr>
            </w:pPr>
          </w:p>
        </w:tc>
      </w:tr>
      <w:tr w:rsidR="0072649F" w:rsidRPr="007D2558" w14:paraId="34F4D4B2" w14:textId="77777777" w:rsidTr="0072649F">
        <w:trPr>
          <w:trHeight w:val="1805"/>
        </w:trPr>
        <w:tc>
          <w:tcPr>
            <w:tcW w:w="465" w:type="dxa"/>
            <w:tcBorders>
              <w:bottom w:val="single" w:sz="4" w:space="0" w:color="auto"/>
            </w:tcBorders>
            <w:noWrap/>
            <w:vAlign w:val="center"/>
          </w:tcPr>
          <w:p w14:paraId="5C58575F" w14:textId="58DA4514"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25</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441CAEA7" w14:textId="7655BAF2" w:rsidR="0072649F" w:rsidRPr="0072649F" w:rsidRDefault="0072649F" w:rsidP="0072649F">
            <w:pPr>
              <w:jc w:val="both"/>
              <w:rPr>
                <w:rFonts w:eastAsia="Times New Roman" w:cstheme="minorHAnsi"/>
                <w:b/>
              </w:rPr>
            </w:pPr>
            <w:r w:rsidRPr="0072649F">
              <w:rPr>
                <w:rFonts w:cstheme="minorHAnsi"/>
                <w:b/>
                <w:bCs/>
                <w:color w:val="000000"/>
              </w:rPr>
              <w:t>Papryka czerwona</w:t>
            </w:r>
            <w:r w:rsidRPr="0072649F">
              <w:rPr>
                <w:rFonts w:cstheme="minorHAnsi"/>
                <w:color w:val="000000"/>
              </w:rPr>
              <w:t xml:space="preserve">  -  klasa jakości I , wielkość: średnica 70-90 mm, gł</w:t>
            </w:r>
            <w:r w:rsidR="00392211">
              <w:rPr>
                <w:rFonts w:cstheme="minorHAnsi"/>
                <w:color w:val="000000"/>
              </w:rPr>
              <w:t>ó</w:t>
            </w:r>
            <w:r w:rsidRPr="0072649F">
              <w:rPr>
                <w:rFonts w:cstheme="minorHAnsi"/>
                <w:color w:val="000000"/>
              </w:rPr>
              <w:t xml:space="preserve">wki średniej wielkości 200-400g, opakowanie – karton 5kg, na kartonie etykieta, schłodzona.   </w:t>
            </w:r>
            <w:r w:rsidRPr="0072649F">
              <w:rPr>
                <w:rFonts w:cstheme="minorHAnsi"/>
                <w:color w:val="000000"/>
              </w:rPr>
              <w:br/>
              <w:t xml:space="preserve">Wygląd papryki - cała, bez uszkodzeń , zdrowa, czerwona,  bez uszkodzeń mechanicznych, bez szkodników i chorób, czysta, świeża, jędrna, o prawidłowym i typowym kształcie, bez oparzelin słonecznych, bez </w:t>
            </w:r>
            <w:r w:rsidR="00392211">
              <w:rPr>
                <w:rFonts w:cstheme="minorHAnsi"/>
                <w:color w:val="000000"/>
              </w:rPr>
              <w:t>ś</w:t>
            </w:r>
            <w:r w:rsidRPr="0072649F">
              <w:rPr>
                <w:rFonts w:cstheme="minorHAnsi"/>
                <w:color w:val="000000"/>
              </w:rPr>
              <w:t>ladów psucia i ple</w:t>
            </w:r>
            <w:r w:rsidR="00392211">
              <w:rPr>
                <w:rFonts w:cstheme="minorHAnsi"/>
                <w:color w:val="000000"/>
              </w:rPr>
              <w:t>ś</w:t>
            </w:r>
            <w:r w:rsidRPr="0072649F">
              <w:rPr>
                <w:rFonts w:cstheme="minorHAnsi"/>
                <w:color w:val="000000"/>
              </w:rPr>
              <w:t xml:space="preserve">ni, z szypułką przyciętą na kolanko lub uciętą równo pod kolankiem, bez obcych zapachów i posmaków.  Papryka nie może mieć </w:t>
            </w:r>
            <w:proofErr w:type="spellStart"/>
            <w:r w:rsidRPr="0072649F">
              <w:rPr>
                <w:rFonts w:cstheme="minorHAnsi"/>
                <w:color w:val="000000"/>
              </w:rPr>
              <w:t>ordzawień</w:t>
            </w:r>
            <w:proofErr w:type="spellEnd"/>
            <w:r w:rsidRPr="0072649F">
              <w:rPr>
                <w:rFonts w:cstheme="minorHAnsi"/>
                <w:color w:val="000000"/>
              </w:rPr>
              <w:t>, popękanej skóry, nie może być zwiędni</w:t>
            </w:r>
            <w:r w:rsidR="00392211">
              <w:rPr>
                <w:rFonts w:cstheme="minorHAnsi"/>
                <w:color w:val="000000"/>
              </w:rPr>
              <w:t>ę</w:t>
            </w:r>
            <w:r w:rsidRPr="0072649F">
              <w:rPr>
                <w:rFonts w:cstheme="minorHAnsi"/>
                <w:color w:val="000000"/>
              </w:rPr>
              <w:t>ta, mi</w:t>
            </w:r>
            <w:r w:rsidR="00392211">
              <w:rPr>
                <w:rFonts w:cstheme="minorHAnsi"/>
                <w:color w:val="000000"/>
              </w:rPr>
              <w:t>e</w:t>
            </w:r>
            <w:r w:rsidRPr="0072649F">
              <w:rPr>
                <w:rFonts w:cstheme="minorHAnsi"/>
                <w:color w:val="000000"/>
              </w:rPr>
              <w:t>ć uszkodzony czy zgniły kielich, bez objawów choroby.</w:t>
            </w:r>
          </w:p>
        </w:tc>
        <w:tc>
          <w:tcPr>
            <w:tcW w:w="745" w:type="dxa"/>
            <w:tcBorders>
              <w:top w:val="nil"/>
              <w:left w:val="nil"/>
              <w:bottom w:val="single" w:sz="4" w:space="0" w:color="auto"/>
              <w:right w:val="single" w:sz="4" w:space="0" w:color="auto"/>
            </w:tcBorders>
            <w:shd w:val="clear" w:color="000000" w:fill="FFFFFF"/>
            <w:noWrap/>
            <w:vAlign w:val="center"/>
          </w:tcPr>
          <w:p w14:paraId="1B652007" w14:textId="78AEACF1"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118A5A7A" w14:textId="602D88AB" w:rsidR="0072649F" w:rsidRPr="0072649F" w:rsidRDefault="0072649F" w:rsidP="0072649F">
            <w:pPr>
              <w:jc w:val="center"/>
              <w:rPr>
                <w:rFonts w:eastAsia="Times New Roman" w:cstheme="minorHAnsi"/>
                <w:b/>
              </w:rPr>
            </w:pPr>
            <w:r w:rsidRPr="0072649F">
              <w:rPr>
                <w:rFonts w:cstheme="minorHAnsi"/>
                <w:color w:val="000000"/>
              </w:rPr>
              <w:t>270</w:t>
            </w:r>
          </w:p>
        </w:tc>
        <w:tc>
          <w:tcPr>
            <w:tcW w:w="1484" w:type="dxa"/>
            <w:tcBorders>
              <w:bottom w:val="single" w:sz="4" w:space="0" w:color="auto"/>
            </w:tcBorders>
            <w:noWrap/>
          </w:tcPr>
          <w:p w14:paraId="03BDBB10" w14:textId="77777777" w:rsidR="0072649F" w:rsidRPr="007D2558" w:rsidRDefault="0072649F" w:rsidP="0072649F">
            <w:pPr>
              <w:jc w:val="both"/>
              <w:rPr>
                <w:rFonts w:ascii="Lato" w:eastAsia="Times New Roman" w:hAnsi="Lato" w:cs="Arial"/>
                <w:b/>
                <w:sz w:val="19"/>
                <w:szCs w:val="19"/>
              </w:rPr>
            </w:pPr>
          </w:p>
        </w:tc>
        <w:tc>
          <w:tcPr>
            <w:tcW w:w="1701" w:type="dxa"/>
            <w:noWrap/>
          </w:tcPr>
          <w:p w14:paraId="20BE05E5" w14:textId="77777777" w:rsidR="0072649F" w:rsidRPr="007D2558" w:rsidRDefault="0072649F" w:rsidP="0072649F">
            <w:pPr>
              <w:jc w:val="both"/>
              <w:rPr>
                <w:rFonts w:ascii="Lato" w:eastAsia="Times New Roman" w:hAnsi="Lato" w:cs="Arial"/>
                <w:b/>
                <w:sz w:val="19"/>
                <w:szCs w:val="19"/>
              </w:rPr>
            </w:pPr>
          </w:p>
        </w:tc>
      </w:tr>
      <w:tr w:rsidR="0072649F" w:rsidRPr="007D2558" w14:paraId="02688F55" w14:textId="77777777" w:rsidTr="0072649F">
        <w:trPr>
          <w:trHeight w:val="2525"/>
        </w:trPr>
        <w:tc>
          <w:tcPr>
            <w:tcW w:w="465" w:type="dxa"/>
            <w:tcBorders>
              <w:bottom w:val="single" w:sz="4" w:space="0" w:color="auto"/>
            </w:tcBorders>
            <w:noWrap/>
            <w:vAlign w:val="center"/>
          </w:tcPr>
          <w:p w14:paraId="5DED5591" w14:textId="2DE3D946"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26</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74F88BEA" w14:textId="14E00028" w:rsidR="0072649F" w:rsidRPr="0072649F" w:rsidRDefault="0072649F" w:rsidP="0072649F">
            <w:pPr>
              <w:jc w:val="both"/>
              <w:rPr>
                <w:rFonts w:eastAsia="Times New Roman" w:cstheme="minorHAnsi"/>
                <w:b/>
              </w:rPr>
            </w:pPr>
            <w:r w:rsidRPr="0072649F">
              <w:rPr>
                <w:rFonts w:cstheme="minorHAnsi"/>
                <w:b/>
                <w:bCs/>
                <w:color w:val="000000"/>
              </w:rPr>
              <w:t xml:space="preserve">Papryka zielona, żółta </w:t>
            </w:r>
            <w:r w:rsidRPr="0072649F">
              <w:rPr>
                <w:rFonts w:cstheme="minorHAnsi"/>
                <w:color w:val="000000"/>
              </w:rPr>
              <w:t>-  klasa jakości I , wielkość: średnica 70-90 mm, gł</w:t>
            </w:r>
            <w:r w:rsidR="00392211">
              <w:rPr>
                <w:rFonts w:cstheme="minorHAnsi"/>
                <w:color w:val="000000"/>
              </w:rPr>
              <w:t>ó</w:t>
            </w:r>
            <w:r w:rsidRPr="0072649F">
              <w:rPr>
                <w:rFonts w:cstheme="minorHAnsi"/>
                <w:color w:val="000000"/>
              </w:rPr>
              <w:t xml:space="preserve">wki średniej wielkości 200-400g, opakowanie – karton 5kg, na kartonie etykieta, schłodzona.   </w:t>
            </w:r>
            <w:r w:rsidRPr="0072649F">
              <w:rPr>
                <w:rFonts w:cstheme="minorHAnsi"/>
                <w:color w:val="000000"/>
              </w:rPr>
              <w:br/>
              <w:t xml:space="preserve">Wygląd papryki - cała, bez uszkodzeń , zdrowa, bez uszkodzeń mechanicznych, bez szkodników i chorób, czysta, świeża, jędrna, o prawidłowym i typowym kształcie, bez oparzelin słonecznych, bez </w:t>
            </w:r>
            <w:r w:rsidR="00392211">
              <w:rPr>
                <w:rFonts w:cstheme="minorHAnsi"/>
                <w:color w:val="000000"/>
              </w:rPr>
              <w:t>ś</w:t>
            </w:r>
            <w:r w:rsidRPr="0072649F">
              <w:rPr>
                <w:rFonts w:cstheme="minorHAnsi"/>
                <w:color w:val="000000"/>
              </w:rPr>
              <w:t>ladów psucia i ple</w:t>
            </w:r>
            <w:r w:rsidR="00392211">
              <w:rPr>
                <w:rFonts w:cstheme="minorHAnsi"/>
                <w:color w:val="000000"/>
              </w:rPr>
              <w:t>ś</w:t>
            </w:r>
            <w:r w:rsidRPr="0072649F">
              <w:rPr>
                <w:rFonts w:cstheme="minorHAnsi"/>
                <w:color w:val="000000"/>
              </w:rPr>
              <w:t xml:space="preserve">ni, z szypułką przyciętą na kolanko lub uciętą równo pod kolankiem, bez obcych zapachów i posmaków.  Papryka nie może mieć </w:t>
            </w:r>
            <w:proofErr w:type="spellStart"/>
            <w:r w:rsidRPr="0072649F">
              <w:rPr>
                <w:rFonts w:cstheme="minorHAnsi"/>
                <w:color w:val="000000"/>
              </w:rPr>
              <w:t>ordzawień</w:t>
            </w:r>
            <w:proofErr w:type="spellEnd"/>
            <w:r w:rsidRPr="0072649F">
              <w:rPr>
                <w:rFonts w:cstheme="minorHAnsi"/>
                <w:color w:val="000000"/>
              </w:rPr>
              <w:t>, popękanej skóry, nie może być zwiędni</w:t>
            </w:r>
            <w:r w:rsidR="00392211">
              <w:rPr>
                <w:rFonts w:cstheme="minorHAnsi"/>
                <w:color w:val="000000"/>
              </w:rPr>
              <w:t>ę</w:t>
            </w:r>
            <w:r w:rsidRPr="0072649F">
              <w:rPr>
                <w:rFonts w:cstheme="minorHAnsi"/>
                <w:color w:val="000000"/>
              </w:rPr>
              <w:t>ta, mi</w:t>
            </w:r>
            <w:r w:rsidR="00392211">
              <w:rPr>
                <w:rFonts w:cstheme="minorHAnsi"/>
                <w:color w:val="000000"/>
              </w:rPr>
              <w:t>e</w:t>
            </w:r>
            <w:r w:rsidRPr="0072649F">
              <w:rPr>
                <w:rFonts w:cstheme="minorHAnsi"/>
                <w:color w:val="000000"/>
              </w:rPr>
              <w:t>ć uszkodzony czy zgniły kielich,  bez objawów choroby.</w:t>
            </w:r>
          </w:p>
        </w:tc>
        <w:tc>
          <w:tcPr>
            <w:tcW w:w="745" w:type="dxa"/>
            <w:tcBorders>
              <w:top w:val="nil"/>
              <w:left w:val="nil"/>
              <w:bottom w:val="single" w:sz="4" w:space="0" w:color="auto"/>
              <w:right w:val="single" w:sz="4" w:space="0" w:color="auto"/>
            </w:tcBorders>
            <w:shd w:val="clear" w:color="000000" w:fill="FFFFFF"/>
            <w:noWrap/>
            <w:vAlign w:val="center"/>
          </w:tcPr>
          <w:p w14:paraId="7E1C93F4" w14:textId="49715335"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2964F2E6" w14:textId="1B920008" w:rsidR="0072649F" w:rsidRPr="0072649F" w:rsidRDefault="0072649F" w:rsidP="0072649F">
            <w:pPr>
              <w:jc w:val="center"/>
              <w:rPr>
                <w:rFonts w:eastAsia="Times New Roman" w:cstheme="minorHAnsi"/>
                <w:b/>
              </w:rPr>
            </w:pPr>
            <w:r w:rsidRPr="0072649F">
              <w:rPr>
                <w:rFonts w:cstheme="minorHAnsi"/>
                <w:color w:val="000000"/>
              </w:rPr>
              <w:t>270</w:t>
            </w:r>
          </w:p>
        </w:tc>
        <w:tc>
          <w:tcPr>
            <w:tcW w:w="1484" w:type="dxa"/>
            <w:tcBorders>
              <w:bottom w:val="single" w:sz="4" w:space="0" w:color="auto"/>
            </w:tcBorders>
            <w:noWrap/>
          </w:tcPr>
          <w:p w14:paraId="20C733C1" w14:textId="77777777" w:rsidR="0072649F" w:rsidRPr="007D2558" w:rsidRDefault="0072649F" w:rsidP="0072649F">
            <w:pPr>
              <w:jc w:val="both"/>
              <w:rPr>
                <w:rFonts w:ascii="Lato" w:eastAsia="Times New Roman" w:hAnsi="Lato" w:cs="Arial"/>
                <w:b/>
                <w:sz w:val="19"/>
                <w:szCs w:val="19"/>
              </w:rPr>
            </w:pPr>
          </w:p>
        </w:tc>
        <w:tc>
          <w:tcPr>
            <w:tcW w:w="1701" w:type="dxa"/>
            <w:noWrap/>
          </w:tcPr>
          <w:p w14:paraId="1519308F" w14:textId="77777777" w:rsidR="0072649F" w:rsidRPr="007D2558" w:rsidRDefault="0072649F" w:rsidP="0072649F">
            <w:pPr>
              <w:jc w:val="both"/>
              <w:rPr>
                <w:rFonts w:ascii="Lato" w:eastAsia="Times New Roman" w:hAnsi="Lato" w:cs="Arial"/>
                <w:b/>
                <w:sz w:val="19"/>
                <w:szCs w:val="19"/>
              </w:rPr>
            </w:pPr>
          </w:p>
        </w:tc>
      </w:tr>
      <w:tr w:rsidR="0072649F" w:rsidRPr="007D2558" w14:paraId="23118D70" w14:textId="77777777" w:rsidTr="00392211">
        <w:trPr>
          <w:trHeight w:val="2268"/>
        </w:trPr>
        <w:tc>
          <w:tcPr>
            <w:tcW w:w="465" w:type="dxa"/>
            <w:tcBorders>
              <w:bottom w:val="single" w:sz="4" w:space="0" w:color="auto"/>
            </w:tcBorders>
            <w:noWrap/>
            <w:vAlign w:val="center"/>
          </w:tcPr>
          <w:p w14:paraId="0D089405" w14:textId="0E9EEFDD"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27</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1D2341B6" w14:textId="4B17FC56" w:rsidR="0072649F" w:rsidRPr="0072649F" w:rsidRDefault="0072649F" w:rsidP="0072649F">
            <w:pPr>
              <w:jc w:val="both"/>
              <w:rPr>
                <w:rFonts w:eastAsia="Times New Roman" w:cstheme="minorHAnsi"/>
                <w:b/>
              </w:rPr>
            </w:pPr>
            <w:r w:rsidRPr="0072649F">
              <w:rPr>
                <w:rFonts w:cstheme="minorHAnsi"/>
                <w:b/>
                <w:bCs/>
                <w:color w:val="000000"/>
              </w:rPr>
              <w:t xml:space="preserve">Rzodkiewka </w:t>
            </w:r>
            <w:r w:rsidRPr="0072649F">
              <w:rPr>
                <w:rFonts w:cstheme="minorHAnsi"/>
                <w:color w:val="000000"/>
              </w:rPr>
              <w:t xml:space="preserve"> - średniej wielkości, waga pęczka 200g, po odjęciu części niejadalnych waga rzodkiewki  130g, pęczki po 10-15 sztuk w wiązkach,  jakość klasa I. Wygląd -         świeża, zdrowa, czerwona,  czysta,   wolna od szkodników oraz uszkodzeń spowodowanych przez szkodniki,  wolna od nadmiernego zawilgocenia powierzchniowego,  oraz od jakichkolwiek obcych zapachów lub smaków, </w:t>
            </w:r>
            <w:r w:rsidRPr="0072649F">
              <w:rPr>
                <w:rFonts w:cstheme="minorHAnsi"/>
                <w:color w:val="000000"/>
              </w:rPr>
              <w:br/>
              <w:t>odpowiednio dojrzała, bez uszkodzeń mechanicznych.</w:t>
            </w:r>
          </w:p>
        </w:tc>
        <w:tc>
          <w:tcPr>
            <w:tcW w:w="745" w:type="dxa"/>
            <w:tcBorders>
              <w:top w:val="nil"/>
              <w:left w:val="nil"/>
              <w:bottom w:val="single" w:sz="4" w:space="0" w:color="auto"/>
              <w:right w:val="single" w:sz="4" w:space="0" w:color="auto"/>
            </w:tcBorders>
            <w:shd w:val="clear" w:color="000000" w:fill="FFFFFF"/>
            <w:noWrap/>
            <w:vAlign w:val="center"/>
          </w:tcPr>
          <w:p w14:paraId="6C9C97F0" w14:textId="72384961" w:rsidR="0072649F" w:rsidRPr="0072649F" w:rsidRDefault="0072649F" w:rsidP="0072649F">
            <w:pPr>
              <w:jc w:val="center"/>
              <w:rPr>
                <w:rFonts w:eastAsia="Times New Roman" w:cstheme="minorHAnsi"/>
                <w:b/>
              </w:rPr>
            </w:pPr>
            <w:r w:rsidRPr="0072649F">
              <w:rPr>
                <w:rFonts w:cstheme="minorHAnsi"/>
                <w:color w:val="000000"/>
              </w:rPr>
              <w:t>p</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4E7DD490" w14:textId="7463FBC8" w:rsidR="0072649F" w:rsidRPr="0072649F" w:rsidRDefault="0072649F" w:rsidP="0072649F">
            <w:pPr>
              <w:jc w:val="center"/>
              <w:rPr>
                <w:rFonts w:eastAsia="Times New Roman" w:cstheme="minorHAnsi"/>
                <w:b/>
              </w:rPr>
            </w:pPr>
            <w:r w:rsidRPr="0072649F">
              <w:rPr>
                <w:rFonts w:cstheme="minorHAnsi"/>
                <w:color w:val="000000"/>
              </w:rPr>
              <w:t>750</w:t>
            </w:r>
          </w:p>
        </w:tc>
        <w:tc>
          <w:tcPr>
            <w:tcW w:w="1484" w:type="dxa"/>
            <w:tcBorders>
              <w:bottom w:val="single" w:sz="4" w:space="0" w:color="auto"/>
            </w:tcBorders>
            <w:noWrap/>
          </w:tcPr>
          <w:p w14:paraId="4C507440" w14:textId="77777777" w:rsidR="0072649F" w:rsidRPr="007D2558" w:rsidRDefault="0072649F" w:rsidP="0072649F">
            <w:pPr>
              <w:jc w:val="both"/>
              <w:rPr>
                <w:rFonts w:ascii="Lato" w:eastAsia="Times New Roman" w:hAnsi="Lato" w:cs="Arial"/>
                <w:b/>
                <w:sz w:val="19"/>
                <w:szCs w:val="19"/>
              </w:rPr>
            </w:pPr>
          </w:p>
        </w:tc>
        <w:tc>
          <w:tcPr>
            <w:tcW w:w="1701" w:type="dxa"/>
            <w:noWrap/>
          </w:tcPr>
          <w:p w14:paraId="45889038" w14:textId="77777777" w:rsidR="0072649F" w:rsidRPr="007D2558" w:rsidRDefault="0072649F" w:rsidP="0072649F">
            <w:pPr>
              <w:jc w:val="both"/>
              <w:rPr>
                <w:rFonts w:ascii="Lato" w:eastAsia="Times New Roman" w:hAnsi="Lato" w:cs="Arial"/>
                <w:b/>
                <w:sz w:val="19"/>
                <w:szCs w:val="19"/>
              </w:rPr>
            </w:pPr>
          </w:p>
        </w:tc>
      </w:tr>
      <w:tr w:rsidR="0072649F" w:rsidRPr="007D2558" w14:paraId="261E380D" w14:textId="77777777" w:rsidTr="0072649F">
        <w:trPr>
          <w:trHeight w:val="2054"/>
        </w:trPr>
        <w:tc>
          <w:tcPr>
            <w:tcW w:w="465" w:type="dxa"/>
            <w:tcBorders>
              <w:bottom w:val="single" w:sz="4" w:space="0" w:color="auto"/>
            </w:tcBorders>
            <w:noWrap/>
            <w:vAlign w:val="center"/>
          </w:tcPr>
          <w:p w14:paraId="2DE23018" w14:textId="6B5F0F82"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28</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595BD213" w14:textId="0524D2B4" w:rsidR="0072649F" w:rsidRPr="0072649F" w:rsidRDefault="0072649F" w:rsidP="0072649F">
            <w:pPr>
              <w:jc w:val="both"/>
              <w:rPr>
                <w:rFonts w:eastAsia="Times New Roman" w:cstheme="minorHAnsi"/>
                <w:b/>
              </w:rPr>
            </w:pPr>
            <w:r w:rsidRPr="0072649F">
              <w:rPr>
                <w:rFonts w:cstheme="minorHAnsi"/>
                <w:b/>
                <w:bCs/>
                <w:color w:val="000000"/>
              </w:rPr>
              <w:t xml:space="preserve">Seler </w:t>
            </w:r>
            <w:r w:rsidRPr="0072649F">
              <w:rPr>
                <w:rFonts w:cstheme="minorHAnsi"/>
                <w:color w:val="000000"/>
              </w:rPr>
              <w:t xml:space="preserve">-  wielkość  średnia lub duża , średnica poprzeczna 9 – 11 cm,  klasa jakości I, pakowany w worki </w:t>
            </w:r>
            <w:proofErr w:type="spellStart"/>
            <w:r w:rsidRPr="0072649F">
              <w:rPr>
                <w:rFonts w:cstheme="minorHAnsi"/>
                <w:color w:val="000000"/>
              </w:rPr>
              <w:t>raszlowe</w:t>
            </w:r>
            <w:proofErr w:type="spellEnd"/>
            <w:r w:rsidRPr="0072649F">
              <w:rPr>
                <w:rFonts w:cstheme="minorHAnsi"/>
                <w:color w:val="000000"/>
              </w:rPr>
              <w:t xml:space="preserve"> po 5 kg, na worku etykieta,</w:t>
            </w:r>
            <w:r w:rsidR="00392211">
              <w:rPr>
                <w:rFonts w:cstheme="minorHAnsi"/>
                <w:color w:val="000000"/>
              </w:rPr>
              <w:t xml:space="preserve"> </w:t>
            </w:r>
            <w:r w:rsidRPr="0072649F">
              <w:rPr>
                <w:rFonts w:cstheme="minorHAnsi"/>
                <w:color w:val="000000"/>
              </w:rPr>
              <w:t>schłodzony.</w:t>
            </w:r>
            <w:r w:rsidR="00392211">
              <w:rPr>
                <w:rFonts w:cstheme="minorHAnsi"/>
                <w:color w:val="000000"/>
              </w:rPr>
              <w:t xml:space="preserve"> </w:t>
            </w:r>
            <w:r w:rsidRPr="0072649F">
              <w:rPr>
                <w:rFonts w:cstheme="minorHAnsi"/>
                <w:color w:val="000000"/>
              </w:rPr>
              <w:t xml:space="preserve">Wygląd - korzenie czyste, zdrowe, bez śladów gnicia, całe, korzeń prawidłowo wykształcony, gładki, bez </w:t>
            </w:r>
            <w:proofErr w:type="spellStart"/>
            <w:r w:rsidRPr="0072649F">
              <w:rPr>
                <w:rFonts w:cstheme="minorHAnsi"/>
                <w:color w:val="000000"/>
              </w:rPr>
              <w:t>ordzawień</w:t>
            </w:r>
            <w:proofErr w:type="spellEnd"/>
            <w:r w:rsidRPr="0072649F">
              <w:rPr>
                <w:rFonts w:cstheme="minorHAnsi"/>
                <w:color w:val="000000"/>
              </w:rPr>
              <w:t xml:space="preserve"> skórki , bez uszkodzeń mechanicznych i stłuczeń, twardy, jędrny, bez oznak zmarznięcia, bez szkodników i śladów po szkodnikach, świeży, na przekroju: biały lub biało-kremowy, bez pustych przestrzeni, bez oznak wyrastania pędów kwiatostanowych , bez obcych zapachów i posmaków. </w:t>
            </w:r>
          </w:p>
        </w:tc>
        <w:tc>
          <w:tcPr>
            <w:tcW w:w="745" w:type="dxa"/>
            <w:tcBorders>
              <w:top w:val="nil"/>
              <w:left w:val="nil"/>
              <w:bottom w:val="single" w:sz="4" w:space="0" w:color="auto"/>
              <w:right w:val="single" w:sz="4" w:space="0" w:color="auto"/>
            </w:tcBorders>
            <w:shd w:val="clear" w:color="000000" w:fill="FFFFFF"/>
            <w:noWrap/>
            <w:vAlign w:val="center"/>
          </w:tcPr>
          <w:p w14:paraId="3296F613" w14:textId="4FE511A3" w:rsidR="0072649F" w:rsidRPr="0072649F" w:rsidRDefault="0072649F" w:rsidP="0072649F">
            <w:pPr>
              <w:jc w:val="center"/>
              <w:rPr>
                <w:rFonts w:eastAsia="Times New Roman" w:cstheme="minorHAnsi"/>
                <w:b/>
              </w:rPr>
            </w:pPr>
            <w:r w:rsidRPr="0072649F">
              <w:rPr>
                <w:rFonts w:cstheme="minorHAnsi"/>
                <w:color w:val="000000"/>
              </w:rPr>
              <w:t>kg</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646B0234" w14:textId="21E27CF9" w:rsidR="0072649F" w:rsidRPr="0072649F" w:rsidRDefault="0072649F" w:rsidP="0072649F">
            <w:pPr>
              <w:jc w:val="center"/>
              <w:rPr>
                <w:rFonts w:eastAsia="Times New Roman" w:cstheme="minorHAnsi"/>
                <w:b/>
              </w:rPr>
            </w:pPr>
            <w:r w:rsidRPr="0072649F">
              <w:rPr>
                <w:rFonts w:cstheme="minorHAnsi"/>
                <w:color w:val="000000"/>
              </w:rPr>
              <w:t>700</w:t>
            </w:r>
          </w:p>
        </w:tc>
        <w:tc>
          <w:tcPr>
            <w:tcW w:w="1484" w:type="dxa"/>
            <w:tcBorders>
              <w:bottom w:val="single" w:sz="4" w:space="0" w:color="auto"/>
            </w:tcBorders>
            <w:noWrap/>
          </w:tcPr>
          <w:p w14:paraId="784073C8" w14:textId="77777777" w:rsidR="0072649F" w:rsidRPr="007D2558" w:rsidRDefault="0072649F" w:rsidP="0072649F">
            <w:pPr>
              <w:jc w:val="both"/>
              <w:rPr>
                <w:rFonts w:ascii="Lato" w:eastAsia="Times New Roman" w:hAnsi="Lato" w:cs="Arial"/>
                <w:b/>
                <w:sz w:val="19"/>
                <w:szCs w:val="19"/>
              </w:rPr>
            </w:pPr>
          </w:p>
        </w:tc>
        <w:tc>
          <w:tcPr>
            <w:tcW w:w="1701" w:type="dxa"/>
            <w:noWrap/>
          </w:tcPr>
          <w:p w14:paraId="5BA6B943" w14:textId="77777777" w:rsidR="0072649F" w:rsidRPr="007D2558" w:rsidRDefault="0072649F" w:rsidP="0072649F">
            <w:pPr>
              <w:jc w:val="both"/>
              <w:rPr>
                <w:rFonts w:ascii="Lato" w:eastAsia="Times New Roman" w:hAnsi="Lato" w:cs="Arial"/>
                <w:b/>
                <w:sz w:val="19"/>
                <w:szCs w:val="19"/>
              </w:rPr>
            </w:pPr>
          </w:p>
        </w:tc>
      </w:tr>
      <w:tr w:rsidR="0072649F" w:rsidRPr="007D2558" w14:paraId="534CD44C" w14:textId="77777777" w:rsidTr="0072649F">
        <w:trPr>
          <w:trHeight w:val="2110"/>
        </w:trPr>
        <w:tc>
          <w:tcPr>
            <w:tcW w:w="465" w:type="dxa"/>
            <w:tcBorders>
              <w:bottom w:val="single" w:sz="4" w:space="0" w:color="auto"/>
            </w:tcBorders>
            <w:noWrap/>
            <w:vAlign w:val="center"/>
          </w:tcPr>
          <w:p w14:paraId="2AFD4585" w14:textId="722A39EE"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lastRenderedPageBreak/>
              <w:t>29</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5160BAE2" w14:textId="7C1D3D1B" w:rsidR="0072649F" w:rsidRPr="0072649F" w:rsidRDefault="0072649F" w:rsidP="0072649F">
            <w:pPr>
              <w:jc w:val="both"/>
              <w:rPr>
                <w:rFonts w:eastAsia="Times New Roman" w:cstheme="minorHAnsi"/>
                <w:b/>
              </w:rPr>
            </w:pPr>
            <w:r w:rsidRPr="0072649F">
              <w:rPr>
                <w:rFonts w:cstheme="minorHAnsi"/>
                <w:b/>
                <w:bCs/>
                <w:color w:val="000000"/>
              </w:rPr>
              <w:t>Sałata zielona</w:t>
            </w:r>
            <w:r w:rsidRPr="0072649F">
              <w:rPr>
                <w:rFonts w:cstheme="minorHAnsi"/>
                <w:color w:val="000000"/>
              </w:rPr>
              <w:t xml:space="preserve">  - klasa jakości I, waga 1 sztuki 400g -500g, w opakowaniu - karton 6 kg, na kartonie etykieta, schłodzona. Wygląd - cała,  zdrowa i  czysta,  wolna od szkodników oraz uszkodzeń spowodowanych przez szkodniki,</w:t>
            </w:r>
            <w:r w:rsidR="006C11F7">
              <w:rPr>
                <w:rFonts w:cstheme="minorHAnsi"/>
                <w:color w:val="000000"/>
              </w:rPr>
              <w:t xml:space="preserve"> </w:t>
            </w:r>
            <w:r w:rsidRPr="0072649F">
              <w:rPr>
                <w:rFonts w:cstheme="minorHAnsi"/>
                <w:color w:val="000000"/>
              </w:rPr>
              <w:t>wolna od nadmiernego zawilgocenia powierzchniowego, oraz od jakichkolwiek obcych zapachów lub smaków, wystarczająco rozwinięta i odpowiednio dojrzała, bez uszkodzeń mechanicznych, świeża, bez śladów pleśni. Sałata nie może być zwiędnięta i wyschnięta.</w:t>
            </w:r>
          </w:p>
        </w:tc>
        <w:tc>
          <w:tcPr>
            <w:tcW w:w="745" w:type="dxa"/>
            <w:tcBorders>
              <w:top w:val="nil"/>
              <w:left w:val="nil"/>
              <w:bottom w:val="single" w:sz="4" w:space="0" w:color="auto"/>
              <w:right w:val="single" w:sz="4" w:space="0" w:color="auto"/>
            </w:tcBorders>
            <w:shd w:val="clear" w:color="000000" w:fill="FFFFFF"/>
            <w:noWrap/>
            <w:vAlign w:val="center"/>
          </w:tcPr>
          <w:p w14:paraId="06EE5974" w14:textId="3F7D3ADB" w:rsidR="0072649F" w:rsidRPr="0072649F" w:rsidRDefault="0072649F" w:rsidP="0072649F">
            <w:pPr>
              <w:jc w:val="center"/>
              <w:rPr>
                <w:rFonts w:eastAsia="Times New Roman" w:cstheme="minorHAnsi"/>
                <w:b/>
              </w:rPr>
            </w:pPr>
            <w:proofErr w:type="spellStart"/>
            <w:r w:rsidRPr="0072649F">
              <w:rPr>
                <w:rFonts w:cstheme="minorHAnsi"/>
                <w:color w:val="000000"/>
              </w:rPr>
              <w:t>szt</w:t>
            </w:r>
            <w:proofErr w:type="spellEnd"/>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00EA7975" w14:textId="4247B801" w:rsidR="0072649F" w:rsidRPr="0072649F" w:rsidRDefault="0072649F" w:rsidP="0072649F">
            <w:pPr>
              <w:jc w:val="center"/>
              <w:rPr>
                <w:rFonts w:eastAsia="Times New Roman" w:cstheme="minorHAnsi"/>
                <w:b/>
              </w:rPr>
            </w:pPr>
            <w:r w:rsidRPr="0072649F">
              <w:rPr>
                <w:rFonts w:cstheme="minorHAnsi"/>
                <w:color w:val="000000"/>
              </w:rPr>
              <w:t>1450</w:t>
            </w:r>
          </w:p>
        </w:tc>
        <w:tc>
          <w:tcPr>
            <w:tcW w:w="1484" w:type="dxa"/>
            <w:tcBorders>
              <w:bottom w:val="single" w:sz="4" w:space="0" w:color="auto"/>
            </w:tcBorders>
            <w:noWrap/>
          </w:tcPr>
          <w:p w14:paraId="3E422777" w14:textId="77777777" w:rsidR="0072649F" w:rsidRPr="007D2558" w:rsidRDefault="0072649F" w:rsidP="0072649F">
            <w:pPr>
              <w:jc w:val="both"/>
              <w:rPr>
                <w:rFonts w:ascii="Lato" w:eastAsia="Times New Roman" w:hAnsi="Lato" w:cs="Arial"/>
                <w:b/>
                <w:sz w:val="19"/>
                <w:szCs w:val="19"/>
              </w:rPr>
            </w:pPr>
          </w:p>
        </w:tc>
        <w:tc>
          <w:tcPr>
            <w:tcW w:w="1701" w:type="dxa"/>
            <w:noWrap/>
          </w:tcPr>
          <w:p w14:paraId="0AF0CF49" w14:textId="77777777" w:rsidR="0072649F" w:rsidRPr="007D2558" w:rsidRDefault="0072649F" w:rsidP="0072649F">
            <w:pPr>
              <w:jc w:val="both"/>
              <w:rPr>
                <w:rFonts w:ascii="Lato" w:eastAsia="Times New Roman" w:hAnsi="Lato" w:cs="Arial"/>
                <w:b/>
                <w:sz w:val="19"/>
                <w:szCs w:val="19"/>
              </w:rPr>
            </w:pPr>
          </w:p>
        </w:tc>
      </w:tr>
      <w:tr w:rsidR="0072649F" w:rsidRPr="007D2558" w14:paraId="00F520E1" w14:textId="77777777" w:rsidTr="0072649F">
        <w:trPr>
          <w:trHeight w:val="2086"/>
        </w:trPr>
        <w:tc>
          <w:tcPr>
            <w:tcW w:w="465" w:type="dxa"/>
            <w:tcBorders>
              <w:bottom w:val="single" w:sz="4" w:space="0" w:color="auto"/>
            </w:tcBorders>
            <w:noWrap/>
            <w:vAlign w:val="center"/>
          </w:tcPr>
          <w:p w14:paraId="4B535AAF" w14:textId="09D8FF44"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30</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57CAD9A5" w14:textId="13F2413A" w:rsidR="0072649F" w:rsidRPr="0072649F" w:rsidRDefault="0072649F" w:rsidP="0072649F">
            <w:pPr>
              <w:jc w:val="both"/>
              <w:rPr>
                <w:rFonts w:eastAsia="Times New Roman" w:cstheme="minorHAnsi"/>
                <w:b/>
              </w:rPr>
            </w:pPr>
            <w:r w:rsidRPr="0072649F">
              <w:rPr>
                <w:rFonts w:cstheme="minorHAnsi"/>
                <w:b/>
                <w:bCs/>
                <w:color w:val="000000"/>
              </w:rPr>
              <w:t>Sałata lodowa</w:t>
            </w:r>
            <w:r w:rsidRPr="0072649F">
              <w:rPr>
                <w:rFonts w:cstheme="minorHAnsi"/>
                <w:color w:val="000000"/>
              </w:rPr>
              <w:t xml:space="preserve">  - klasa jakości I, waga 1 sztuki 400g -500g, w opakowaniu - karton 6 kg, na kartonie etykieta, schłodzona. Wygląd - cała,  zdrowa i  czysta,  wolna od szkodników oraz uszkodzeń spowodowanych przez szkodniki,</w:t>
            </w:r>
            <w:r w:rsidR="006C11F7">
              <w:rPr>
                <w:rFonts w:cstheme="minorHAnsi"/>
                <w:color w:val="000000"/>
              </w:rPr>
              <w:t xml:space="preserve"> </w:t>
            </w:r>
            <w:r w:rsidRPr="0072649F">
              <w:rPr>
                <w:rFonts w:cstheme="minorHAnsi"/>
                <w:color w:val="000000"/>
              </w:rPr>
              <w:t>wolna od nadmiernego zawilgocenia powierzchniowego,  oraz od jakichkolwiek obcych zapachów lub smaków, wystarczająco rozwinięta i odpowiednio dojrzała, bez uszkodzeń mechanicznych, świeża, bez śladów pleśni. Sałata nie może być zwiędnięta i wyschnięta.</w:t>
            </w:r>
          </w:p>
        </w:tc>
        <w:tc>
          <w:tcPr>
            <w:tcW w:w="745" w:type="dxa"/>
            <w:tcBorders>
              <w:top w:val="nil"/>
              <w:left w:val="nil"/>
              <w:bottom w:val="single" w:sz="4" w:space="0" w:color="auto"/>
              <w:right w:val="single" w:sz="4" w:space="0" w:color="auto"/>
            </w:tcBorders>
            <w:shd w:val="clear" w:color="000000" w:fill="FFFFFF"/>
            <w:noWrap/>
            <w:vAlign w:val="center"/>
          </w:tcPr>
          <w:p w14:paraId="1C0C6244" w14:textId="2048C7D6" w:rsidR="0072649F" w:rsidRPr="0072649F" w:rsidRDefault="0072649F" w:rsidP="0072649F">
            <w:pPr>
              <w:jc w:val="center"/>
              <w:rPr>
                <w:rFonts w:eastAsia="Times New Roman" w:cstheme="minorHAnsi"/>
                <w:b/>
              </w:rPr>
            </w:pPr>
            <w:proofErr w:type="spellStart"/>
            <w:r w:rsidRPr="0072649F">
              <w:rPr>
                <w:rFonts w:cstheme="minorHAnsi"/>
                <w:color w:val="000000"/>
              </w:rPr>
              <w:t>szt</w:t>
            </w:r>
            <w:proofErr w:type="spellEnd"/>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22227D95" w14:textId="23270FFF" w:rsidR="0072649F" w:rsidRPr="0072649F" w:rsidRDefault="0072649F" w:rsidP="0072649F">
            <w:pPr>
              <w:jc w:val="center"/>
              <w:rPr>
                <w:rFonts w:eastAsia="Times New Roman" w:cstheme="minorHAnsi"/>
                <w:b/>
              </w:rPr>
            </w:pPr>
            <w:r w:rsidRPr="0072649F">
              <w:rPr>
                <w:rFonts w:cstheme="minorHAnsi"/>
                <w:color w:val="000000"/>
              </w:rPr>
              <w:t>500</w:t>
            </w:r>
          </w:p>
        </w:tc>
        <w:tc>
          <w:tcPr>
            <w:tcW w:w="1484" w:type="dxa"/>
            <w:tcBorders>
              <w:bottom w:val="single" w:sz="4" w:space="0" w:color="auto"/>
            </w:tcBorders>
            <w:noWrap/>
          </w:tcPr>
          <w:p w14:paraId="20387D6B" w14:textId="77777777" w:rsidR="0072649F" w:rsidRPr="007D2558" w:rsidRDefault="0072649F" w:rsidP="0072649F">
            <w:pPr>
              <w:jc w:val="both"/>
              <w:rPr>
                <w:rFonts w:ascii="Lato" w:eastAsia="Times New Roman" w:hAnsi="Lato" w:cs="Arial"/>
                <w:b/>
                <w:sz w:val="19"/>
                <w:szCs w:val="19"/>
              </w:rPr>
            </w:pPr>
          </w:p>
        </w:tc>
        <w:tc>
          <w:tcPr>
            <w:tcW w:w="1701" w:type="dxa"/>
            <w:noWrap/>
          </w:tcPr>
          <w:p w14:paraId="323045DE" w14:textId="77777777" w:rsidR="0072649F" w:rsidRPr="007D2558" w:rsidRDefault="0072649F" w:rsidP="0072649F">
            <w:pPr>
              <w:jc w:val="both"/>
              <w:rPr>
                <w:rFonts w:ascii="Lato" w:eastAsia="Times New Roman" w:hAnsi="Lato" w:cs="Arial"/>
                <w:b/>
                <w:sz w:val="19"/>
                <w:szCs w:val="19"/>
              </w:rPr>
            </w:pPr>
          </w:p>
        </w:tc>
      </w:tr>
      <w:tr w:rsidR="0072649F" w:rsidRPr="007D2558" w14:paraId="7140DEA9" w14:textId="77777777" w:rsidTr="0072649F">
        <w:trPr>
          <w:trHeight w:val="2272"/>
        </w:trPr>
        <w:tc>
          <w:tcPr>
            <w:tcW w:w="465" w:type="dxa"/>
            <w:tcBorders>
              <w:bottom w:val="single" w:sz="4" w:space="0" w:color="auto"/>
            </w:tcBorders>
            <w:noWrap/>
            <w:vAlign w:val="center"/>
          </w:tcPr>
          <w:p w14:paraId="3E4A4A49" w14:textId="0A13538C" w:rsidR="0072649F" w:rsidRPr="007D2558" w:rsidRDefault="0072649F" w:rsidP="0072649F">
            <w:pPr>
              <w:jc w:val="center"/>
              <w:rPr>
                <w:rFonts w:ascii="Lato" w:eastAsia="Times New Roman" w:hAnsi="Lato" w:cs="Arial"/>
                <w:b/>
                <w:sz w:val="19"/>
                <w:szCs w:val="19"/>
              </w:rPr>
            </w:pPr>
            <w:r>
              <w:rPr>
                <w:rFonts w:ascii="Lato" w:eastAsia="Times New Roman" w:hAnsi="Lato" w:cs="Arial"/>
                <w:b/>
                <w:sz w:val="19"/>
                <w:szCs w:val="19"/>
              </w:rPr>
              <w:t>31</w:t>
            </w:r>
          </w:p>
        </w:tc>
        <w:tc>
          <w:tcPr>
            <w:tcW w:w="5529" w:type="dxa"/>
            <w:tcBorders>
              <w:top w:val="nil"/>
              <w:left w:val="single" w:sz="4" w:space="0" w:color="auto"/>
              <w:bottom w:val="single" w:sz="4" w:space="0" w:color="auto"/>
              <w:right w:val="single" w:sz="4" w:space="0" w:color="auto"/>
            </w:tcBorders>
            <w:shd w:val="clear" w:color="000000" w:fill="FFFFFF"/>
            <w:vAlign w:val="center"/>
          </w:tcPr>
          <w:p w14:paraId="4310B32D" w14:textId="4D38A6CB" w:rsidR="0072649F" w:rsidRPr="0072649F" w:rsidRDefault="0072649F" w:rsidP="0072649F">
            <w:pPr>
              <w:jc w:val="both"/>
              <w:rPr>
                <w:rFonts w:eastAsia="Times New Roman" w:cstheme="minorHAnsi"/>
                <w:b/>
              </w:rPr>
            </w:pPr>
            <w:r w:rsidRPr="0072649F">
              <w:rPr>
                <w:rFonts w:cstheme="minorHAnsi"/>
                <w:b/>
                <w:bCs/>
                <w:color w:val="000000"/>
              </w:rPr>
              <w:t>Szczypiorek</w:t>
            </w:r>
            <w:r w:rsidRPr="0072649F">
              <w:rPr>
                <w:rFonts w:cstheme="minorHAnsi"/>
                <w:color w:val="000000"/>
              </w:rPr>
              <w:t xml:space="preserve"> - w pęczkach o wadze około 100g,  jakość klasa I. Wygląd - świeży, zdrowy, bez uszkodzeń mechanicznych, zielony, czysty,  wolny od szkodników oraz uszkodzeń spowodowanych przez szkodniki,  wolny od nadmiernego zawilgocenia powierzchniowego,  oraz od jakichkolwiek obcych</w:t>
            </w:r>
            <w:r w:rsidR="006C11F7">
              <w:rPr>
                <w:rFonts w:cstheme="minorHAnsi"/>
                <w:color w:val="000000"/>
              </w:rPr>
              <w:t xml:space="preserve"> </w:t>
            </w:r>
            <w:r w:rsidRPr="0072649F">
              <w:rPr>
                <w:rFonts w:cstheme="minorHAnsi"/>
                <w:color w:val="000000"/>
              </w:rPr>
              <w:t>zapachów lub smaków, wystarczająco rozwinięty i odpowiednio dojrzały, bez uszkodzeń mechanicznych, bez pleśni.</w:t>
            </w:r>
          </w:p>
        </w:tc>
        <w:tc>
          <w:tcPr>
            <w:tcW w:w="745" w:type="dxa"/>
            <w:tcBorders>
              <w:top w:val="nil"/>
              <w:left w:val="nil"/>
              <w:bottom w:val="single" w:sz="4" w:space="0" w:color="auto"/>
              <w:right w:val="single" w:sz="4" w:space="0" w:color="auto"/>
            </w:tcBorders>
            <w:shd w:val="clear" w:color="000000" w:fill="FFFFFF"/>
            <w:noWrap/>
            <w:vAlign w:val="center"/>
          </w:tcPr>
          <w:p w14:paraId="72B6AB53" w14:textId="2D6E632C" w:rsidR="0072649F" w:rsidRPr="0072649F" w:rsidRDefault="0072649F" w:rsidP="0072649F">
            <w:pPr>
              <w:jc w:val="center"/>
              <w:rPr>
                <w:rFonts w:eastAsia="Times New Roman" w:cstheme="minorHAnsi"/>
                <w:b/>
              </w:rPr>
            </w:pPr>
            <w:r w:rsidRPr="0072649F">
              <w:rPr>
                <w:rFonts w:cstheme="minorHAnsi"/>
                <w:color w:val="000000"/>
              </w:rPr>
              <w:t>p</w:t>
            </w:r>
          </w:p>
        </w:tc>
        <w:tc>
          <w:tcPr>
            <w:tcW w:w="942" w:type="dxa"/>
            <w:tcBorders>
              <w:top w:val="nil"/>
              <w:left w:val="single" w:sz="4" w:space="0" w:color="auto"/>
              <w:bottom w:val="single" w:sz="4" w:space="0" w:color="auto"/>
              <w:right w:val="single" w:sz="4" w:space="0" w:color="auto"/>
            </w:tcBorders>
            <w:shd w:val="clear" w:color="000000" w:fill="FFFFFF"/>
            <w:noWrap/>
            <w:vAlign w:val="center"/>
          </w:tcPr>
          <w:p w14:paraId="64D77128" w14:textId="7EDF5C15" w:rsidR="0072649F" w:rsidRPr="0072649F" w:rsidRDefault="0072649F" w:rsidP="0072649F">
            <w:pPr>
              <w:jc w:val="center"/>
              <w:rPr>
                <w:rFonts w:eastAsia="Times New Roman" w:cstheme="minorHAnsi"/>
                <w:b/>
              </w:rPr>
            </w:pPr>
            <w:r w:rsidRPr="0072649F">
              <w:rPr>
                <w:rFonts w:cstheme="minorHAnsi"/>
                <w:color w:val="000000"/>
              </w:rPr>
              <w:t>480</w:t>
            </w:r>
          </w:p>
        </w:tc>
        <w:tc>
          <w:tcPr>
            <w:tcW w:w="1484" w:type="dxa"/>
            <w:tcBorders>
              <w:bottom w:val="single" w:sz="4" w:space="0" w:color="auto"/>
            </w:tcBorders>
            <w:noWrap/>
          </w:tcPr>
          <w:p w14:paraId="381CFBD9" w14:textId="77777777" w:rsidR="0072649F" w:rsidRPr="007D2558" w:rsidRDefault="0072649F" w:rsidP="0072649F">
            <w:pPr>
              <w:jc w:val="both"/>
              <w:rPr>
                <w:rFonts w:ascii="Lato" w:eastAsia="Times New Roman" w:hAnsi="Lato" w:cs="Arial"/>
                <w:b/>
                <w:sz w:val="19"/>
                <w:szCs w:val="19"/>
              </w:rPr>
            </w:pPr>
          </w:p>
        </w:tc>
        <w:tc>
          <w:tcPr>
            <w:tcW w:w="1701" w:type="dxa"/>
            <w:noWrap/>
          </w:tcPr>
          <w:p w14:paraId="4AF69863" w14:textId="77777777" w:rsidR="0072649F" w:rsidRPr="007D2558" w:rsidRDefault="0072649F" w:rsidP="0072649F">
            <w:pPr>
              <w:jc w:val="both"/>
              <w:rPr>
                <w:rFonts w:ascii="Lato" w:eastAsia="Times New Roman" w:hAnsi="Lato" w:cs="Arial"/>
                <w:b/>
                <w:sz w:val="19"/>
                <w:szCs w:val="19"/>
              </w:rPr>
            </w:pPr>
          </w:p>
        </w:tc>
      </w:tr>
      <w:tr w:rsidR="0072649F" w:rsidRPr="007D2558" w14:paraId="1272FF26" w14:textId="77777777" w:rsidTr="0072649F">
        <w:trPr>
          <w:trHeight w:val="418"/>
        </w:trPr>
        <w:tc>
          <w:tcPr>
            <w:tcW w:w="5994" w:type="dxa"/>
            <w:gridSpan w:val="2"/>
            <w:tcBorders>
              <w:top w:val="nil"/>
              <w:left w:val="nil"/>
              <w:bottom w:val="nil"/>
              <w:right w:val="single" w:sz="4" w:space="0" w:color="auto"/>
            </w:tcBorders>
            <w:noWrap/>
            <w:vAlign w:val="center"/>
            <w:hideMark/>
          </w:tcPr>
          <w:p w14:paraId="4CBF2997" w14:textId="0C29B523" w:rsidR="0072649F" w:rsidRPr="0072649F" w:rsidRDefault="0072649F" w:rsidP="0072649F">
            <w:pPr>
              <w:jc w:val="center"/>
              <w:rPr>
                <w:rFonts w:eastAsia="Times New Roman" w:cstheme="minorHAnsi"/>
                <w:b/>
              </w:rPr>
            </w:pPr>
          </w:p>
          <w:p w14:paraId="5CAB6191" w14:textId="3716C519" w:rsidR="0072649F" w:rsidRPr="0072649F" w:rsidRDefault="0072649F" w:rsidP="0072649F">
            <w:pPr>
              <w:jc w:val="center"/>
              <w:rPr>
                <w:rFonts w:eastAsia="Times New Roman" w:cstheme="minorHAnsi"/>
                <w:b/>
              </w:rPr>
            </w:pPr>
          </w:p>
        </w:tc>
        <w:tc>
          <w:tcPr>
            <w:tcW w:w="3171" w:type="dxa"/>
            <w:gridSpan w:val="3"/>
            <w:tcBorders>
              <w:left w:val="single" w:sz="4" w:space="0" w:color="auto"/>
            </w:tcBorders>
            <w:noWrap/>
            <w:vAlign w:val="center"/>
            <w:hideMark/>
          </w:tcPr>
          <w:p w14:paraId="35CADE1B" w14:textId="77777777" w:rsidR="0072649F" w:rsidRPr="0072649F" w:rsidRDefault="0072649F" w:rsidP="0072649F">
            <w:pPr>
              <w:jc w:val="center"/>
              <w:rPr>
                <w:rFonts w:eastAsia="Times New Roman" w:cstheme="minorHAnsi"/>
                <w:b/>
                <w:bCs/>
              </w:rPr>
            </w:pPr>
            <w:r w:rsidRPr="0072649F">
              <w:rPr>
                <w:rFonts w:eastAsia="Times New Roman" w:cstheme="minorHAnsi"/>
                <w:b/>
                <w:bCs/>
              </w:rPr>
              <w:t>KWOTA BRUTTO OGÓŁEM</w:t>
            </w:r>
          </w:p>
        </w:tc>
        <w:tc>
          <w:tcPr>
            <w:tcW w:w="1701" w:type="dxa"/>
            <w:noWrap/>
            <w:vAlign w:val="center"/>
            <w:hideMark/>
          </w:tcPr>
          <w:p w14:paraId="42B770E6" w14:textId="77777777" w:rsidR="0072649F" w:rsidRPr="007D2558" w:rsidRDefault="0072649F" w:rsidP="0072649F">
            <w:pPr>
              <w:jc w:val="both"/>
              <w:rPr>
                <w:rFonts w:ascii="Lato" w:eastAsia="Times New Roman" w:hAnsi="Lato" w:cs="Arial"/>
                <w:b/>
                <w:sz w:val="19"/>
                <w:szCs w:val="19"/>
              </w:rPr>
            </w:pPr>
            <w:r w:rsidRPr="007D2558">
              <w:rPr>
                <w:rFonts w:ascii="Lato" w:eastAsia="Times New Roman" w:hAnsi="Lato" w:cs="Arial"/>
                <w:b/>
                <w:sz w:val="19"/>
                <w:szCs w:val="19"/>
              </w:rPr>
              <w:t> </w:t>
            </w:r>
          </w:p>
        </w:tc>
      </w:tr>
    </w:tbl>
    <w:p w14:paraId="21DA124F" w14:textId="2B17008C" w:rsidR="00E7162D" w:rsidRDefault="00E7162D" w:rsidP="007E4B13">
      <w:pPr>
        <w:tabs>
          <w:tab w:val="center" w:pos="900"/>
          <w:tab w:val="center" w:pos="5400"/>
          <w:tab w:val="right" w:pos="9071"/>
        </w:tabs>
        <w:spacing w:after="0" w:line="240" w:lineRule="auto"/>
        <w:rPr>
          <w:rFonts w:ascii="Lato" w:eastAsia="Times New Roman" w:hAnsi="Lato" w:cs="Arial"/>
          <w:bCs/>
          <w:sz w:val="20"/>
          <w:szCs w:val="20"/>
          <w:lang w:eastAsia="pl-PL"/>
        </w:rPr>
      </w:pPr>
    </w:p>
    <w:p w14:paraId="3B465254" w14:textId="77777777" w:rsidR="007E4B13" w:rsidRPr="00A411F5" w:rsidRDefault="007E4B13" w:rsidP="007E4B13">
      <w:pPr>
        <w:tabs>
          <w:tab w:val="center" w:pos="900"/>
          <w:tab w:val="center" w:pos="5400"/>
          <w:tab w:val="right" w:pos="9071"/>
        </w:tabs>
        <w:spacing w:after="0" w:line="240" w:lineRule="auto"/>
        <w:rPr>
          <w:rFonts w:ascii="Lato" w:eastAsia="Times New Roman" w:hAnsi="Lato" w:cs="Arial"/>
          <w:bCs/>
          <w:sz w:val="10"/>
          <w:szCs w:val="10"/>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686"/>
      </w:tblGrid>
      <w:tr w:rsidR="007E4B13" w:rsidRPr="00A411F5" w14:paraId="5EDC2A89" w14:textId="77777777" w:rsidTr="00D515D2">
        <w:tc>
          <w:tcPr>
            <w:tcW w:w="3543" w:type="dxa"/>
            <w:tcBorders>
              <w:top w:val="single" w:sz="4" w:space="0" w:color="auto"/>
              <w:left w:val="single" w:sz="4" w:space="0" w:color="auto"/>
              <w:bottom w:val="single" w:sz="4" w:space="0" w:color="auto"/>
              <w:right w:val="single" w:sz="4" w:space="0" w:color="auto"/>
            </w:tcBorders>
          </w:tcPr>
          <w:p w14:paraId="13D13CE8" w14:textId="77777777" w:rsidR="007E4B13" w:rsidRPr="00A411F5" w:rsidRDefault="007E4B13" w:rsidP="00D515D2">
            <w:pPr>
              <w:spacing w:after="0" w:line="240" w:lineRule="auto"/>
              <w:jc w:val="center"/>
              <w:rPr>
                <w:rFonts w:ascii="Lato" w:eastAsia="Times New Roman" w:hAnsi="Lato" w:cs="Arial"/>
                <w:sz w:val="20"/>
                <w:szCs w:val="20"/>
              </w:rPr>
            </w:pPr>
            <w:r w:rsidRPr="00A411F5">
              <w:rPr>
                <w:rFonts w:ascii="Lato" w:eastAsia="Times New Roman" w:hAnsi="Lato" w:cs="Arial"/>
                <w:sz w:val="20"/>
                <w:szCs w:val="20"/>
              </w:rPr>
              <w:t>Cena brutto razem</w:t>
            </w:r>
          </w:p>
          <w:p w14:paraId="5D1A4255" w14:textId="77777777" w:rsidR="007E4B13" w:rsidRPr="00A411F5" w:rsidRDefault="007E4B13" w:rsidP="00D515D2">
            <w:pPr>
              <w:spacing w:after="0" w:line="240" w:lineRule="auto"/>
              <w:jc w:val="center"/>
              <w:rPr>
                <w:rFonts w:ascii="Lato" w:eastAsia="Times New Roman" w:hAnsi="Lato" w:cs="Arial"/>
                <w:sz w:val="20"/>
                <w:szCs w:val="20"/>
              </w:rPr>
            </w:pPr>
            <w:r w:rsidRPr="00A411F5">
              <w:rPr>
                <w:rFonts w:ascii="Lato" w:eastAsia="Times New Roman" w:hAnsi="Lato" w:cs="Arial"/>
                <w:sz w:val="20"/>
                <w:szCs w:val="20"/>
              </w:rPr>
              <w:t>w zł</w:t>
            </w:r>
          </w:p>
        </w:tc>
        <w:tc>
          <w:tcPr>
            <w:tcW w:w="3686" w:type="dxa"/>
            <w:tcBorders>
              <w:top w:val="single" w:sz="4" w:space="0" w:color="auto"/>
              <w:left w:val="single" w:sz="4" w:space="0" w:color="auto"/>
              <w:bottom w:val="single" w:sz="4" w:space="0" w:color="auto"/>
              <w:right w:val="single" w:sz="4" w:space="0" w:color="auto"/>
            </w:tcBorders>
          </w:tcPr>
          <w:p w14:paraId="536F9D9B" w14:textId="77777777" w:rsidR="007E4B13" w:rsidRPr="00A411F5" w:rsidRDefault="007E4B13" w:rsidP="00D515D2">
            <w:pPr>
              <w:spacing w:after="0" w:line="240" w:lineRule="auto"/>
              <w:jc w:val="center"/>
              <w:rPr>
                <w:rFonts w:ascii="Lato" w:eastAsia="Times New Roman" w:hAnsi="Lato" w:cs="Arial"/>
                <w:sz w:val="20"/>
                <w:szCs w:val="20"/>
              </w:rPr>
            </w:pPr>
            <w:r w:rsidRPr="00A411F5">
              <w:rPr>
                <w:rFonts w:ascii="Lato" w:eastAsia="Times New Roman" w:hAnsi="Lato" w:cs="Arial"/>
                <w:sz w:val="20"/>
                <w:szCs w:val="20"/>
              </w:rPr>
              <w:t>Cena netto razem</w:t>
            </w:r>
          </w:p>
          <w:p w14:paraId="7BFE1E45" w14:textId="77777777" w:rsidR="007E4B13" w:rsidRPr="00A411F5" w:rsidRDefault="007E4B13" w:rsidP="00D515D2">
            <w:pPr>
              <w:spacing w:after="0" w:line="240" w:lineRule="auto"/>
              <w:jc w:val="center"/>
              <w:rPr>
                <w:rFonts w:ascii="Lato" w:eastAsia="Times New Roman" w:hAnsi="Lato" w:cs="Arial"/>
                <w:sz w:val="20"/>
                <w:szCs w:val="20"/>
              </w:rPr>
            </w:pPr>
            <w:r w:rsidRPr="00A411F5">
              <w:rPr>
                <w:rFonts w:ascii="Lato" w:eastAsia="Times New Roman" w:hAnsi="Lato" w:cs="Arial"/>
                <w:sz w:val="20"/>
                <w:szCs w:val="20"/>
              </w:rPr>
              <w:t>w zł</w:t>
            </w:r>
          </w:p>
        </w:tc>
      </w:tr>
      <w:tr w:rsidR="007E4B13" w:rsidRPr="00A411F5" w14:paraId="7C2314FB" w14:textId="77777777" w:rsidTr="00D515D2">
        <w:trPr>
          <w:trHeight w:val="303"/>
        </w:trPr>
        <w:tc>
          <w:tcPr>
            <w:tcW w:w="3543" w:type="dxa"/>
            <w:tcBorders>
              <w:top w:val="single" w:sz="4" w:space="0" w:color="auto"/>
              <w:left w:val="single" w:sz="4" w:space="0" w:color="auto"/>
              <w:bottom w:val="single" w:sz="4" w:space="0" w:color="auto"/>
              <w:right w:val="single" w:sz="4" w:space="0" w:color="auto"/>
            </w:tcBorders>
          </w:tcPr>
          <w:p w14:paraId="3F58B225" w14:textId="77777777" w:rsidR="007E4B13" w:rsidRPr="00A411F5" w:rsidRDefault="007E4B13" w:rsidP="00D515D2">
            <w:pPr>
              <w:spacing w:after="0" w:line="240" w:lineRule="auto"/>
              <w:jc w:val="both"/>
              <w:rPr>
                <w:rFonts w:ascii="Lato" w:eastAsia="Times New Roman" w:hAnsi="Lato" w:cs="Arial"/>
                <w:sz w:val="20"/>
                <w:szCs w:val="20"/>
              </w:rPr>
            </w:pPr>
          </w:p>
          <w:p w14:paraId="48B71041" w14:textId="77777777" w:rsidR="007E4B13" w:rsidRPr="00A411F5" w:rsidRDefault="007E4B13" w:rsidP="00D515D2">
            <w:pPr>
              <w:spacing w:after="0" w:line="240" w:lineRule="auto"/>
              <w:jc w:val="both"/>
              <w:rPr>
                <w:rFonts w:ascii="Lato" w:eastAsia="Times New Roman" w:hAnsi="Lato"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1F76D26" w14:textId="77777777" w:rsidR="007E4B13" w:rsidRPr="00A411F5" w:rsidRDefault="007E4B13" w:rsidP="00D515D2">
            <w:pPr>
              <w:spacing w:after="0" w:line="240" w:lineRule="auto"/>
              <w:jc w:val="both"/>
              <w:rPr>
                <w:rFonts w:ascii="Lato" w:eastAsia="Times New Roman" w:hAnsi="Lato" w:cs="Arial"/>
                <w:sz w:val="20"/>
                <w:szCs w:val="20"/>
              </w:rPr>
            </w:pPr>
          </w:p>
        </w:tc>
      </w:tr>
    </w:tbl>
    <w:p w14:paraId="68E8DAA4" w14:textId="77777777" w:rsidR="007E4B13" w:rsidRDefault="007E4B13" w:rsidP="007E4B13">
      <w:pPr>
        <w:tabs>
          <w:tab w:val="center" w:pos="900"/>
          <w:tab w:val="center" w:pos="5400"/>
          <w:tab w:val="right" w:pos="9071"/>
        </w:tabs>
        <w:spacing w:after="0" w:line="240" w:lineRule="auto"/>
        <w:rPr>
          <w:rFonts w:ascii="Lato" w:eastAsia="Times New Roman" w:hAnsi="Lato" w:cs="Arial"/>
          <w:bCs/>
          <w:sz w:val="10"/>
          <w:szCs w:val="10"/>
          <w:lang w:eastAsia="pl-PL"/>
        </w:rPr>
      </w:pPr>
    </w:p>
    <w:p w14:paraId="40FDE03E" w14:textId="77777777" w:rsidR="00A411F5" w:rsidRDefault="00A411F5" w:rsidP="007E4B13">
      <w:pPr>
        <w:tabs>
          <w:tab w:val="center" w:pos="900"/>
          <w:tab w:val="center" w:pos="5400"/>
          <w:tab w:val="right" w:pos="9071"/>
        </w:tabs>
        <w:spacing w:after="0" w:line="240" w:lineRule="auto"/>
        <w:rPr>
          <w:rFonts w:ascii="Lato" w:eastAsia="Times New Roman" w:hAnsi="Lato" w:cs="Arial"/>
          <w:bCs/>
          <w:sz w:val="10"/>
          <w:szCs w:val="10"/>
          <w:lang w:eastAsia="pl-PL"/>
        </w:rPr>
      </w:pPr>
    </w:p>
    <w:p w14:paraId="66908689" w14:textId="77777777" w:rsidR="00A411F5" w:rsidRDefault="00A411F5" w:rsidP="007E4B13">
      <w:pPr>
        <w:tabs>
          <w:tab w:val="center" w:pos="900"/>
          <w:tab w:val="center" w:pos="5400"/>
          <w:tab w:val="right" w:pos="9071"/>
        </w:tabs>
        <w:spacing w:after="0" w:line="240" w:lineRule="auto"/>
        <w:rPr>
          <w:rFonts w:ascii="Lato" w:eastAsia="Times New Roman" w:hAnsi="Lato" w:cs="Arial"/>
          <w:bCs/>
          <w:sz w:val="10"/>
          <w:szCs w:val="10"/>
          <w:lang w:eastAsia="pl-PL"/>
        </w:rPr>
      </w:pPr>
    </w:p>
    <w:p w14:paraId="518611B5" w14:textId="77777777" w:rsidR="00A411F5" w:rsidRPr="00A411F5" w:rsidRDefault="00A411F5" w:rsidP="007E4B13">
      <w:pPr>
        <w:tabs>
          <w:tab w:val="center" w:pos="900"/>
          <w:tab w:val="center" w:pos="5400"/>
          <w:tab w:val="right" w:pos="9071"/>
        </w:tabs>
        <w:spacing w:after="0" w:line="240" w:lineRule="auto"/>
        <w:rPr>
          <w:rFonts w:ascii="Lato" w:eastAsia="Times New Roman" w:hAnsi="Lato" w:cs="Arial"/>
          <w:bCs/>
          <w:sz w:val="10"/>
          <w:szCs w:val="10"/>
          <w:lang w:eastAsia="pl-PL"/>
        </w:rPr>
      </w:pPr>
    </w:p>
    <w:tbl>
      <w:tblPr>
        <w:tblW w:w="0" w:type="auto"/>
        <w:tblLook w:val="04A0" w:firstRow="1" w:lastRow="0" w:firstColumn="1" w:lastColumn="0" w:noHBand="0" w:noVBand="1"/>
      </w:tblPr>
      <w:tblGrid>
        <w:gridCol w:w="2660"/>
        <w:gridCol w:w="6573"/>
      </w:tblGrid>
      <w:tr w:rsidR="007E4B13" w:rsidRPr="00163C3F" w14:paraId="6300C2AF" w14:textId="77777777" w:rsidTr="00D515D2">
        <w:trPr>
          <w:trHeight w:val="534"/>
        </w:trPr>
        <w:tc>
          <w:tcPr>
            <w:tcW w:w="2660" w:type="dxa"/>
            <w:shd w:val="clear" w:color="auto" w:fill="auto"/>
          </w:tcPr>
          <w:p w14:paraId="01553973" w14:textId="77777777" w:rsidR="007E4B13" w:rsidRPr="00163C3F" w:rsidRDefault="007E4B13" w:rsidP="00964769">
            <w:pPr>
              <w:spacing w:after="0"/>
              <w:jc w:val="center"/>
              <w:rPr>
                <w:rFonts w:ascii="Lato" w:hAnsi="Lato"/>
                <w:bCs/>
                <w:sz w:val="18"/>
                <w:szCs w:val="18"/>
                <w:lang w:eastAsia="x-none"/>
              </w:rPr>
            </w:pPr>
            <w:r w:rsidRPr="00163C3F">
              <w:rPr>
                <w:rFonts w:ascii="Lato" w:hAnsi="Lato"/>
                <w:bCs/>
                <w:sz w:val="18"/>
                <w:szCs w:val="18"/>
                <w:lang w:eastAsia="x-none"/>
              </w:rPr>
              <w:t>………………..………………</w:t>
            </w:r>
          </w:p>
          <w:p w14:paraId="3D89AF31" w14:textId="77777777" w:rsidR="007E4B13" w:rsidRPr="00163C3F" w:rsidRDefault="007E4B13" w:rsidP="00964769">
            <w:pPr>
              <w:spacing w:after="0"/>
              <w:jc w:val="center"/>
              <w:rPr>
                <w:rFonts w:ascii="Lato" w:hAnsi="Lato"/>
                <w:bCs/>
                <w:sz w:val="18"/>
                <w:szCs w:val="18"/>
                <w:vertAlign w:val="superscript"/>
                <w:lang w:eastAsia="x-none"/>
              </w:rPr>
            </w:pPr>
            <w:r w:rsidRPr="00163C3F">
              <w:rPr>
                <w:rFonts w:ascii="Lato" w:hAnsi="Lato"/>
                <w:bCs/>
                <w:sz w:val="18"/>
                <w:szCs w:val="18"/>
                <w:vertAlign w:val="superscript"/>
                <w:lang w:eastAsia="x-none"/>
              </w:rPr>
              <w:t>(miejsce, data)</w:t>
            </w:r>
          </w:p>
        </w:tc>
        <w:tc>
          <w:tcPr>
            <w:tcW w:w="6573" w:type="dxa"/>
            <w:shd w:val="clear" w:color="auto" w:fill="auto"/>
          </w:tcPr>
          <w:p w14:paraId="6612D067" w14:textId="77777777" w:rsidR="007E4B13" w:rsidRPr="00163C3F" w:rsidRDefault="007E4B13" w:rsidP="00A411F5">
            <w:pPr>
              <w:spacing w:after="0"/>
              <w:jc w:val="center"/>
              <w:rPr>
                <w:rFonts w:ascii="Lato" w:hAnsi="Lato"/>
                <w:bCs/>
                <w:sz w:val="18"/>
                <w:szCs w:val="18"/>
                <w:lang w:eastAsia="x-none"/>
              </w:rPr>
            </w:pPr>
            <w:r w:rsidRPr="00163C3F">
              <w:rPr>
                <w:rFonts w:ascii="Lato" w:hAnsi="Lato"/>
                <w:bCs/>
                <w:sz w:val="18"/>
                <w:szCs w:val="18"/>
                <w:lang w:eastAsia="x-none"/>
              </w:rPr>
              <w:t>…………………………………………………………………………………………..…………..</w:t>
            </w:r>
          </w:p>
          <w:p w14:paraId="7AD1F068" w14:textId="69B3B262" w:rsidR="007E4B13" w:rsidRPr="00163C3F" w:rsidRDefault="007E4B13" w:rsidP="00964769">
            <w:pPr>
              <w:spacing w:after="0"/>
              <w:jc w:val="center"/>
              <w:rPr>
                <w:rFonts w:ascii="Lato" w:hAnsi="Lato"/>
                <w:sz w:val="18"/>
                <w:szCs w:val="18"/>
                <w:vertAlign w:val="superscript"/>
                <w:lang w:eastAsia="x-none"/>
              </w:rPr>
            </w:pPr>
            <w:r w:rsidRPr="00163C3F">
              <w:rPr>
                <w:rFonts w:ascii="Lato" w:hAnsi="Lato"/>
                <w:bCs/>
                <w:sz w:val="18"/>
                <w:szCs w:val="18"/>
                <w:vertAlign w:val="superscript"/>
                <w:lang w:eastAsia="x-none"/>
              </w:rPr>
              <w:t>(podpis/podpisy osoby/osób uprawnionych/upoważnionych</w:t>
            </w:r>
            <w:r w:rsidRPr="00163C3F">
              <w:rPr>
                <w:rFonts w:ascii="Lato" w:hAnsi="Lato"/>
                <w:sz w:val="18"/>
                <w:szCs w:val="18"/>
                <w:vertAlign w:val="superscript"/>
                <w:lang w:eastAsia="x-none"/>
              </w:rPr>
              <w:t xml:space="preserve"> do reprezentowania wykonawcy</w:t>
            </w:r>
            <w:r w:rsidR="00A411F5" w:rsidRPr="00163C3F">
              <w:rPr>
                <w:rStyle w:val="Odwoanieprzypisudolnego"/>
                <w:rFonts w:ascii="Lato" w:hAnsi="Lato"/>
                <w:sz w:val="18"/>
                <w:szCs w:val="18"/>
                <w:lang w:eastAsia="x-none"/>
              </w:rPr>
              <w:footnoteReference w:id="3"/>
            </w:r>
            <w:r w:rsidRPr="00163C3F">
              <w:rPr>
                <w:rFonts w:ascii="Lato" w:hAnsi="Lato"/>
                <w:sz w:val="18"/>
                <w:szCs w:val="18"/>
                <w:vertAlign w:val="superscript"/>
                <w:lang w:eastAsia="x-none"/>
              </w:rPr>
              <w:t>)</w:t>
            </w:r>
          </w:p>
        </w:tc>
      </w:tr>
    </w:tbl>
    <w:p w14:paraId="155B1F57" w14:textId="50C0D880" w:rsidR="000E2993" w:rsidRPr="00A411F5" w:rsidRDefault="007E4B13" w:rsidP="00964769">
      <w:pPr>
        <w:pStyle w:val="Tekstpodstawowy"/>
        <w:spacing w:line="276" w:lineRule="auto"/>
        <w:jc w:val="right"/>
        <w:rPr>
          <w:rFonts w:ascii="Lato" w:hAnsi="Lato" w:cs="Arial"/>
          <w:b/>
          <w:bCs/>
        </w:rPr>
      </w:pPr>
      <w:r>
        <w:rPr>
          <w:rFonts w:ascii="Lato" w:hAnsi="Lato" w:cs="Arial"/>
        </w:rPr>
        <w:br w:type="column"/>
      </w:r>
      <w:r w:rsidR="000E2993" w:rsidRPr="00A411F5">
        <w:rPr>
          <w:rFonts w:ascii="Lato" w:hAnsi="Lato" w:cs="Arial"/>
          <w:b/>
          <w:bCs/>
        </w:rPr>
        <w:lastRenderedPageBreak/>
        <w:t>Zał</w:t>
      </w:r>
      <w:r w:rsidR="00871235" w:rsidRPr="00A411F5">
        <w:rPr>
          <w:rFonts w:ascii="Lato" w:hAnsi="Lato" w:cs="Arial"/>
          <w:b/>
          <w:bCs/>
        </w:rPr>
        <w:t>ącznik</w:t>
      </w:r>
      <w:r w:rsidR="000E2993" w:rsidRPr="00A411F5">
        <w:rPr>
          <w:rFonts w:ascii="Lato" w:hAnsi="Lato" w:cs="Arial"/>
          <w:b/>
          <w:bCs/>
        </w:rPr>
        <w:t xml:space="preserve"> </w:t>
      </w:r>
      <w:r w:rsidR="00C41969" w:rsidRPr="00A411F5">
        <w:rPr>
          <w:rFonts w:ascii="Lato" w:hAnsi="Lato" w:cs="Arial"/>
          <w:b/>
          <w:bCs/>
        </w:rPr>
        <w:t>nr 2.</w:t>
      </w:r>
      <w:r w:rsidR="00A411F5" w:rsidRPr="00A411F5">
        <w:rPr>
          <w:rFonts w:ascii="Lato" w:hAnsi="Lato" w:cs="Arial"/>
          <w:b/>
          <w:bCs/>
        </w:rPr>
        <w:t>4</w:t>
      </w:r>
      <w:r w:rsidR="00C41969" w:rsidRPr="00A411F5">
        <w:rPr>
          <w:rFonts w:ascii="Lato" w:hAnsi="Lato" w:cs="Arial"/>
          <w:b/>
          <w:bCs/>
        </w:rPr>
        <w:t>.</w:t>
      </w:r>
      <w:r w:rsidR="00871235" w:rsidRPr="00A411F5">
        <w:rPr>
          <w:rFonts w:ascii="Lato" w:hAnsi="Lato" w:cs="Arial"/>
          <w:b/>
          <w:bCs/>
        </w:rPr>
        <w:t xml:space="preserve"> </w:t>
      </w:r>
      <w:r w:rsidR="000E2993" w:rsidRPr="00A411F5">
        <w:rPr>
          <w:rFonts w:ascii="Lato" w:hAnsi="Lato" w:cs="Arial"/>
          <w:b/>
          <w:bCs/>
        </w:rPr>
        <w:t>do SWZ</w:t>
      </w:r>
    </w:p>
    <w:p w14:paraId="63CDF9EF" w14:textId="77777777" w:rsidR="000E2993" w:rsidRPr="00A411F5" w:rsidRDefault="000E2993" w:rsidP="000E2993">
      <w:pPr>
        <w:spacing w:after="0" w:line="240" w:lineRule="auto"/>
        <w:jc w:val="right"/>
        <w:rPr>
          <w:rFonts w:ascii="Lato" w:eastAsia="Times New Roman" w:hAnsi="Lato" w:cs="Arial"/>
          <w:sz w:val="20"/>
          <w:szCs w:val="20"/>
        </w:rPr>
      </w:pPr>
    </w:p>
    <w:p w14:paraId="6A92FBF0" w14:textId="77777777" w:rsidR="00BD17E9" w:rsidRPr="00A411F5" w:rsidRDefault="00BD17E9" w:rsidP="00BD17E9">
      <w:pPr>
        <w:shd w:val="clear" w:color="auto" w:fill="D9D9D9" w:themeFill="background1" w:themeFillShade="D9"/>
        <w:spacing w:after="0" w:line="240" w:lineRule="auto"/>
        <w:jc w:val="center"/>
        <w:rPr>
          <w:rFonts w:ascii="Lato" w:eastAsia="Times New Roman" w:hAnsi="Lato" w:cs="Arial"/>
          <w:b/>
          <w:bCs/>
          <w:sz w:val="20"/>
          <w:szCs w:val="20"/>
        </w:rPr>
      </w:pPr>
      <w:r w:rsidRPr="00A411F5">
        <w:rPr>
          <w:rFonts w:ascii="Lato" w:eastAsia="Times New Roman" w:hAnsi="Lato" w:cs="Arial"/>
          <w:b/>
          <w:bCs/>
          <w:sz w:val="20"/>
          <w:szCs w:val="20"/>
        </w:rPr>
        <w:t>OPIS PRZEDMIOTU ZAMÓWIENIA</w:t>
      </w:r>
    </w:p>
    <w:p w14:paraId="6FA6BC4E" w14:textId="77777777" w:rsidR="00BD17E9" w:rsidRPr="00A411F5" w:rsidRDefault="00BD17E9" w:rsidP="000E2993">
      <w:pPr>
        <w:spacing w:after="0" w:line="240" w:lineRule="auto"/>
        <w:jc w:val="right"/>
        <w:rPr>
          <w:rFonts w:ascii="Lato" w:eastAsia="Times New Roman" w:hAnsi="Lato" w:cs="Arial"/>
          <w:sz w:val="20"/>
          <w:szCs w:val="20"/>
        </w:rPr>
      </w:pPr>
    </w:p>
    <w:p w14:paraId="6FFA41E7" w14:textId="4DA0CE96" w:rsidR="000E2993" w:rsidRPr="00A411F5" w:rsidRDefault="000E2993" w:rsidP="00BD17E9">
      <w:pPr>
        <w:shd w:val="clear" w:color="auto" w:fill="D9D9D9" w:themeFill="background1" w:themeFillShade="D9"/>
        <w:autoSpaceDE w:val="0"/>
        <w:autoSpaceDN w:val="0"/>
        <w:adjustRightInd w:val="0"/>
        <w:spacing w:line="240" w:lineRule="auto"/>
        <w:jc w:val="center"/>
        <w:rPr>
          <w:rFonts w:ascii="Lato" w:eastAsia="Times New Roman" w:hAnsi="Lato" w:cs="Arial"/>
          <w:b/>
          <w:sz w:val="20"/>
          <w:szCs w:val="20"/>
        </w:rPr>
      </w:pPr>
      <w:r w:rsidRPr="00A411F5">
        <w:rPr>
          <w:rFonts w:ascii="Lato" w:eastAsia="Times New Roman" w:hAnsi="Lato" w:cs="Arial"/>
          <w:b/>
          <w:sz w:val="20"/>
          <w:szCs w:val="20"/>
        </w:rPr>
        <w:t xml:space="preserve">Asortyment dla części nr </w:t>
      </w:r>
      <w:r w:rsidR="00B1121E" w:rsidRPr="00A411F5">
        <w:rPr>
          <w:rFonts w:ascii="Lato" w:eastAsia="Times New Roman" w:hAnsi="Lato" w:cs="Arial"/>
          <w:b/>
          <w:sz w:val="20"/>
          <w:szCs w:val="20"/>
        </w:rPr>
        <w:t>I</w:t>
      </w:r>
      <w:r w:rsidR="000209C5" w:rsidRPr="00A411F5">
        <w:rPr>
          <w:rFonts w:ascii="Lato" w:eastAsia="Times New Roman" w:hAnsi="Lato" w:cs="Arial"/>
          <w:b/>
          <w:sz w:val="20"/>
          <w:szCs w:val="20"/>
        </w:rPr>
        <w:t>V</w:t>
      </w:r>
      <w:r w:rsidRPr="00A411F5">
        <w:rPr>
          <w:rFonts w:ascii="Lato" w:eastAsia="Times New Roman" w:hAnsi="Lato" w:cs="Arial"/>
          <w:b/>
          <w:sz w:val="20"/>
          <w:szCs w:val="20"/>
        </w:rPr>
        <w:t xml:space="preserve"> </w:t>
      </w:r>
      <w:r w:rsidR="001B10B5">
        <w:rPr>
          <w:rFonts w:ascii="Lato" w:eastAsia="Times New Roman" w:hAnsi="Lato" w:cs="Arial"/>
          <w:b/>
          <w:sz w:val="20"/>
          <w:szCs w:val="20"/>
        </w:rPr>
        <w:t>ziemniaki</w:t>
      </w:r>
    </w:p>
    <w:p w14:paraId="6328B687" w14:textId="22D1DC35" w:rsidR="000E2993" w:rsidRPr="00A411F5" w:rsidRDefault="006B2F2E" w:rsidP="00D268F1">
      <w:pPr>
        <w:tabs>
          <w:tab w:val="left" w:pos="708"/>
        </w:tabs>
        <w:spacing w:after="0" w:line="240" w:lineRule="auto"/>
        <w:jc w:val="both"/>
        <w:rPr>
          <w:rFonts w:ascii="Lato" w:hAnsi="Lato" w:cs="Arial"/>
          <w:b/>
          <w:sz w:val="20"/>
          <w:szCs w:val="20"/>
        </w:rPr>
      </w:pPr>
      <w:r w:rsidRPr="00A411F5">
        <w:rPr>
          <w:rFonts w:ascii="Lato" w:eastAsia="Times New Roman" w:hAnsi="Lato" w:cs="Arial"/>
          <w:bCs/>
          <w:sz w:val="20"/>
          <w:szCs w:val="20"/>
          <w:lang w:val="x-none"/>
        </w:rPr>
        <w:t xml:space="preserve">w postępowaniu </w:t>
      </w:r>
      <w:r w:rsidRPr="00A411F5">
        <w:rPr>
          <w:rFonts w:ascii="Lato" w:eastAsia="Times New Roman" w:hAnsi="Lato" w:cs="Arial"/>
          <w:bCs/>
          <w:sz w:val="20"/>
          <w:szCs w:val="20"/>
          <w:lang w:eastAsia="pl-PL"/>
        </w:rPr>
        <w:t>o udzielenie zamówienia publicznego realizowanego w trybie podstawowym, którego przedmiotem</w:t>
      </w:r>
      <w:r w:rsidRPr="00A411F5">
        <w:rPr>
          <w:rFonts w:ascii="Lato" w:eastAsia="Times New Roman" w:hAnsi="Lato" w:cs="Arial"/>
          <w:b/>
          <w:sz w:val="20"/>
          <w:szCs w:val="20"/>
          <w:lang w:eastAsia="pl-PL"/>
        </w:rPr>
        <w:t xml:space="preserve"> </w:t>
      </w:r>
      <w:r w:rsidRPr="00A411F5">
        <w:rPr>
          <w:rFonts w:ascii="Lato" w:eastAsia="Times New Roman" w:hAnsi="Lato" w:cs="Arial"/>
          <w:bCs/>
          <w:sz w:val="20"/>
          <w:szCs w:val="20"/>
          <w:lang w:eastAsia="pl-PL"/>
        </w:rPr>
        <w:t>jest</w:t>
      </w:r>
      <w:r w:rsidRPr="00A411F5">
        <w:rPr>
          <w:rFonts w:ascii="Lato" w:eastAsia="Times New Roman" w:hAnsi="Lato" w:cs="Arial"/>
          <w:b/>
          <w:sz w:val="20"/>
          <w:szCs w:val="20"/>
          <w:lang w:val="x-none"/>
        </w:rPr>
        <w:t xml:space="preserve"> </w:t>
      </w:r>
      <w:bookmarkStart w:id="4" w:name="_Hlk109376380"/>
      <w:r w:rsidR="001B10B5" w:rsidRPr="001B10B5">
        <w:rPr>
          <w:rFonts w:ascii="Lato" w:hAnsi="Lato" w:cs="Arial"/>
          <w:b/>
          <w:sz w:val="20"/>
          <w:szCs w:val="20"/>
        </w:rPr>
        <w:t xml:space="preserve">Sukcesywna dostawa </w:t>
      </w:r>
      <w:r w:rsidR="000036C4">
        <w:rPr>
          <w:rFonts w:ascii="Lato" w:hAnsi="Lato" w:cs="Arial"/>
          <w:b/>
          <w:sz w:val="20"/>
          <w:szCs w:val="20"/>
        </w:rPr>
        <w:t>jabłek, owoców, warzyw</w:t>
      </w:r>
      <w:r w:rsidR="001B10B5" w:rsidRPr="001B10B5">
        <w:rPr>
          <w:rFonts w:ascii="Lato" w:hAnsi="Lato" w:cs="Arial"/>
          <w:b/>
          <w:sz w:val="20"/>
          <w:szCs w:val="20"/>
        </w:rPr>
        <w:t xml:space="preserve"> i ziemniaków dla Domu Pomocy Społecznej w Krakowie, ul. Krakowska 55</w:t>
      </w:r>
      <w:r w:rsidR="00D268F1" w:rsidRPr="00A411F5">
        <w:rPr>
          <w:rFonts w:ascii="Lato" w:hAnsi="Lato" w:cs="Arial"/>
          <w:b/>
          <w:sz w:val="20"/>
          <w:szCs w:val="20"/>
        </w:rPr>
        <w:t>.</w:t>
      </w:r>
    </w:p>
    <w:bookmarkEnd w:id="4"/>
    <w:p w14:paraId="2AAF0CCB" w14:textId="77777777" w:rsidR="00D268F1" w:rsidRPr="006B2F2E" w:rsidRDefault="00D268F1" w:rsidP="00D268F1">
      <w:pPr>
        <w:tabs>
          <w:tab w:val="left" w:pos="708"/>
        </w:tabs>
        <w:spacing w:after="0" w:line="240" w:lineRule="auto"/>
        <w:jc w:val="both"/>
        <w:rPr>
          <w:rFonts w:ascii="Lato" w:eastAsia="Times New Roman" w:hAnsi="Lato" w:cs="Arial"/>
          <w:b/>
          <w:sz w:val="20"/>
          <w:szCs w:val="20"/>
        </w:rPr>
      </w:pPr>
    </w:p>
    <w:tbl>
      <w:tblPr>
        <w:tblStyle w:val="Tabela-Siatka"/>
        <w:tblW w:w="10780" w:type="dxa"/>
        <w:tblInd w:w="-743" w:type="dxa"/>
        <w:tblLook w:val="04A0" w:firstRow="1" w:lastRow="0" w:firstColumn="1" w:lastColumn="0" w:noHBand="0" w:noVBand="1"/>
      </w:tblPr>
      <w:tblGrid>
        <w:gridCol w:w="565"/>
        <w:gridCol w:w="5400"/>
        <w:gridCol w:w="695"/>
        <w:gridCol w:w="925"/>
        <w:gridCol w:w="1630"/>
        <w:gridCol w:w="1565"/>
      </w:tblGrid>
      <w:tr w:rsidR="000036C4" w:rsidRPr="002A6386" w14:paraId="7BC386EC" w14:textId="77777777" w:rsidTr="00352761">
        <w:trPr>
          <w:trHeight w:val="711"/>
        </w:trPr>
        <w:tc>
          <w:tcPr>
            <w:tcW w:w="565" w:type="dxa"/>
            <w:noWrap/>
            <w:vAlign w:val="center"/>
            <w:hideMark/>
          </w:tcPr>
          <w:p w14:paraId="76902B73" w14:textId="77777777" w:rsidR="000036C4" w:rsidRPr="002A6386" w:rsidRDefault="000036C4" w:rsidP="00352761">
            <w:pPr>
              <w:jc w:val="center"/>
              <w:rPr>
                <w:rFonts w:ascii="Lato" w:eastAsia="Times New Roman" w:hAnsi="Lato" w:cs="Arial"/>
                <w:b/>
                <w:bCs/>
                <w:sz w:val="20"/>
                <w:szCs w:val="20"/>
              </w:rPr>
            </w:pPr>
            <w:r w:rsidRPr="002A6386">
              <w:rPr>
                <w:rFonts w:ascii="Lato" w:eastAsia="Times New Roman" w:hAnsi="Lato" w:cs="Arial"/>
                <w:b/>
                <w:bCs/>
                <w:sz w:val="20"/>
                <w:szCs w:val="20"/>
              </w:rPr>
              <w:t>Lp.</w:t>
            </w:r>
          </w:p>
        </w:tc>
        <w:tc>
          <w:tcPr>
            <w:tcW w:w="5400" w:type="dxa"/>
            <w:noWrap/>
            <w:vAlign w:val="center"/>
            <w:hideMark/>
          </w:tcPr>
          <w:p w14:paraId="13DFCE52" w14:textId="77777777" w:rsidR="000036C4" w:rsidRPr="002A6386" w:rsidRDefault="000036C4" w:rsidP="00352761">
            <w:pPr>
              <w:jc w:val="center"/>
              <w:rPr>
                <w:rFonts w:ascii="Lato" w:eastAsia="Times New Roman" w:hAnsi="Lato" w:cs="Arial"/>
                <w:b/>
                <w:bCs/>
                <w:sz w:val="20"/>
                <w:szCs w:val="20"/>
              </w:rPr>
            </w:pPr>
            <w:r w:rsidRPr="002A6386">
              <w:rPr>
                <w:rFonts w:ascii="Lato" w:eastAsia="Times New Roman" w:hAnsi="Lato" w:cs="Arial"/>
                <w:b/>
                <w:bCs/>
                <w:sz w:val="20"/>
                <w:szCs w:val="20"/>
              </w:rPr>
              <w:t>Nazwa asortymentu</w:t>
            </w:r>
          </w:p>
        </w:tc>
        <w:tc>
          <w:tcPr>
            <w:tcW w:w="695" w:type="dxa"/>
            <w:noWrap/>
            <w:vAlign w:val="center"/>
            <w:hideMark/>
          </w:tcPr>
          <w:p w14:paraId="0BFAD6DD" w14:textId="77777777" w:rsidR="000036C4" w:rsidRPr="007D2558" w:rsidRDefault="000036C4" w:rsidP="007D2558">
            <w:pPr>
              <w:jc w:val="center"/>
              <w:rPr>
                <w:rFonts w:ascii="Lato" w:eastAsia="Times New Roman" w:hAnsi="Lato" w:cs="Arial"/>
                <w:b/>
                <w:bCs/>
                <w:sz w:val="20"/>
                <w:szCs w:val="20"/>
              </w:rPr>
            </w:pPr>
            <w:r w:rsidRPr="007D2558">
              <w:rPr>
                <w:rFonts w:ascii="Lato" w:eastAsia="Times New Roman" w:hAnsi="Lato" w:cs="Arial"/>
                <w:b/>
                <w:bCs/>
                <w:sz w:val="20"/>
                <w:szCs w:val="20"/>
              </w:rPr>
              <w:t>j.m.</w:t>
            </w:r>
          </w:p>
        </w:tc>
        <w:tc>
          <w:tcPr>
            <w:tcW w:w="925" w:type="dxa"/>
            <w:vAlign w:val="center"/>
            <w:hideMark/>
          </w:tcPr>
          <w:p w14:paraId="3111A32B" w14:textId="77777777" w:rsidR="000036C4" w:rsidRPr="007D2558" w:rsidRDefault="000036C4" w:rsidP="007D2558">
            <w:pPr>
              <w:jc w:val="center"/>
              <w:rPr>
                <w:rFonts w:ascii="Lato" w:eastAsia="Times New Roman" w:hAnsi="Lato" w:cs="Arial"/>
                <w:b/>
                <w:bCs/>
                <w:sz w:val="20"/>
                <w:szCs w:val="20"/>
              </w:rPr>
            </w:pPr>
            <w:r w:rsidRPr="007D2558">
              <w:rPr>
                <w:rFonts w:ascii="Lato" w:eastAsia="Times New Roman" w:hAnsi="Lato" w:cs="Arial"/>
                <w:b/>
                <w:bCs/>
                <w:sz w:val="20"/>
                <w:szCs w:val="20"/>
              </w:rPr>
              <w:t>Ilość ogółem</w:t>
            </w:r>
          </w:p>
        </w:tc>
        <w:tc>
          <w:tcPr>
            <w:tcW w:w="1630" w:type="dxa"/>
            <w:vAlign w:val="center"/>
            <w:hideMark/>
          </w:tcPr>
          <w:p w14:paraId="0CAD7C05" w14:textId="77777777" w:rsidR="000036C4" w:rsidRPr="002A6386" w:rsidRDefault="000036C4" w:rsidP="00352761">
            <w:pPr>
              <w:jc w:val="center"/>
              <w:rPr>
                <w:rFonts w:ascii="Lato" w:eastAsia="Times New Roman" w:hAnsi="Lato" w:cs="Arial"/>
                <w:b/>
                <w:bCs/>
                <w:sz w:val="20"/>
                <w:szCs w:val="20"/>
              </w:rPr>
            </w:pPr>
            <w:r w:rsidRPr="002A6386">
              <w:rPr>
                <w:rFonts w:ascii="Lato" w:eastAsia="Times New Roman" w:hAnsi="Lato" w:cs="Arial"/>
                <w:b/>
                <w:bCs/>
                <w:sz w:val="20"/>
                <w:szCs w:val="20"/>
              </w:rPr>
              <w:t>cena jednostkowa brutto</w:t>
            </w:r>
          </w:p>
        </w:tc>
        <w:tc>
          <w:tcPr>
            <w:tcW w:w="1565" w:type="dxa"/>
            <w:vAlign w:val="center"/>
            <w:hideMark/>
          </w:tcPr>
          <w:p w14:paraId="767B85A8" w14:textId="77777777" w:rsidR="000036C4" w:rsidRPr="002A6386" w:rsidRDefault="000036C4" w:rsidP="00352761">
            <w:pPr>
              <w:jc w:val="center"/>
              <w:rPr>
                <w:rFonts w:ascii="Lato" w:eastAsia="Times New Roman" w:hAnsi="Lato" w:cs="Arial"/>
                <w:b/>
                <w:bCs/>
                <w:sz w:val="20"/>
                <w:szCs w:val="20"/>
              </w:rPr>
            </w:pPr>
            <w:r w:rsidRPr="002A6386">
              <w:rPr>
                <w:rFonts w:ascii="Lato" w:eastAsia="Times New Roman" w:hAnsi="Lato" w:cs="Arial"/>
                <w:b/>
                <w:bCs/>
                <w:sz w:val="20"/>
                <w:szCs w:val="20"/>
              </w:rPr>
              <w:t>cena brutto ogółem = 4 x 5</w:t>
            </w:r>
          </w:p>
        </w:tc>
      </w:tr>
      <w:tr w:rsidR="000036C4" w:rsidRPr="005B4319" w14:paraId="55836A78" w14:textId="77777777" w:rsidTr="00352761">
        <w:trPr>
          <w:trHeight w:val="300"/>
        </w:trPr>
        <w:tc>
          <w:tcPr>
            <w:tcW w:w="565" w:type="dxa"/>
            <w:tcBorders>
              <w:bottom w:val="single" w:sz="4" w:space="0" w:color="auto"/>
            </w:tcBorders>
            <w:noWrap/>
            <w:vAlign w:val="center"/>
            <w:hideMark/>
          </w:tcPr>
          <w:p w14:paraId="171C068B" w14:textId="77777777" w:rsidR="000036C4" w:rsidRPr="005B4319" w:rsidRDefault="000036C4" w:rsidP="00352761">
            <w:pPr>
              <w:jc w:val="center"/>
              <w:rPr>
                <w:rFonts w:ascii="Lato" w:eastAsia="Times New Roman" w:hAnsi="Lato" w:cs="Arial"/>
                <w:b/>
                <w:bCs/>
                <w:sz w:val="14"/>
                <w:szCs w:val="14"/>
              </w:rPr>
            </w:pPr>
            <w:r w:rsidRPr="005B4319">
              <w:rPr>
                <w:rFonts w:ascii="Lato" w:eastAsia="Times New Roman" w:hAnsi="Lato" w:cs="Arial"/>
                <w:b/>
                <w:bCs/>
                <w:sz w:val="14"/>
                <w:szCs w:val="14"/>
              </w:rPr>
              <w:t>1</w:t>
            </w:r>
          </w:p>
        </w:tc>
        <w:tc>
          <w:tcPr>
            <w:tcW w:w="5400" w:type="dxa"/>
            <w:tcBorders>
              <w:bottom w:val="single" w:sz="4" w:space="0" w:color="auto"/>
            </w:tcBorders>
            <w:noWrap/>
            <w:vAlign w:val="center"/>
            <w:hideMark/>
          </w:tcPr>
          <w:p w14:paraId="2933D13F" w14:textId="77777777" w:rsidR="000036C4" w:rsidRPr="005B4319" w:rsidRDefault="000036C4" w:rsidP="00352761">
            <w:pPr>
              <w:jc w:val="center"/>
              <w:rPr>
                <w:rFonts w:ascii="Lato" w:eastAsia="Times New Roman" w:hAnsi="Lato" w:cs="Arial"/>
                <w:b/>
                <w:bCs/>
                <w:sz w:val="14"/>
                <w:szCs w:val="14"/>
              </w:rPr>
            </w:pPr>
            <w:r w:rsidRPr="005B4319">
              <w:rPr>
                <w:rFonts w:ascii="Lato" w:eastAsia="Times New Roman" w:hAnsi="Lato" w:cs="Arial"/>
                <w:b/>
                <w:bCs/>
                <w:sz w:val="14"/>
                <w:szCs w:val="14"/>
              </w:rPr>
              <w:t>2</w:t>
            </w:r>
          </w:p>
        </w:tc>
        <w:tc>
          <w:tcPr>
            <w:tcW w:w="695" w:type="dxa"/>
            <w:tcBorders>
              <w:bottom w:val="single" w:sz="4" w:space="0" w:color="auto"/>
            </w:tcBorders>
            <w:noWrap/>
            <w:vAlign w:val="center"/>
            <w:hideMark/>
          </w:tcPr>
          <w:p w14:paraId="43EF340E" w14:textId="77777777" w:rsidR="000036C4" w:rsidRPr="007D2558" w:rsidRDefault="000036C4" w:rsidP="007D2558">
            <w:pPr>
              <w:jc w:val="center"/>
              <w:rPr>
                <w:rFonts w:ascii="Lato" w:eastAsia="Times New Roman" w:hAnsi="Lato" w:cs="Arial"/>
                <w:b/>
                <w:bCs/>
                <w:sz w:val="14"/>
                <w:szCs w:val="14"/>
              </w:rPr>
            </w:pPr>
            <w:r w:rsidRPr="007D2558">
              <w:rPr>
                <w:rFonts w:ascii="Lato" w:eastAsia="Times New Roman" w:hAnsi="Lato" w:cs="Arial"/>
                <w:b/>
                <w:bCs/>
                <w:sz w:val="14"/>
                <w:szCs w:val="14"/>
              </w:rPr>
              <w:t>3</w:t>
            </w:r>
          </w:p>
        </w:tc>
        <w:tc>
          <w:tcPr>
            <w:tcW w:w="925" w:type="dxa"/>
            <w:tcBorders>
              <w:bottom w:val="single" w:sz="4" w:space="0" w:color="auto"/>
            </w:tcBorders>
            <w:vAlign w:val="center"/>
            <w:hideMark/>
          </w:tcPr>
          <w:p w14:paraId="4AACD294" w14:textId="77777777" w:rsidR="000036C4" w:rsidRPr="007D2558" w:rsidRDefault="000036C4" w:rsidP="007D2558">
            <w:pPr>
              <w:jc w:val="center"/>
              <w:rPr>
                <w:rFonts w:ascii="Lato" w:eastAsia="Times New Roman" w:hAnsi="Lato" w:cs="Arial"/>
                <w:b/>
                <w:bCs/>
                <w:sz w:val="14"/>
                <w:szCs w:val="14"/>
              </w:rPr>
            </w:pPr>
            <w:r w:rsidRPr="007D2558">
              <w:rPr>
                <w:rFonts w:ascii="Lato" w:eastAsia="Times New Roman" w:hAnsi="Lato" w:cs="Arial"/>
                <w:b/>
                <w:bCs/>
                <w:sz w:val="14"/>
                <w:szCs w:val="14"/>
              </w:rPr>
              <w:t>4</w:t>
            </w:r>
          </w:p>
        </w:tc>
        <w:tc>
          <w:tcPr>
            <w:tcW w:w="1630" w:type="dxa"/>
            <w:vAlign w:val="center"/>
            <w:hideMark/>
          </w:tcPr>
          <w:p w14:paraId="63175B45" w14:textId="77777777" w:rsidR="000036C4" w:rsidRPr="005B4319" w:rsidRDefault="000036C4" w:rsidP="00352761">
            <w:pPr>
              <w:jc w:val="center"/>
              <w:rPr>
                <w:rFonts w:ascii="Lato" w:eastAsia="Times New Roman" w:hAnsi="Lato" w:cs="Arial"/>
                <w:b/>
                <w:bCs/>
                <w:sz w:val="14"/>
                <w:szCs w:val="14"/>
              </w:rPr>
            </w:pPr>
            <w:r w:rsidRPr="005B4319">
              <w:rPr>
                <w:rFonts w:ascii="Lato" w:eastAsia="Times New Roman" w:hAnsi="Lato" w:cs="Arial"/>
                <w:b/>
                <w:bCs/>
                <w:sz w:val="14"/>
                <w:szCs w:val="14"/>
              </w:rPr>
              <w:t>5</w:t>
            </w:r>
          </w:p>
        </w:tc>
        <w:tc>
          <w:tcPr>
            <w:tcW w:w="1565" w:type="dxa"/>
            <w:vAlign w:val="center"/>
            <w:hideMark/>
          </w:tcPr>
          <w:p w14:paraId="1215484D" w14:textId="77777777" w:rsidR="000036C4" w:rsidRPr="005B4319" w:rsidRDefault="000036C4" w:rsidP="00352761">
            <w:pPr>
              <w:jc w:val="center"/>
              <w:rPr>
                <w:rFonts w:ascii="Lato" w:eastAsia="Times New Roman" w:hAnsi="Lato" w:cs="Arial"/>
                <w:b/>
                <w:bCs/>
                <w:sz w:val="14"/>
                <w:szCs w:val="14"/>
              </w:rPr>
            </w:pPr>
            <w:r w:rsidRPr="005B4319">
              <w:rPr>
                <w:rFonts w:ascii="Lato" w:eastAsia="Times New Roman" w:hAnsi="Lato" w:cs="Arial"/>
                <w:b/>
                <w:bCs/>
                <w:sz w:val="14"/>
                <w:szCs w:val="14"/>
              </w:rPr>
              <w:t>6</w:t>
            </w:r>
          </w:p>
        </w:tc>
      </w:tr>
      <w:tr w:rsidR="006C11F7" w:rsidRPr="002A6386" w14:paraId="33A03EB0" w14:textId="77777777" w:rsidTr="00B06DDC">
        <w:trPr>
          <w:trHeight w:val="2580"/>
        </w:trPr>
        <w:tc>
          <w:tcPr>
            <w:tcW w:w="565" w:type="dxa"/>
            <w:tcBorders>
              <w:bottom w:val="single" w:sz="4" w:space="0" w:color="auto"/>
            </w:tcBorders>
            <w:noWrap/>
            <w:vAlign w:val="center"/>
            <w:hideMark/>
          </w:tcPr>
          <w:p w14:paraId="2D9855C9" w14:textId="77777777" w:rsidR="006C11F7" w:rsidRPr="002A6386" w:rsidRDefault="006C11F7" w:rsidP="006C11F7">
            <w:pPr>
              <w:jc w:val="both"/>
              <w:rPr>
                <w:rFonts w:ascii="Lato" w:eastAsia="Times New Roman" w:hAnsi="Lato" w:cs="Arial"/>
                <w:b/>
                <w:sz w:val="20"/>
                <w:szCs w:val="20"/>
              </w:rPr>
            </w:pPr>
            <w:r w:rsidRPr="002A6386">
              <w:rPr>
                <w:rFonts w:ascii="Lato" w:eastAsia="Times New Roman" w:hAnsi="Lato" w:cs="Arial"/>
                <w:b/>
                <w:sz w:val="20"/>
                <w:szCs w:val="20"/>
              </w:rPr>
              <w:t>1</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81FD1D7" w14:textId="6CCC7049" w:rsidR="006C11F7" w:rsidRPr="002A6386" w:rsidRDefault="006C11F7" w:rsidP="006C11F7">
            <w:pPr>
              <w:jc w:val="both"/>
              <w:rPr>
                <w:rFonts w:ascii="Lato" w:eastAsia="Times New Roman" w:hAnsi="Lato" w:cs="Arial"/>
                <w:b/>
                <w:sz w:val="20"/>
                <w:szCs w:val="20"/>
              </w:rPr>
            </w:pPr>
            <w:r>
              <w:rPr>
                <w:rFonts w:ascii="Calibri" w:hAnsi="Calibri" w:cs="Calibri"/>
                <w:b/>
                <w:bCs/>
                <w:color w:val="000000"/>
              </w:rPr>
              <w:t xml:space="preserve">ziemniak </w:t>
            </w:r>
            <w:r>
              <w:rPr>
                <w:rFonts w:ascii="Calibri" w:hAnsi="Calibri" w:cs="Calibri"/>
                <w:color w:val="000000"/>
              </w:rPr>
              <w:t xml:space="preserve">-  o odmianie jadalnej i typie kulinarnym, wszechstronnie użytkowy, owalny kształt bulw o średniej wielkości, gładka skórka, niewielka liczba oczek płytko osadzonych, dobry smak i zapach, miąższ o  barwie jasnożółtej do żółtej, świeży, czysty, zdrowy, sortowany, bez uszkodzeń mechanicznych, bez szkodników, bez skłonności do ciemnienia w stanie surowym i po ugotowaniu;  - od końca maja polski ziemniak młody z ocierającą się skórką; - cechy niepożądane: mączyste, suche, z zieloną skórką ; - pakowane w worki </w:t>
            </w:r>
            <w:proofErr w:type="spellStart"/>
            <w:r>
              <w:rPr>
                <w:rFonts w:ascii="Calibri" w:hAnsi="Calibri" w:cs="Calibri"/>
                <w:color w:val="000000"/>
              </w:rPr>
              <w:t>raszlowe</w:t>
            </w:r>
            <w:proofErr w:type="spellEnd"/>
            <w:r>
              <w:rPr>
                <w:rFonts w:ascii="Calibri" w:hAnsi="Calibri" w:cs="Calibri"/>
                <w:color w:val="000000"/>
              </w:rPr>
              <w:t xml:space="preserve"> po 10 kg, na worku etykieta.</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07C20C6F" w14:textId="20B60BED" w:rsidR="006C11F7" w:rsidRPr="007D2558" w:rsidRDefault="006C11F7" w:rsidP="006C11F7">
            <w:pPr>
              <w:jc w:val="center"/>
              <w:rPr>
                <w:rFonts w:ascii="Lato" w:eastAsia="Times New Roman" w:hAnsi="Lato" w:cs="Arial"/>
                <w:b/>
                <w:sz w:val="20"/>
                <w:szCs w:val="20"/>
              </w:rPr>
            </w:pPr>
            <w:r>
              <w:rPr>
                <w:rFonts w:ascii="Calibri" w:hAnsi="Calibri" w:cs="Calibri"/>
                <w:color w:val="000000"/>
              </w:rPr>
              <w:t>kg</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A63C44F" w14:textId="71ACEB3B" w:rsidR="006C11F7" w:rsidRPr="007D2558" w:rsidRDefault="006C11F7" w:rsidP="006C11F7">
            <w:pPr>
              <w:jc w:val="center"/>
              <w:rPr>
                <w:rFonts w:ascii="Lato" w:eastAsia="Times New Roman" w:hAnsi="Lato" w:cs="Arial"/>
                <w:b/>
                <w:sz w:val="20"/>
                <w:szCs w:val="20"/>
              </w:rPr>
            </w:pPr>
            <w:r>
              <w:rPr>
                <w:rFonts w:ascii="Calibri" w:hAnsi="Calibri" w:cs="Calibri"/>
                <w:color w:val="000000"/>
              </w:rPr>
              <w:t>14 000</w:t>
            </w:r>
          </w:p>
        </w:tc>
        <w:tc>
          <w:tcPr>
            <w:tcW w:w="1630" w:type="dxa"/>
            <w:tcBorders>
              <w:bottom w:val="single" w:sz="4" w:space="0" w:color="auto"/>
            </w:tcBorders>
            <w:noWrap/>
          </w:tcPr>
          <w:p w14:paraId="206ED734" w14:textId="77777777" w:rsidR="006C11F7" w:rsidRPr="002A6386" w:rsidRDefault="006C11F7" w:rsidP="006C11F7">
            <w:pPr>
              <w:jc w:val="both"/>
              <w:rPr>
                <w:rFonts w:ascii="Lato" w:eastAsia="Times New Roman" w:hAnsi="Lato" w:cs="Arial"/>
                <w:b/>
                <w:sz w:val="20"/>
                <w:szCs w:val="20"/>
              </w:rPr>
            </w:pPr>
          </w:p>
        </w:tc>
        <w:tc>
          <w:tcPr>
            <w:tcW w:w="1565" w:type="dxa"/>
            <w:noWrap/>
            <w:hideMark/>
          </w:tcPr>
          <w:p w14:paraId="5742AAD3" w14:textId="77777777" w:rsidR="006C11F7" w:rsidRPr="002A6386" w:rsidRDefault="006C11F7" w:rsidP="006C11F7">
            <w:pPr>
              <w:jc w:val="both"/>
              <w:rPr>
                <w:rFonts w:ascii="Lato" w:eastAsia="Times New Roman" w:hAnsi="Lato" w:cs="Arial"/>
                <w:b/>
                <w:sz w:val="20"/>
                <w:szCs w:val="20"/>
              </w:rPr>
            </w:pPr>
            <w:r w:rsidRPr="002A6386">
              <w:rPr>
                <w:rFonts w:ascii="Lato" w:eastAsia="Times New Roman" w:hAnsi="Lato" w:cs="Arial"/>
                <w:b/>
                <w:sz w:val="20"/>
                <w:szCs w:val="20"/>
              </w:rPr>
              <w:t> </w:t>
            </w:r>
          </w:p>
        </w:tc>
      </w:tr>
      <w:tr w:rsidR="006C11F7" w:rsidRPr="002A6386" w14:paraId="0F9BDE3B" w14:textId="77777777" w:rsidTr="00352761">
        <w:trPr>
          <w:trHeight w:val="595"/>
        </w:trPr>
        <w:tc>
          <w:tcPr>
            <w:tcW w:w="5965" w:type="dxa"/>
            <w:gridSpan w:val="2"/>
            <w:tcBorders>
              <w:top w:val="nil"/>
              <w:left w:val="nil"/>
              <w:bottom w:val="nil"/>
              <w:right w:val="single" w:sz="4" w:space="0" w:color="auto"/>
            </w:tcBorders>
            <w:noWrap/>
            <w:vAlign w:val="center"/>
            <w:hideMark/>
          </w:tcPr>
          <w:p w14:paraId="2591BE34" w14:textId="77777777" w:rsidR="006C11F7" w:rsidRPr="002A6386" w:rsidRDefault="006C11F7" w:rsidP="006C11F7">
            <w:pPr>
              <w:jc w:val="center"/>
              <w:rPr>
                <w:rFonts w:ascii="Lato" w:eastAsia="Times New Roman" w:hAnsi="Lato" w:cs="Arial"/>
                <w:b/>
                <w:sz w:val="20"/>
                <w:szCs w:val="20"/>
              </w:rPr>
            </w:pPr>
          </w:p>
        </w:tc>
        <w:tc>
          <w:tcPr>
            <w:tcW w:w="3250" w:type="dxa"/>
            <w:gridSpan w:val="3"/>
            <w:tcBorders>
              <w:left w:val="single" w:sz="4" w:space="0" w:color="auto"/>
            </w:tcBorders>
            <w:noWrap/>
            <w:vAlign w:val="center"/>
            <w:hideMark/>
          </w:tcPr>
          <w:p w14:paraId="633AA9AE" w14:textId="77777777" w:rsidR="006C11F7" w:rsidRPr="007D2558" w:rsidRDefault="006C11F7" w:rsidP="006C11F7">
            <w:pPr>
              <w:jc w:val="center"/>
              <w:rPr>
                <w:rFonts w:ascii="Lato" w:eastAsia="Times New Roman" w:hAnsi="Lato" w:cs="Arial"/>
                <w:b/>
                <w:bCs/>
                <w:sz w:val="20"/>
                <w:szCs w:val="20"/>
              </w:rPr>
            </w:pPr>
            <w:r w:rsidRPr="007D2558">
              <w:rPr>
                <w:rFonts w:ascii="Lato" w:eastAsia="Times New Roman" w:hAnsi="Lato" w:cs="Arial"/>
                <w:b/>
                <w:bCs/>
                <w:sz w:val="20"/>
                <w:szCs w:val="20"/>
              </w:rPr>
              <w:t>CENA BRUTTO OGÓŁEM</w:t>
            </w:r>
          </w:p>
        </w:tc>
        <w:tc>
          <w:tcPr>
            <w:tcW w:w="1565" w:type="dxa"/>
            <w:noWrap/>
            <w:vAlign w:val="center"/>
            <w:hideMark/>
          </w:tcPr>
          <w:p w14:paraId="5C8C5B6A" w14:textId="77777777" w:rsidR="006C11F7" w:rsidRPr="002A6386" w:rsidRDefault="006C11F7" w:rsidP="006C11F7">
            <w:pPr>
              <w:jc w:val="center"/>
              <w:rPr>
                <w:rFonts w:ascii="Lato" w:eastAsia="Times New Roman" w:hAnsi="Lato" w:cs="Arial"/>
                <w:b/>
                <w:sz w:val="20"/>
                <w:szCs w:val="20"/>
              </w:rPr>
            </w:pPr>
          </w:p>
        </w:tc>
      </w:tr>
    </w:tbl>
    <w:p w14:paraId="54D80E6F" w14:textId="6482546F" w:rsidR="000E2993" w:rsidRPr="006B2F2E" w:rsidRDefault="000E2993" w:rsidP="000E2993">
      <w:pPr>
        <w:spacing w:after="0" w:line="240" w:lineRule="auto"/>
        <w:jc w:val="both"/>
        <w:rPr>
          <w:rFonts w:ascii="Lato" w:eastAsia="Times New Roman" w:hAnsi="Lato" w:cs="Arial"/>
          <w:b/>
          <w:sz w:val="20"/>
          <w:szCs w:val="20"/>
        </w:rPr>
      </w:pPr>
    </w:p>
    <w:p w14:paraId="10F4ACA7" w14:textId="77777777" w:rsidR="000E2993" w:rsidRPr="006B2F2E" w:rsidRDefault="000E2993" w:rsidP="000E2993">
      <w:pPr>
        <w:spacing w:after="0" w:line="240" w:lineRule="auto"/>
        <w:jc w:val="both"/>
        <w:rPr>
          <w:rFonts w:ascii="Lato" w:eastAsia="Times New Roman" w:hAnsi="Lato" w:cs="Arial"/>
          <w:b/>
          <w:sz w:val="20"/>
          <w:szCs w:val="20"/>
        </w:rPr>
      </w:pPr>
    </w:p>
    <w:p w14:paraId="15904894" w14:textId="77777777" w:rsidR="000E2993" w:rsidRPr="006B2F2E" w:rsidRDefault="000E2993" w:rsidP="000E2993">
      <w:pPr>
        <w:spacing w:after="0" w:line="240" w:lineRule="auto"/>
        <w:jc w:val="both"/>
        <w:rPr>
          <w:rFonts w:ascii="Lato" w:eastAsia="Times New Roman" w:hAnsi="Lato" w:cs="Arial"/>
          <w:b/>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686"/>
      </w:tblGrid>
      <w:tr w:rsidR="000E2993" w:rsidRPr="006B2F2E" w14:paraId="000B8C52" w14:textId="77777777" w:rsidTr="00A545A8">
        <w:tc>
          <w:tcPr>
            <w:tcW w:w="3543" w:type="dxa"/>
            <w:tcBorders>
              <w:top w:val="single" w:sz="4" w:space="0" w:color="auto"/>
              <w:left w:val="single" w:sz="4" w:space="0" w:color="auto"/>
              <w:bottom w:val="single" w:sz="4" w:space="0" w:color="auto"/>
              <w:right w:val="single" w:sz="4" w:space="0" w:color="auto"/>
            </w:tcBorders>
          </w:tcPr>
          <w:p w14:paraId="5B3D1B4C" w14:textId="77777777" w:rsidR="000E2993" w:rsidRPr="006B2F2E" w:rsidRDefault="000E2993" w:rsidP="000E2993">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Cena brutto razem</w:t>
            </w:r>
          </w:p>
          <w:p w14:paraId="524D2207" w14:textId="77777777" w:rsidR="000E2993" w:rsidRPr="006B2F2E" w:rsidRDefault="000E2993" w:rsidP="000E2993">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w zł</w:t>
            </w:r>
          </w:p>
        </w:tc>
        <w:tc>
          <w:tcPr>
            <w:tcW w:w="3686" w:type="dxa"/>
            <w:tcBorders>
              <w:top w:val="single" w:sz="4" w:space="0" w:color="auto"/>
              <w:left w:val="single" w:sz="4" w:space="0" w:color="auto"/>
              <w:bottom w:val="single" w:sz="4" w:space="0" w:color="auto"/>
              <w:right w:val="single" w:sz="4" w:space="0" w:color="auto"/>
            </w:tcBorders>
          </w:tcPr>
          <w:p w14:paraId="741F4433" w14:textId="77777777" w:rsidR="000E2993" w:rsidRPr="006B2F2E" w:rsidRDefault="000E2993" w:rsidP="000E2993">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Cena netto razem</w:t>
            </w:r>
          </w:p>
          <w:p w14:paraId="6E885AAD" w14:textId="77777777" w:rsidR="000E2993" w:rsidRPr="006B2F2E" w:rsidRDefault="000E2993" w:rsidP="000E2993">
            <w:pPr>
              <w:spacing w:after="0" w:line="240" w:lineRule="auto"/>
              <w:jc w:val="center"/>
              <w:rPr>
                <w:rFonts w:ascii="Lato" w:eastAsia="Times New Roman" w:hAnsi="Lato" w:cs="Arial"/>
                <w:sz w:val="20"/>
                <w:szCs w:val="20"/>
              </w:rPr>
            </w:pPr>
            <w:r w:rsidRPr="006B2F2E">
              <w:rPr>
                <w:rFonts w:ascii="Lato" w:eastAsia="Times New Roman" w:hAnsi="Lato" w:cs="Arial"/>
                <w:sz w:val="20"/>
                <w:szCs w:val="20"/>
              </w:rPr>
              <w:t>w zł</w:t>
            </w:r>
          </w:p>
        </w:tc>
      </w:tr>
      <w:tr w:rsidR="000E2993" w:rsidRPr="006B2F2E" w14:paraId="033489BB" w14:textId="77777777" w:rsidTr="00A545A8">
        <w:trPr>
          <w:trHeight w:val="303"/>
        </w:trPr>
        <w:tc>
          <w:tcPr>
            <w:tcW w:w="3543" w:type="dxa"/>
            <w:tcBorders>
              <w:top w:val="single" w:sz="4" w:space="0" w:color="auto"/>
              <w:left w:val="single" w:sz="4" w:space="0" w:color="auto"/>
              <w:bottom w:val="single" w:sz="4" w:space="0" w:color="auto"/>
              <w:right w:val="single" w:sz="4" w:space="0" w:color="auto"/>
            </w:tcBorders>
          </w:tcPr>
          <w:p w14:paraId="5612E7CD" w14:textId="77777777" w:rsidR="000E2993" w:rsidRPr="006B2F2E" w:rsidRDefault="000E2993" w:rsidP="000E2993">
            <w:pPr>
              <w:spacing w:after="0" w:line="240" w:lineRule="auto"/>
              <w:jc w:val="both"/>
              <w:rPr>
                <w:rFonts w:ascii="Lato" w:eastAsia="Times New Roman" w:hAnsi="Lato" w:cs="Arial"/>
                <w:sz w:val="20"/>
                <w:szCs w:val="20"/>
              </w:rPr>
            </w:pPr>
          </w:p>
          <w:p w14:paraId="2E537E4A" w14:textId="77777777" w:rsidR="000E2993" w:rsidRPr="006B2F2E" w:rsidRDefault="000E2993" w:rsidP="000E2993">
            <w:pPr>
              <w:spacing w:after="0" w:line="240" w:lineRule="auto"/>
              <w:jc w:val="both"/>
              <w:rPr>
                <w:rFonts w:ascii="Lato" w:eastAsia="Times New Roman" w:hAnsi="Lato"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420A3B0" w14:textId="77777777" w:rsidR="000E2993" w:rsidRPr="006B2F2E" w:rsidRDefault="000E2993" w:rsidP="000E2993">
            <w:pPr>
              <w:spacing w:after="0" w:line="240" w:lineRule="auto"/>
              <w:jc w:val="both"/>
              <w:rPr>
                <w:rFonts w:ascii="Lato" w:eastAsia="Times New Roman" w:hAnsi="Lato" w:cs="Arial"/>
                <w:sz w:val="20"/>
                <w:szCs w:val="20"/>
              </w:rPr>
            </w:pPr>
          </w:p>
        </w:tc>
      </w:tr>
    </w:tbl>
    <w:p w14:paraId="119488E7" w14:textId="77777777" w:rsidR="000E2993" w:rsidRPr="006B2F2E" w:rsidRDefault="000E2993" w:rsidP="000E2993">
      <w:pPr>
        <w:tabs>
          <w:tab w:val="center" w:pos="900"/>
          <w:tab w:val="center" w:pos="5400"/>
          <w:tab w:val="right" w:pos="9071"/>
        </w:tabs>
        <w:spacing w:after="0" w:line="240" w:lineRule="auto"/>
        <w:rPr>
          <w:rFonts w:ascii="Lato" w:eastAsia="Times New Roman" w:hAnsi="Lato" w:cs="Arial"/>
          <w:bCs/>
          <w:sz w:val="20"/>
          <w:szCs w:val="20"/>
          <w:lang w:eastAsia="pl-PL"/>
        </w:rPr>
      </w:pPr>
    </w:p>
    <w:p w14:paraId="517BBD3C" w14:textId="77777777" w:rsidR="000E2993" w:rsidRPr="00881E43" w:rsidRDefault="000E2993" w:rsidP="000E2993">
      <w:pPr>
        <w:tabs>
          <w:tab w:val="center" w:pos="900"/>
          <w:tab w:val="center" w:pos="5400"/>
          <w:tab w:val="right" w:pos="9071"/>
        </w:tabs>
        <w:spacing w:after="0" w:line="240" w:lineRule="auto"/>
        <w:rPr>
          <w:rFonts w:ascii="Lato" w:eastAsia="Times New Roman" w:hAnsi="Lato" w:cs="Arial"/>
          <w:bCs/>
          <w:sz w:val="18"/>
          <w:szCs w:val="18"/>
          <w:lang w:eastAsia="pl-PL"/>
        </w:rPr>
      </w:pPr>
    </w:p>
    <w:tbl>
      <w:tblPr>
        <w:tblW w:w="0" w:type="auto"/>
        <w:jc w:val="center"/>
        <w:tblLook w:val="04A0" w:firstRow="1" w:lastRow="0" w:firstColumn="1" w:lastColumn="0" w:noHBand="0" w:noVBand="1"/>
      </w:tblPr>
      <w:tblGrid>
        <w:gridCol w:w="3808"/>
        <w:gridCol w:w="5224"/>
      </w:tblGrid>
      <w:tr w:rsidR="00E633AF" w:rsidRPr="000036C4" w14:paraId="01A761A4" w14:textId="77777777" w:rsidTr="00163C3F">
        <w:trPr>
          <w:trHeight w:val="1081"/>
          <w:jc w:val="center"/>
        </w:trPr>
        <w:tc>
          <w:tcPr>
            <w:tcW w:w="3808" w:type="dxa"/>
            <w:shd w:val="clear" w:color="auto" w:fill="auto"/>
          </w:tcPr>
          <w:p w14:paraId="6D3DB5D5" w14:textId="77777777" w:rsidR="00E633AF" w:rsidRPr="00163C3F" w:rsidRDefault="00E633AF" w:rsidP="00163C3F">
            <w:pPr>
              <w:spacing w:after="0"/>
              <w:jc w:val="center"/>
              <w:rPr>
                <w:rFonts w:ascii="Lato" w:hAnsi="Lato"/>
                <w:bCs/>
                <w:sz w:val="14"/>
                <w:szCs w:val="14"/>
                <w:lang w:eastAsia="x-none"/>
              </w:rPr>
            </w:pPr>
            <w:r w:rsidRPr="00163C3F">
              <w:rPr>
                <w:rFonts w:ascii="Lato" w:hAnsi="Lato"/>
                <w:bCs/>
                <w:sz w:val="14"/>
                <w:szCs w:val="14"/>
                <w:lang w:eastAsia="x-none"/>
              </w:rPr>
              <w:t>………………..………………</w:t>
            </w:r>
          </w:p>
          <w:p w14:paraId="7375A3E3" w14:textId="77777777" w:rsidR="00E633AF" w:rsidRPr="00163C3F" w:rsidRDefault="00E633AF" w:rsidP="00163C3F">
            <w:pPr>
              <w:jc w:val="center"/>
              <w:rPr>
                <w:rFonts w:ascii="Lato" w:hAnsi="Lato"/>
                <w:bCs/>
                <w:sz w:val="14"/>
                <w:szCs w:val="14"/>
                <w:lang w:eastAsia="x-none"/>
              </w:rPr>
            </w:pPr>
            <w:r w:rsidRPr="00163C3F">
              <w:rPr>
                <w:rFonts w:ascii="Lato" w:hAnsi="Lato"/>
                <w:bCs/>
                <w:sz w:val="14"/>
                <w:szCs w:val="14"/>
                <w:lang w:eastAsia="x-none"/>
              </w:rPr>
              <w:t>(miejsce, data)</w:t>
            </w:r>
          </w:p>
        </w:tc>
        <w:tc>
          <w:tcPr>
            <w:tcW w:w="5224" w:type="dxa"/>
            <w:shd w:val="clear" w:color="auto" w:fill="auto"/>
          </w:tcPr>
          <w:p w14:paraId="031D30E2" w14:textId="0B4B65FB" w:rsidR="00E633AF" w:rsidRPr="00163C3F" w:rsidRDefault="00E633AF" w:rsidP="00163C3F">
            <w:pPr>
              <w:spacing w:after="0"/>
              <w:jc w:val="center"/>
              <w:rPr>
                <w:rFonts w:ascii="Lato" w:hAnsi="Lato"/>
                <w:bCs/>
                <w:sz w:val="14"/>
                <w:szCs w:val="14"/>
                <w:lang w:eastAsia="x-none"/>
              </w:rPr>
            </w:pPr>
            <w:r w:rsidRPr="00163C3F">
              <w:rPr>
                <w:rFonts w:ascii="Lato" w:hAnsi="Lato"/>
                <w:bCs/>
                <w:sz w:val="14"/>
                <w:szCs w:val="14"/>
                <w:lang w:eastAsia="x-none"/>
              </w:rPr>
              <w:t>…………………………………………………………………………………………..…………..</w:t>
            </w:r>
          </w:p>
          <w:p w14:paraId="30D1F4C1" w14:textId="18DC1EB9" w:rsidR="00E633AF" w:rsidRPr="00163C3F" w:rsidRDefault="00E633AF" w:rsidP="00163C3F">
            <w:pPr>
              <w:jc w:val="center"/>
              <w:rPr>
                <w:rFonts w:ascii="Lato" w:hAnsi="Lato"/>
                <w:sz w:val="14"/>
                <w:szCs w:val="14"/>
                <w:lang w:eastAsia="x-none"/>
              </w:rPr>
            </w:pPr>
            <w:r w:rsidRPr="00163C3F">
              <w:rPr>
                <w:rFonts w:ascii="Lato" w:hAnsi="Lato"/>
                <w:bCs/>
                <w:sz w:val="14"/>
                <w:szCs w:val="14"/>
                <w:lang w:eastAsia="x-none"/>
              </w:rPr>
              <w:t xml:space="preserve">(podpis/podpisy osoby/osób uprawnionych/upoważnionych </w:t>
            </w:r>
            <w:r w:rsidRPr="00163C3F">
              <w:rPr>
                <w:rFonts w:ascii="Lato" w:hAnsi="Lato"/>
                <w:sz w:val="14"/>
                <w:szCs w:val="14"/>
                <w:lang w:eastAsia="x-none"/>
              </w:rPr>
              <w:t xml:space="preserve"> do reprezentowania wykonawcy</w:t>
            </w:r>
            <w:r w:rsidR="00896008" w:rsidRPr="00163C3F">
              <w:rPr>
                <w:rStyle w:val="Odwoanieprzypisudolnego"/>
                <w:rFonts w:ascii="Lato" w:hAnsi="Lato"/>
                <w:sz w:val="14"/>
                <w:szCs w:val="14"/>
                <w:lang w:eastAsia="x-none"/>
              </w:rPr>
              <w:footnoteReference w:id="4"/>
            </w:r>
            <w:r w:rsidRPr="00163C3F">
              <w:rPr>
                <w:rFonts w:ascii="Lato" w:hAnsi="Lato"/>
                <w:sz w:val="14"/>
                <w:szCs w:val="14"/>
                <w:lang w:eastAsia="x-none"/>
              </w:rPr>
              <w:t>)</w:t>
            </w:r>
          </w:p>
        </w:tc>
      </w:tr>
    </w:tbl>
    <w:p w14:paraId="7BF07B34" w14:textId="77777777" w:rsidR="000E2993" w:rsidRPr="006B2F2E" w:rsidRDefault="000E2993" w:rsidP="000E2993">
      <w:pPr>
        <w:spacing w:after="0" w:line="240" w:lineRule="auto"/>
        <w:jc w:val="both"/>
        <w:rPr>
          <w:rFonts w:ascii="Lato" w:eastAsia="Times New Roman" w:hAnsi="Lato" w:cs="Arial"/>
          <w:b/>
          <w:sz w:val="20"/>
          <w:szCs w:val="20"/>
        </w:rPr>
      </w:pPr>
    </w:p>
    <w:sectPr w:rsidR="000E2993" w:rsidRPr="006B2F2E" w:rsidSect="007D2558">
      <w:headerReference w:type="even" r:id="rId7"/>
      <w:headerReference w:type="default" r:id="rId8"/>
      <w:footerReference w:type="even" r:id="rId9"/>
      <w:footerReference w:type="default" r:id="rId10"/>
      <w:headerReference w:type="first" r:id="rId11"/>
      <w:footerReference w:type="first" r:id="rId12"/>
      <w:pgSz w:w="11907" w:h="16840"/>
      <w:pgMar w:top="1134" w:right="1417" w:bottom="568" w:left="1417" w:header="142"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89826" w14:textId="77777777" w:rsidR="008B1390" w:rsidRDefault="008B1390" w:rsidP="00E633AF">
      <w:pPr>
        <w:spacing w:after="0" w:line="240" w:lineRule="auto"/>
      </w:pPr>
      <w:r>
        <w:separator/>
      </w:r>
    </w:p>
  </w:endnote>
  <w:endnote w:type="continuationSeparator" w:id="0">
    <w:p w14:paraId="4CB77348" w14:textId="77777777" w:rsidR="008B1390" w:rsidRDefault="008B1390" w:rsidP="00E6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902DA" w14:textId="77777777" w:rsidR="00163C3F" w:rsidRDefault="00205E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8F2AA7" w14:textId="77777777" w:rsidR="00163C3F" w:rsidRDefault="00163C3F">
    <w:pPr>
      <w:pStyle w:val="Stopka"/>
      <w:ind w:right="360"/>
    </w:pPr>
  </w:p>
  <w:p w14:paraId="1464311F" w14:textId="77777777" w:rsidR="00163C3F" w:rsidRDefault="00163C3F"/>
  <w:p w14:paraId="62BD2DAE" w14:textId="77777777" w:rsidR="00163C3F" w:rsidRDefault="00163C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E8FAF" w14:textId="77777777" w:rsidR="00163C3F" w:rsidRDefault="00205E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6606">
      <w:rPr>
        <w:rStyle w:val="Numerstrony"/>
        <w:noProof/>
      </w:rPr>
      <w:t>7</w:t>
    </w:r>
    <w:r>
      <w:rPr>
        <w:rStyle w:val="Numerstrony"/>
      </w:rPr>
      <w:fldChar w:fldCharType="end"/>
    </w:r>
  </w:p>
  <w:p w14:paraId="63A8561C" w14:textId="77777777" w:rsidR="00163C3F" w:rsidRDefault="00163C3F" w:rsidP="007D2558">
    <w:pPr>
      <w:jc w:val="right"/>
    </w:pPr>
  </w:p>
  <w:p w14:paraId="4BFC650F" w14:textId="77777777" w:rsidR="00163C3F" w:rsidRDefault="00163C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6804676"/>
      <w:docPartObj>
        <w:docPartGallery w:val="Page Numbers (Bottom of Page)"/>
        <w:docPartUnique/>
      </w:docPartObj>
    </w:sdtPr>
    <w:sdtEndPr/>
    <w:sdtContent>
      <w:p w14:paraId="01C18288" w14:textId="1C7875BE" w:rsidR="00E633AF" w:rsidRDefault="00E633AF">
        <w:pPr>
          <w:pStyle w:val="Stopka"/>
          <w:jc w:val="right"/>
        </w:pPr>
        <w:r>
          <w:fldChar w:fldCharType="begin"/>
        </w:r>
        <w:r>
          <w:instrText>PAGE   \* MERGEFORMAT</w:instrText>
        </w:r>
        <w:r>
          <w:fldChar w:fldCharType="separate"/>
        </w:r>
        <w:r w:rsidR="00DA6606">
          <w:rPr>
            <w:noProof/>
          </w:rPr>
          <w:t>1</w:t>
        </w:r>
        <w:r>
          <w:fldChar w:fldCharType="end"/>
        </w:r>
      </w:p>
    </w:sdtContent>
  </w:sdt>
  <w:p w14:paraId="3FD2DC63" w14:textId="77777777" w:rsidR="00E633AF" w:rsidRDefault="00E633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20620" w14:textId="77777777" w:rsidR="008B1390" w:rsidRDefault="008B1390" w:rsidP="00E633AF">
      <w:pPr>
        <w:spacing w:after="0" w:line="240" w:lineRule="auto"/>
      </w:pPr>
      <w:r>
        <w:separator/>
      </w:r>
    </w:p>
  </w:footnote>
  <w:footnote w:type="continuationSeparator" w:id="0">
    <w:p w14:paraId="0155360E" w14:textId="77777777" w:rsidR="008B1390" w:rsidRDefault="008B1390" w:rsidP="00E633AF">
      <w:pPr>
        <w:spacing w:after="0" w:line="240" w:lineRule="auto"/>
      </w:pPr>
      <w:r>
        <w:continuationSeparator/>
      </w:r>
    </w:p>
  </w:footnote>
  <w:footnote w:id="1">
    <w:p w14:paraId="1DD69D5B" w14:textId="74AFFA76" w:rsidR="00F21496" w:rsidRPr="00F21496" w:rsidRDefault="00F21496" w:rsidP="00F21496">
      <w:pPr>
        <w:pStyle w:val="Tekstpodstawowy"/>
        <w:spacing w:line="276" w:lineRule="auto"/>
        <w:rPr>
          <w:rFonts w:ascii="Lato" w:hAnsi="Lato" w:cs="Arial"/>
          <w:bCs/>
          <w:color w:val="000000"/>
          <w:sz w:val="16"/>
          <w:szCs w:val="16"/>
          <w:lang w:eastAsia="en-US"/>
        </w:rPr>
      </w:pPr>
      <w:r>
        <w:rPr>
          <w:rStyle w:val="Odwoanieprzypisudolnego"/>
        </w:rPr>
        <w:footnoteRef/>
      </w:r>
      <w:r>
        <w:t xml:space="preserve"> </w:t>
      </w:r>
      <w:r w:rsidRPr="00F21496">
        <w:rPr>
          <w:rFonts w:ascii="Lato" w:eastAsia="Calibri" w:hAnsi="Lato"/>
          <w:b/>
          <w:bCs/>
          <w:sz w:val="16"/>
          <w:szCs w:val="16"/>
        </w:rPr>
        <w:t>UWAGA: DOKUMENT NALEŻY OPATRZYĆ KWALIFIKOWANYM PODPISEM ELEKTRONICZNYM LUB PODPISEM ZAUFANYM LUB PODPISEM OSOBISTYM</w:t>
      </w:r>
    </w:p>
  </w:footnote>
  <w:footnote w:id="2">
    <w:p w14:paraId="657C7C42" w14:textId="76C63108" w:rsidR="00A411F5" w:rsidRPr="00A411F5" w:rsidRDefault="00A411F5" w:rsidP="00A411F5">
      <w:pPr>
        <w:pStyle w:val="Tekstpodstawowy"/>
        <w:spacing w:line="276" w:lineRule="auto"/>
        <w:rPr>
          <w:rFonts w:ascii="Lato" w:hAnsi="Lato" w:cs="Arial"/>
          <w:bCs/>
          <w:color w:val="000000"/>
          <w:sz w:val="21"/>
          <w:szCs w:val="21"/>
          <w:lang w:eastAsia="en-US"/>
        </w:rPr>
      </w:pPr>
      <w:r>
        <w:rPr>
          <w:rStyle w:val="Odwoanieprzypisudolnego"/>
        </w:rPr>
        <w:footnoteRef/>
      </w:r>
      <w:r>
        <w:t xml:space="preserve"> </w:t>
      </w:r>
      <w:r w:rsidRPr="00A411F5">
        <w:rPr>
          <w:rFonts w:ascii="Lato" w:eastAsia="Calibri" w:hAnsi="Lato"/>
          <w:b/>
          <w:bCs/>
          <w:sz w:val="16"/>
          <w:szCs w:val="16"/>
        </w:rPr>
        <w:t>UWAGA: DOKUMENT NALEŻY OPATRZYĆ KWALIFIKOWANYM PODPISEM ELEKTRONICZNYM LUB PODPISEM ZAUFANYM LUB PODPISEM OSOBISTYM</w:t>
      </w:r>
    </w:p>
  </w:footnote>
  <w:footnote w:id="3">
    <w:p w14:paraId="2DCF4979" w14:textId="1730A06C" w:rsidR="00A411F5" w:rsidRDefault="00A411F5">
      <w:pPr>
        <w:pStyle w:val="Tekstprzypisudolnego"/>
      </w:pPr>
      <w:r>
        <w:rPr>
          <w:rStyle w:val="Odwoanieprzypisudolnego"/>
        </w:rPr>
        <w:footnoteRef/>
      </w:r>
      <w:r>
        <w:t xml:space="preserve"> </w:t>
      </w:r>
      <w:r w:rsidRPr="00A411F5">
        <w:rPr>
          <w:rFonts w:ascii="Lato" w:eastAsia="Calibri" w:hAnsi="Lato"/>
          <w:b/>
          <w:bCs/>
          <w:sz w:val="16"/>
          <w:szCs w:val="16"/>
        </w:rPr>
        <w:t>UWAGA: DOKUMENT NALEŻY OPATRZYĆ KWALIFIKOWANYM PODPISEM ELEKTRONICZNYM LUB PODPISEM ZAUFANYM LUB PODPISEM OSOBISTYM</w:t>
      </w:r>
    </w:p>
  </w:footnote>
  <w:footnote w:id="4">
    <w:p w14:paraId="1D48573A" w14:textId="7D5C395F" w:rsidR="00896008" w:rsidRPr="00896008" w:rsidRDefault="00896008" w:rsidP="00896008">
      <w:pPr>
        <w:pStyle w:val="Tekstpodstawowy"/>
        <w:spacing w:line="276" w:lineRule="auto"/>
        <w:rPr>
          <w:rFonts w:ascii="Lato" w:hAnsi="Lato"/>
        </w:rPr>
      </w:pPr>
      <w:r>
        <w:rPr>
          <w:rStyle w:val="Odwoanieprzypisudolnego"/>
        </w:rPr>
        <w:footnoteRef/>
      </w:r>
      <w:r>
        <w:t xml:space="preserve"> </w:t>
      </w:r>
      <w:r w:rsidRPr="00896008">
        <w:rPr>
          <w:rFonts w:ascii="Lato" w:eastAsia="Calibri" w:hAnsi="Lato"/>
          <w:b/>
          <w:bCs/>
          <w:sz w:val="16"/>
          <w:szCs w:val="16"/>
        </w:rPr>
        <w:t>UWAGA: DOKUMENT NALEŻY OPATRZYĆ KWALIFIKOWANYM PODPISEM ELEKTRONICZNYM LUB PODPISEM ZAUFANYM LUB PODPISEM OSOBISTYM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37E96" w14:textId="77777777" w:rsidR="00163C3F" w:rsidRDefault="00205EFB">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80C34B5" w14:textId="77777777" w:rsidR="00163C3F" w:rsidRDefault="00163C3F"/>
  <w:p w14:paraId="774ED306" w14:textId="77777777" w:rsidR="00163C3F" w:rsidRDefault="00163C3F"/>
  <w:p w14:paraId="26029421" w14:textId="77777777" w:rsidR="00163C3F" w:rsidRDefault="00163C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8E4BE" w14:textId="1ADA4FC0" w:rsidR="00666110" w:rsidRDefault="00666110" w:rsidP="007E4B13">
    <w:pPr>
      <w:pStyle w:val="Nagwek"/>
      <w:tabs>
        <w:tab w:val="clear" w:pos="4536"/>
        <w:tab w:val="clear" w:pos="9072"/>
        <w:tab w:val="left" w:pos="3435"/>
      </w:tabs>
    </w:pPr>
    <w:r>
      <w:rPr>
        <w:noProof/>
        <w:lang w:eastAsia="pl-PL"/>
      </w:rPr>
      <w:drawing>
        <wp:inline distT="0" distB="0" distL="0" distR="0" wp14:anchorId="0929301E" wp14:editId="0C27A021">
          <wp:extent cx="1485900" cy="695325"/>
          <wp:effectExtent l="0" t="0" r="0" b="9525"/>
          <wp:docPr id="2060520929" name="Obraz 2060520929"/>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rcRect/>
                  <a:stretch>
                    <a:fillRect/>
                  </a:stretch>
                </pic:blipFill>
                <pic:spPr>
                  <a:xfrm>
                    <a:off x="0" y="0"/>
                    <a:ext cx="1485900" cy="695325"/>
                  </a:xfrm>
                  <a:prstGeom prst="rect">
                    <a:avLst/>
                  </a:prstGeom>
                  <a:noFill/>
                  <a:ln>
                    <a:noFill/>
                    <a:prstDash/>
                  </a:ln>
                </pic:spPr>
              </pic:pic>
            </a:graphicData>
          </a:graphic>
        </wp:inline>
      </w:drawing>
    </w:r>
    <w:r w:rsidR="007E4B13">
      <w:tab/>
    </w:r>
  </w:p>
  <w:p w14:paraId="443244F4" w14:textId="77777777" w:rsidR="007E4B13" w:rsidRPr="007D2558" w:rsidRDefault="007E4B13" w:rsidP="007E4B13">
    <w:pPr>
      <w:pStyle w:val="Nagwek"/>
      <w:tabs>
        <w:tab w:val="clear" w:pos="4536"/>
        <w:tab w:val="clear" w:pos="9072"/>
        <w:tab w:val="left" w:pos="3435"/>
      </w:tabs>
      <w:rPr>
        <w:sz w:val="6"/>
        <w:szCs w:val="6"/>
      </w:rPr>
    </w:pPr>
  </w:p>
  <w:p w14:paraId="543F48D7" w14:textId="19A9745B" w:rsidR="007E4B13" w:rsidRDefault="007E4B13" w:rsidP="007E4B13">
    <w:pPr>
      <w:spacing w:after="0" w:line="240" w:lineRule="auto"/>
      <w:rPr>
        <w:rFonts w:ascii="Lato" w:eastAsia="Times New Roman" w:hAnsi="Lato" w:cs="Arial"/>
        <w:b/>
        <w:bCs/>
      </w:rPr>
    </w:pPr>
    <w:r w:rsidRPr="006B2F2E">
      <w:rPr>
        <w:rFonts w:ascii="Lato" w:eastAsia="Times New Roman" w:hAnsi="Lato" w:cs="Arial"/>
        <w:b/>
        <w:bCs/>
      </w:rPr>
      <w:t>DPS-OP.271</w:t>
    </w:r>
    <w:r w:rsidR="00327232">
      <w:rPr>
        <w:rFonts w:ascii="Lato" w:eastAsia="Times New Roman" w:hAnsi="Lato" w:cs="Arial"/>
        <w:b/>
        <w:bCs/>
      </w:rPr>
      <w:t>.</w:t>
    </w:r>
    <w:r w:rsidR="00D5617C">
      <w:rPr>
        <w:rFonts w:ascii="Lato" w:eastAsia="Times New Roman" w:hAnsi="Lato" w:cs="Arial"/>
        <w:b/>
        <w:bCs/>
      </w:rPr>
      <w:t>12.2024</w:t>
    </w:r>
  </w:p>
  <w:p w14:paraId="0F19AF7D" w14:textId="77777777" w:rsidR="003D5572" w:rsidRPr="00A411F5" w:rsidRDefault="003D5572" w:rsidP="007E4B13">
    <w:pPr>
      <w:spacing w:after="0" w:line="240" w:lineRule="auto"/>
      <w:rPr>
        <w:rFonts w:ascii="Lato" w:eastAsia="Times New Roman" w:hAnsi="Lato" w:cs="Arial"/>
        <w:b/>
        <w:bCs/>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E85BB" w14:textId="2377B82E" w:rsidR="00666110" w:rsidRDefault="00666110">
    <w:pPr>
      <w:pStyle w:val="Nagwek"/>
    </w:pPr>
    <w:r>
      <w:rPr>
        <w:noProof/>
        <w:lang w:eastAsia="pl-PL"/>
      </w:rPr>
      <w:drawing>
        <wp:inline distT="0" distB="0" distL="0" distR="0" wp14:anchorId="3B91B0C0" wp14:editId="5F367F2E">
          <wp:extent cx="1485900" cy="695325"/>
          <wp:effectExtent l="0" t="0" r="0" b="9525"/>
          <wp:docPr id="1702558354" name="Obraz 170255835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rcRect/>
                  <a:stretch>
                    <a:fillRect/>
                  </a:stretch>
                </pic:blipFill>
                <pic:spPr>
                  <a:xfrm>
                    <a:off x="0" y="0"/>
                    <a:ext cx="1485900" cy="695325"/>
                  </a:xfrm>
                  <a:prstGeom prst="rect">
                    <a:avLst/>
                  </a:prstGeom>
                  <a:noFill/>
                  <a:ln>
                    <a:noFill/>
                    <a:prstDash/>
                  </a:ln>
                </pic:spPr>
              </pic:pic>
            </a:graphicData>
          </a:graphic>
        </wp:inline>
      </w:drawing>
    </w:r>
  </w:p>
  <w:p w14:paraId="42E17761" w14:textId="5EADA6B1" w:rsidR="007E4B13" w:rsidRDefault="007E4B13">
    <w:pPr>
      <w:pStyle w:val="Nagwek"/>
    </w:pPr>
  </w:p>
  <w:p w14:paraId="38680001" w14:textId="7DB60255" w:rsidR="007E4B13" w:rsidRPr="006B2F2E" w:rsidRDefault="007E4B13" w:rsidP="007E4B13">
    <w:pPr>
      <w:spacing w:after="0" w:line="240" w:lineRule="auto"/>
      <w:rPr>
        <w:rFonts w:ascii="Lato" w:eastAsia="Times New Roman" w:hAnsi="Lato" w:cs="Arial"/>
        <w:b/>
        <w:bCs/>
      </w:rPr>
    </w:pPr>
    <w:r w:rsidRPr="006B2F2E">
      <w:rPr>
        <w:rFonts w:ascii="Lato" w:eastAsia="Times New Roman" w:hAnsi="Lato" w:cs="Arial"/>
        <w:b/>
        <w:bCs/>
      </w:rPr>
      <w:t>DPS-OP.271</w:t>
    </w:r>
    <w:r w:rsidR="00BD17E9">
      <w:rPr>
        <w:rFonts w:ascii="Lato" w:eastAsia="Times New Roman" w:hAnsi="Lato" w:cs="Arial"/>
        <w:b/>
        <w:bCs/>
      </w:rPr>
      <w:t>.</w:t>
    </w:r>
    <w:r w:rsidR="00D5617C">
      <w:rPr>
        <w:rFonts w:ascii="Lato" w:eastAsia="Times New Roman" w:hAnsi="Lato" w:cs="Arial"/>
        <w:b/>
        <w:bCs/>
      </w:rPr>
      <w:t>12.2024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993"/>
    <w:rsid w:val="000036C4"/>
    <w:rsid w:val="000209C5"/>
    <w:rsid w:val="000E2993"/>
    <w:rsid w:val="001032F5"/>
    <w:rsid w:val="001322DB"/>
    <w:rsid w:val="001353AA"/>
    <w:rsid w:val="00145D02"/>
    <w:rsid w:val="00163C3F"/>
    <w:rsid w:val="001A182C"/>
    <w:rsid w:val="001B10B5"/>
    <w:rsid w:val="001C190F"/>
    <w:rsid w:val="00204DCA"/>
    <w:rsid w:val="00205EFB"/>
    <w:rsid w:val="00222090"/>
    <w:rsid w:val="002535FC"/>
    <w:rsid w:val="00265DF7"/>
    <w:rsid w:val="002A6386"/>
    <w:rsid w:val="00321B94"/>
    <w:rsid w:val="00327232"/>
    <w:rsid w:val="00341823"/>
    <w:rsid w:val="00352831"/>
    <w:rsid w:val="00381EBC"/>
    <w:rsid w:val="00392211"/>
    <w:rsid w:val="003D5572"/>
    <w:rsid w:val="003E4814"/>
    <w:rsid w:val="00405D46"/>
    <w:rsid w:val="004157E8"/>
    <w:rsid w:val="00421964"/>
    <w:rsid w:val="00443E9A"/>
    <w:rsid w:val="004558DE"/>
    <w:rsid w:val="00476A42"/>
    <w:rsid w:val="004C634C"/>
    <w:rsid w:val="004E5207"/>
    <w:rsid w:val="00514DFC"/>
    <w:rsid w:val="00521513"/>
    <w:rsid w:val="005344B5"/>
    <w:rsid w:val="00540D85"/>
    <w:rsid w:val="00577E1C"/>
    <w:rsid w:val="0059398F"/>
    <w:rsid w:val="00593EBB"/>
    <w:rsid w:val="005B2498"/>
    <w:rsid w:val="005B4319"/>
    <w:rsid w:val="00666110"/>
    <w:rsid w:val="0067330A"/>
    <w:rsid w:val="006760F8"/>
    <w:rsid w:val="006769F2"/>
    <w:rsid w:val="006B2F2E"/>
    <w:rsid w:val="006B3997"/>
    <w:rsid w:val="006C11F7"/>
    <w:rsid w:val="006C173F"/>
    <w:rsid w:val="006F1103"/>
    <w:rsid w:val="006F4C50"/>
    <w:rsid w:val="006F657F"/>
    <w:rsid w:val="0072649F"/>
    <w:rsid w:val="00743202"/>
    <w:rsid w:val="007624DB"/>
    <w:rsid w:val="00773E8D"/>
    <w:rsid w:val="00775B3A"/>
    <w:rsid w:val="00796F32"/>
    <w:rsid w:val="007B6016"/>
    <w:rsid w:val="007C3618"/>
    <w:rsid w:val="007D2558"/>
    <w:rsid w:val="007E4B13"/>
    <w:rsid w:val="00814ED3"/>
    <w:rsid w:val="008203CF"/>
    <w:rsid w:val="00840B25"/>
    <w:rsid w:val="00870C8B"/>
    <w:rsid w:val="00871235"/>
    <w:rsid w:val="00881E43"/>
    <w:rsid w:val="008873FF"/>
    <w:rsid w:val="00896008"/>
    <w:rsid w:val="008975E0"/>
    <w:rsid w:val="008B1390"/>
    <w:rsid w:val="008C08AB"/>
    <w:rsid w:val="008E437A"/>
    <w:rsid w:val="0092676D"/>
    <w:rsid w:val="009304E7"/>
    <w:rsid w:val="00936B92"/>
    <w:rsid w:val="00962EDC"/>
    <w:rsid w:val="00964769"/>
    <w:rsid w:val="009666A2"/>
    <w:rsid w:val="009B6159"/>
    <w:rsid w:val="00A30038"/>
    <w:rsid w:val="00A411F5"/>
    <w:rsid w:val="00A648C5"/>
    <w:rsid w:val="00A96E99"/>
    <w:rsid w:val="00AC17D6"/>
    <w:rsid w:val="00AD3AA0"/>
    <w:rsid w:val="00B107B8"/>
    <w:rsid w:val="00B1121E"/>
    <w:rsid w:val="00B322D3"/>
    <w:rsid w:val="00B37592"/>
    <w:rsid w:val="00B409AC"/>
    <w:rsid w:val="00BC4A78"/>
    <w:rsid w:val="00BD17E9"/>
    <w:rsid w:val="00BE1BD2"/>
    <w:rsid w:val="00BF5F75"/>
    <w:rsid w:val="00C26EA7"/>
    <w:rsid w:val="00C41969"/>
    <w:rsid w:val="00C746C2"/>
    <w:rsid w:val="00C83E6F"/>
    <w:rsid w:val="00C9011A"/>
    <w:rsid w:val="00CB4597"/>
    <w:rsid w:val="00CC56D5"/>
    <w:rsid w:val="00CC7615"/>
    <w:rsid w:val="00CD3E8B"/>
    <w:rsid w:val="00CE5673"/>
    <w:rsid w:val="00CE7349"/>
    <w:rsid w:val="00D06347"/>
    <w:rsid w:val="00D268F1"/>
    <w:rsid w:val="00D45D31"/>
    <w:rsid w:val="00D5617C"/>
    <w:rsid w:val="00D62F9E"/>
    <w:rsid w:val="00D7045F"/>
    <w:rsid w:val="00DA6606"/>
    <w:rsid w:val="00E32942"/>
    <w:rsid w:val="00E427FB"/>
    <w:rsid w:val="00E633AF"/>
    <w:rsid w:val="00E65164"/>
    <w:rsid w:val="00E7162D"/>
    <w:rsid w:val="00F21496"/>
    <w:rsid w:val="00F22B38"/>
    <w:rsid w:val="00F42978"/>
    <w:rsid w:val="00FA6FFE"/>
    <w:rsid w:val="00FE6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5C3DBE"/>
  <w15:docId w15:val="{3394F5EA-5427-49A3-BAF7-9E77F91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E2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993"/>
  </w:style>
  <w:style w:type="character" w:styleId="Numerstrony">
    <w:name w:val="page number"/>
    <w:basedOn w:val="Domylnaczcionkaakapitu"/>
    <w:rsid w:val="000E2993"/>
  </w:style>
  <w:style w:type="paragraph" w:styleId="Nagwek">
    <w:name w:val="header"/>
    <w:basedOn w:val="Normalny"/>
    <w:link w:val="NagwekZnak"/>
    <w:uiPriority w:val="99"/>
    <w:unhideWhenUsed/>
    <w:rsid w:val="00E633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3AF"/>
  </w:style>
  <w:style w:type="paragraph" w:styleId="Tekstpodstawowy">
    <w:name w:val="Body Text"/>
    <w:basedOn w:val="Normalny"/>
    <w:link w:val="TekstpodstawowyZnak"/>
    <w:uiPriority w:val="99"/>
    <w:unhideWhenUsed/>
    <w:rsid w:val="00840B25"/>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840B25"/>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26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EA7"/>
    <w:rPr>
      <w:rFonts w:ascii="Tahoma" w:hAnsi="Tahoma" w:cs="Tahoma"/>
      <w:sz w:val="16"/>
      <w:szCs w:val="16"/>
    </w:rPr>
  </w:style>
  <w:style w:type="paragraph" w:styleId="Tekstprzypisudolnego">
    <w:name w:val="footnote text"/>
    <w:basedOn w:val="Normalny"/>
    <w:link w:val="TekstprzypisudolnegoZnak"/>
    <w:uiPriority w:val="99"/>
    <w:semiHidden/>
    <w:unhideWhenUsed/>
    <w:rsid w:val="00F214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1496"/>
    <w:rPr>
      <w:sz w:val="20"/>
      <w:szCs w:val="20"/>
    </w:rPr>
  </w:style>
  <w:style w:type="character" w:styleId="Odwoanieprzypisudolnego">
    <w:name w:val="footnote reference"/>
    <w:basedOn w:val="Domylnaczcionkaakapitu"/>
    <w:uiPriority w:val="99"/>
    <w:semiHidden/>
    <w:unhideWhenUsed/>
    <w:rsid w:val="00F21496"/>
    <w:rPr>
      <w:vertAlign w:val="superscript"/>
    </w:rPr>
  </w:style>
  <w:style w:type="table" w:styleId="Tabela-Siatka">
    <w:name w:val="Table Grid"/>
    <w:basedOn w:val="Standardowy"/>
    <w:uiPriority w:val="39"/>
    <w:unhideWhenUsed/>
    <w:rsid w:val="00D45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692919">
      <w:bodyDiv w:val="1"/>
      <w:marLeft w:val="0"/>
      <w:marRight w:val="0"/>
      <w:marTop w:val="0"/>
      <w:marBottom w:val="0"/>
      <w:divBdr>
        <w:top w:val="none" w:sz="0" w:space="0" w:color="auto"/>
        <w:left w:val="none" w:sz="0" w:space="0" w:color="auto"/>
        <w:bottom w:val="none" w:sz="0" w:space="0" w:color="auto"/>
        <w:right w:val="none" w:sz="0" w:space="0" w:color="auto"/>
      </w:divBdr>
    </w:div>
    <w:div w:id="520163653">
      <w:bodyDiv w:val="1"/>
      <w:marLeft w:val="0"/>
      <w:marRight w:val="0"/>
      <w:marTop w:val="0"/>
      <w:marBottom w:val="0"/>
      <w:divBdr>
        <w:top w:val="none" w:sz="0" w:space="0" w:color="auto"/>
        <w:left w:val="none" w:sz="0" w:space="0" w:color="auto"/>
        <w:bottom w:val="none" w:sz="0" w:space="0" w:color="auto"/>
        <w:right w:val="none" w:sz="0" w:space="0" w:color="auto"/>
      </w:divBdr>
    </w:div>
    <w:div w:id="545140752">
      <w:bodyDiv w:val="1"/>
      <w:marLeft w:val="0"/>
      <w:marRight w:val="0"/>
      <w:marTop w:val="0"/>
      <w:marBottom w:val="0"/>
      <w:divBdr>
        <w:top w:val="none" w:sz="0" w:space="0" w:color="auto"/>
        <w:left w:val="none" w:sz="0" w:space="0" w:color="auto"/>
        <w:bottom w:val="none" w:sz="0" w:space="0" w:color="auto"/>
        <w:right w:val="none" w:sz="0" w:space="0" w:color="auto"/>
      </w:divBdr>
    </w:div>
    <w:div w:id="567031522">
      <w:bodyDiv w:val="1"/>
      <w:marLeft w:val="0"/>
      <w:marRight w:val="0"/>
      <w:marTop w:val="0"/>
      <w:marBottom w:val="0"/>
      <w:divBdr>
        <w:top w:val="none" w:sz="0" w:space="0" w:color="auto"/>
        <w:left w:val="none" w:sz="0" w:space="0" w:color="auto"/>
        <w:bottom w:val="none" w:sz="0" w:space="0" w:color="auto"/>
        <w:right w:val="none" w:sz="0" w:space="0" w:color="auto"/>
      </w:divBdr>
    </w:div>
    <w:div w:id="821118304">
      <w:bodyDiv w:val="1"/>
      <w:marLeft w:val="0"/>
      <w:marRight w:val="0"/>
      <w:marTop w:val="0"/>
      <w:marBottom w:val="0"/>
      <w:divBdr>
        <w:top w:val="none" w:sz="0" w:space="0" w:color="auto"/>
        <w:left w:val="none" w:sz="0" w:space="0" w:color="auto"/>
        <w:bottom w:val="none" w:sz="0" w:space="0" w:color="auto"/>
        <w:right w:val="none" w:sz="0" w:space="0" w:color="auto"/>
      </w:divBdr>
    </w:div>
    <w:div w:id="844977953">
      <w:bodyDiv w:val="1"/>
      <w:marLeft w:val="0"/>
      <w:marRight w:val="0"/>
      <w:marTop w:val="0"/>
      <w:marBottom w:val="0"/>
      <w:divBdr>
        <w:top w:val="none" w:sz="0" w:space="0" w:color="auto"/>
        <w:left w:val="none" w:sz="0" w:space="0" w:color="auto"/>
        <w:bottom w:val="none" w:sz="0" w:space="0" w:color="auto"/>
        <w:right w:val="none" w:sz="0" w:space="0" w:color="auto"/>
      </w:divBdr>
    </w:div>
    <w:div w:id="994527462">
      <w:bodyDiv w:val="1"/>
      <w:marLeft w:val="0"/>
      <w:marRight w:val="0"/>
      <w:marTop w:val="0"/>
      <w:marBottom w:val="0"/>
      <w:divBdr>
        <w:top w:val="none" w:sz="0" w:space="0" w:color="auto"/>
        <w:left w:val="none" w:sz="0" w:space="0" w:color="auto"/>
        <w:bottom w:val="none" w:sz="0" w:space="0" w:color="auto"/>
        <w:right w:val="none" w:sz="0" w:space="0" w:color="auto"/>
      </w:divBdr>
    </w:div>
    <w:div w:id="105966684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689790352">
      <w:bodyDiv w:val="1"/>
      <w:marLeft w:val="0"/>
      <w:marRight w:val="0"/>
      <w:marTop w:val="0"/>
      <w:marBottom w:val="0"/>
      <w:divBdr>
        <w:top w:val="none" w:sz="0" w:space="0" w:color="auto"/>
        <w:left w:val="none" w:sz="0" w:space="0" w:color="auto"/>
        <w:bottom w:val="none" w:sz="0" w:space="0" w:color="auto"/>
        <w:right w:val="none" w:sz="0" w:space="0" w:color="auto"/>
      </w:divBdr>
    </w:div>
    <w:div w:id="1726679447">
      <w:bodyDiv w:val="1"/>
      <w:marLeft w:val="0"/>
      <w:marRight w:val="0"/>
      <w:marTop w:val="0"/>
      <w:marBottom w:val="0"/>
      <w:divBdr>
        <w:top w:val="none" w:sz="0" w:space="0" w:color="auto"/>
        <w:left w:val="none" w:sz="0" w:space="0" w:color="auto"/>
        <w:bottom w:val="none" w:sz="0" w:space="0" w:color="auto"/>
        <w:right w:val="none" w:sz="0" w:space="0" w:color="auto"/>
      </w:divBdr>
    </w:div>
    <w:div w:id="1858960911">
      <w:bodyDiv w:val="1"/>
      <w:marLeft w:val="0"/>
      <w:marRight w:val="0"/>
      <w:marTop w:val="0"/>
      <w:marBottom w:val="0"/>
      <w:divBdr>
        <w:top w:val="none" w:sz="0" w:space="0" w:color="auto"/>
        <w:left w:val="none" w:sz="0" w:space="0" w:color="auto"/>
        <w:bottom w:val="none" w:sz="0" w:space="0" w:color="auto"/>
        <w:right w:val="none" w:sz="0" w:space="0" w:color="auto"/>
      </w:divBdr>
    </w:div>
    <w:div w:id="20035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37D3-DEBF-4C66-8D66-AFB7B1BA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3782</Words>
  <Characters>22698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Janawa-Fyda</dc:creator>
  <cp:lastModifiedBy>Małgorzata Janawa-Fyda</cp:lastModifiedBy>
  <cp:revision>23</cp:revision>
  <cp:lastPrinted>2024-05-31T11:29:00Z</cp:lastPrinted>
  <dcterms:created xsi:type="dcterms:W3CDTF">2023-05-06T16:40:00Z</dcterms:created>
  <dcterms:modified xsi:type="dcterms:W3CDTF">2024-05-31T11:32:00Z</dcterms:modified>
</cp:coreProperties>
</file>