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6C" w:rsidRDefault="00CB34E4" w:rsidP="00CE5CEF">
      <w:pPr>
        <w:ind w:left="0" w:firstLine="0"/>
        <w:rPr>
          <w:sz w:val="22"/>
        </w:rPr>
      </w:pPr>
      <w:r w:rsidRPr="008B79B2">
        <w:rPr>
          <w:sz w:val="22"/>
        </w:rPr>
        <w:t>NW-02</w:t>
      </w:r>
      <w:r w:rsidR="00EB39D7">
        <w:rPr>
          <w:sz w:val="22"/>
        </w:rPr>
        <w:t>.8024.</w:t>
      </w:r>
      <w:r w:rsidR="008B79B2" w:rsidRPr="008B79B2">
        <w:rPr>
          <w:sz w:val="22"/>
        </w:rPr>
        <w:t>1</w:t>
      </w:r>
      <w:r w:rsidR="00EB39D7">
        <w:rPr>
          <w:sz w:val="22"/>
        </w:rPr>
        <w:t>6</w:t>
      </w:r>
      <w:r w:rsidR="008B79B2" w:rsidRPr="008B79B2">
        <w:rPr>
          <w:sz w:val="22"/>
        </w:rPr>
        <w:t>.</w:t>
      </w:r>
      <w:r w:rsidRPr="008B79B2">
        <w:rPr>
          <w:sz w:val="22"/>
        </w:rPr>
        <w:t>2019</w:t>
      </w:r>
      <w:r w:rsidR="00B7537C" w:rsidRPr="008B79B2">
        <w:rPr>
          <w:sz w:val="22"/>
        </w:rPr>
        <w:t>.AM</w:t>
      </w:r>
    </w:p>
    <w:p w:rsidR="00A92873" w:rsidRPr="008B79B2" w:rsidRDefault="00A92873" w:rsidP="00CE5CEF">
      <w:pPr>
        <w:ind w:left="0" w:firstLine="0"/>
        <w:rPr>
          <w:sz w:val="22"/>
        </w:rPr>
      </w:pPr>
    </w:p>
    <w:p w:rsidR="008B79B2" w:rsidRPr="008B79B2" w:rsidRDefault="00127304" w:rsidP="005F16D2">
      <w:pPr>
        <w:tabs>
          <w:tab w:val="left" w:pos="5103"/>
        </w:tabs>
        <w:spacing w:before="0"/>
        <w:ind w:left="0" w:firstLine="0"/>
        <w:rPr>
          <w:b/>
          <w:sz w:val="22"/>
        </w:rPr>
      </w:pPr>
      <w:r w:rsidRPr="008B79B2">
        <w:rPr>
          <w:sz w:val="22"/>
        </w:rPr>
        <w:tab/>
      </w:r>
      <w:r w:rsidR="005042F7" w:rsidRPr="008B79B2">
        <w:rPr>
          <w:b/>
          <w:sz w:val="22"/>
        </w:rPr>
        <w:tab/>
      </w:r>
      <w:r w:rsidR="005F16D2">
        <w:rPr>
          <w:b/>
          <w:sz w:val="22"/>
        </w:rPr>
        <w:t>Biegli Rewidenci</w:t>
      </w:r>
    </w:p>
    <w:p w:rsidR="005042F7" w:rsidRPr="008B79B2" w:rsidRDefault="005042F7" w:rsidP="005042F7">
      <w:pPr>
        <w:tabs>
          <w:tab w:val="left" w:pos="5103"/>
        </w:tabs>
        <w:spacing w:before="0"/>
        <w:ind w:left="0" w:firstLine="0"/>
        <w:rPr>
          <w:b/>
          <w:sz w:val="22"/>
        </w:rPr>
      </w:pPr>
      <w:r w:rsidRPr="008B79B2">
        <w:rPr>
          <w:b/>
          <w:sz w:val="22"/>
        </w:rPr>
        <w:tab/>
      </w:r>
      <w:r w:rsidRPr="008B79B2">
        <w:rPr>
          <w:b/>
          <w:sz w:val="22"/>
        </w:rPr>
        <w:tab/>
      </w:r>
    </w:p>
    <w:p w:rsidR="00036B1A" w:rsidRDefault="00036B1A" w:rsidP="00036B1A">
      <w:pPr>
        <w:ind w:left="0" w:right="170" w:firstLine="0"/>
        <w:rPr>
          <w:b/>
          <w:szCs w:val="24"/>
        </w:rPr>
      </w:pPr>
    </w:p>
    <w:p w:rsidR="00036B1A" w:rsidRPr="00036B1A" w:rsidRDefault="00036B1A" w:rsidP="00036B1A">
      <w:pPr>
        <w:jc w:val="center"/>
        <w:rPr>
          <w:b/>
          <w:bCs/>
          <w:sz w:val="22"/>
        </w:rPr>
      </w:pPr>
      <w:r w:rsidRPr="00036B1A">
        <w:rPr>
          <w:b/>
          <w:bCs/>
          <w:sz w:val="22"/>
        </w:rPr>
        <w:t>ZAPYTANIE OFERTOWE</w:t>
      </w:r>
    </w:p>
    <w:p w:rsidR="00036B1A" w:rsidRPr="00036B1A" w:rsidRDefault="00036B1A" w:rsidP="00036B1A">
      <w:pPr>
        <w:ind w:right="170"/>
        <w:rPr>
          <w:b/>
          <w:sz w:val="22"/>
        </w:rPr>
      </w:pPr>
    </w:p>
    <w:p w:rsidR="00036B1A" w:rsidRPr="00036B1A" w:rsidRDefault="00036B1A" w:rsidP="00D4739A">
      <w:pPr>
        <w:pStyle w:val="Nagwek3"/>
        <w:spacing w:before="0" w:after="0"/>
        <w:ind w:left="0" w:firstLine="0"/>
        <w:jc w:val="both"/>
        <w:rPr>
          <w:rFonts w:ascii="Lato" w:hAnsi="Lato"/>
          <w:b w:val="0"/>
          <w:color w:val="auto"/>
          <w:sz w:val="22"/>
        </w:rPr>
      </w:pPr>
      <w:r>
        <w:rPr>
          <w:rFonts w:ascii="Lato" w:hAnsi="Lato"/>
          <w:b w:val="0"/>
          <w:color w:val="auto"/>
          <w:sz w:val="22"/>
        </w:rPr>
        <w:t>Biuro Nadzoru Właścicielskiego</w:t>
      </w:r>
      <w:r w:rsidRPr="00036B1A">
        <w:rPr>
          <w:rFonts w:ascii="Lato" w:hAnsi="Lato"/>
          <w:b w:val="0"/>
          <w:color w:val="auto"/>
          <w:sz w:val="22"/>
        </w:rPr>
        <w:t xml:space="preserve"> Urzędu Miasta Krakowa, na podstawie art. 66 ust. 4 ustawy z dnia 29 września 1994 r. o r</w:t>
      </w:r>
      <w:r w:rsidR="00EB39D7">
        <w:rPr>
          <w:rFonts w:ascii="Lato" w:hAnsi="Lato"/>
          <w:b w:val="0"/>
          <w:color w:val="auto"/>
          <w:sz w:val="22"/>
        </w:rPr>
        <w:t>achunkowości (</w:t>
      </w:r>
      <w:proofErr w:type="spellStart"/>
      <w:r w:rsidR="00EB39D7">
        <w:rPr>
          <w:rFonts w:ascii="Lato" w:hAnsi="Lato"/>
          <w:b w:val="0"/>
          <w:color w:val="auto"/>
          <w:sz w:val="22"/>
        </w:rPr>
        <w:t>t.j</w:t>
      </w:r>
      <w:proofErr w:type="spellEnd"/>
      <w:r w:rsidR="00EB39D7">
        <w:rPr>
          <w:rFonts w:ascii="Lato" w:hAnsi="Lato"/>
          <w:b w:val="0"/>
          <w:color w:val="auto"/>
          <w:sz w:val="22"/>
        </w:rPr>
        <w:t>. Dz. U. z 2019 r. poz. 351</w:t>
      </w:r>
      <w:r w:rsidRPr="00036B1A">
        <w:rPr>
          <w:rFonts w:ascii="Lato" w:hAnsi="Lato"/>
          <w:b w:val="0"/>
          <w:color w:val="auto"/>
          <w:sz w:val="22"/>
        </w:rPr>
        <w:t xml:space="preserve"> ze zm.), zaprasza </w:t>
      </w:r>
      <w:r w:rsidR="00D4739A">
        <w:rPr>
          <w:rFonts w:ascii="Lato" w:hAnsi="Lato"/>
          <w:b w:val="0"/>
          <w:color w:val="auto"/>
          <w:sz w:val="22"/>
        </w:rPr>
        <w:t>do udziału w </w:t>
      </w:r>
      <w:r w:rsidRPr="00036B1A">
        <w:rPr>
          <w:rFonts w:ascii="Lato" w:hAnsi="Lato"/>
          <w:b w:val="0"/>
          <w:color w:val="auto"/>
          <w:sz w:val="22"/>
        </w:rPr>
        <w:t>postępowaniu prowadzonym w trybie zapytania ofertowego na:</w:t>
      </w:r>
    </w:p>
    <w:p w:rsidR="00036B1A" w:rsidRPr="00036B1A" w:rsidRDefault="00EB39D7" w:rsidP="002C3B5B">
      <w:pPr>
        <w:pStyle w:val="Nagwek3"/>
        <w:ind w:left="0" w:firstLine="0"/>
        <w:jc w:val="both"/>
        <w:rPr>
          <w:rFonts w:ascii="Lato" w:hAnsi="Lato"/>
          <w:b w:val="0"/>
          <w:color w:val="auto"/>
          <w:sz w:val="22"/>
        </w:rPr>
      </w:pPr>
      <w:r w:rsidRPr="004B4E73">
        <w:rPr>
          <w:rFonts w:ascii="Lato" w:hAnsi="Lato"/>
          <w:b w:val="0"/>
          <w:color w:val="auto"/>
          <w:sz w:val="22"/>
        </w:rPr>
        <w:t>„Wybór biegłego rew</w:t>
      </w:r>
      <w:r>
        <w:rPr>
          <w:rFonts w:ascii="Lato" w:hAnsi="Lato"/>
          <w:b w:val="0"/>
          <w:color w:val="auto"/>
          <w:sz w:val="22"/>
        </w:rPr>
        <w:t xml:space="preserve">identa do przeprowadzenia badania </w:t>
      </w:r>
      <w:r w:rsidRPr="004B4E73">
        <w:rPr>
          <w:rFonts w:ascii="Lato" w:hAnsi="Lato"/>
          <w:b w:val="0"/>
          <w:color w:val="auto"/>
          <w:sz w:val="22"/>
        </w:rPr>
        <w:t>sprawozdań</w:t>
      </w:r>
      <w:r>
        <w:rPr>
          <w:rFonts w:ascii="Lato" w:hAnsi="Lato"/>
          <w:b w:val="0"/>
          <w:color w:val="auto"/>
          <w:sz w:val="22"/>
        </w:rPr>
        <w:t xml:space="preserve"> finansowych </w:t>
      </w:r>
      <w:r w:rsidRPr="00612630">
        <w:rPr>
          <w:rFonts w:ascii="Lato" w:hAnsi="Lato"/>
          <w:b w:val="0"/>
          <w:color w:val="auto"/>
          <w:sz w:val="22"/>
        </w:rPr>
        <w:t xml:space="preserve">Szpitala </w:t>
      </w:r>
      <w:r>
        <w:rPr>
          <w:rFonts w:ascii="Lato" w:hAnsi="Lato"/>
          <w:b w:val="0"/>
          <w:color w:val="auto"/>
          <w:sz w:val="22"/>
        </w:rPr>
        <w:t>Miejskiego Specjalistycznego im. Gabriela Narutowicza w Krakowie oraz Miejskiego Centrum Opieki w Krakowie, dla których Gmina Miejska Kraków jest podmiotem tworzącym, za rok obrotowy 2019 i za rok obrotowy 2020”</w:t>
      </w:r>
      <w:r w:rsidR="00CC6EBA">
        <w:rPr>
          <w:rFonts w:ascii="Lato" w:hAnsi="Lato"/>
          <w:b w:val="0"/>
          <w:color w:val="auto"/>
          <w:sz w:val="22"/>
        </w:rPr>
        <w:t>.</w:t>
      </w:r>
      <w:r>
        <w:rPr>
          <w:rFonts w:ascii="Lato" w:hAnsi="Lato"/>
          <w:b w:val="0"/>
          <w:color w:val="auto"/>
          <w:sz w:val="22"/>
        </w:rPr>
        <w:t xml:space="preserve"> </w:t>
      </w:r>
      <w:r w:rsidR="006D235B">
        <w:rPr>
          <w:rFonts w:ascii="Lato" w:hAnsi="Lato"/>
          <w:b w:val="0"/>
          <w:color w:val="auto"/>
          <w:sz w:val="22"/>
        </w:rPr>
        <w:t>Do niniejszego p</w:t>
      </w:r>
      <w:r w:rsidR="00036B1A" w:rsidRPr="00036B1A">
        <w:rPr>
          <w:rFonts w:ascii="Lato" w:hAnsi="Lato"/>
          <w:b w:val="0"/>
          <w:color w:val="auto"/>
          <w:sz w:val="22"/>
        </w:rPr>
        <w:t>ostępowa</w:t>
      </w:r>
      <w:r w:rsidR="006D235B">
        <w:rPr>
          <w:rFonts w:ascii="Lato" w:hAnsi="Lato"/>
          <w:b w:val="0"/>
          <w:color w:val="auto"/>
          <w:sz w:val="22"/>
        </w:rPr>
        <w:t>nia nie stosuje się przepisów ustawy</w:t>
      </w:r>
      <w:r w:rsidR="00036B1A" w:rsidRPr="00036B1A">
        <w:rPr>
          <w:rFonts w:ascii="Lato" w:hAnsi="Lato"/>
          <w:b w:val="0"/>
          <w:color w:val="auto"/>
          <w:sz w:val="22"/>
        </w:rPr>
        <w:t xml:space="preserve"> z dnia 29 stycznia 2004 r. Prawo</w:t>
      </w:r>
      <w:r w:rsidR="002C3B5B">
        <w:rPr>
          <w:rFonts w:ascii="Lato" w:hAnsi="Lato"/>
          <w:b w:val="0"/>
          <w:color w:val="auto"/>
          <w:sz w:val="22"/>
        </w:rPr>
        <w:t xml:space="preserve"> zamówień publicznych (</w:t>
      </w:r>
      <w:proofErr w:type="spellStart"/>
      <w:r w:rsidR="002C3B5B">
        <w:rPr>
          <w:rFonts w:ascii="Lato" w:hAnsi="Lato"/>
          <w:b w:val="0"/>
          <w:color w:val="auto"/>
          <w:sz w:val="22"/>
        </w:rPr>
        <w:t>t.j</w:t>
      </w:r>
      <w:proofErr w:type="spellEnd"/>
      <w:r w:rsidR="002C3B5B">
        <w:rPr>
          <w:rFonts w:ascii="Lato" w:hAnsi="Lato"/>
          <w:b w:val="0"/>
          <w:color w:val="auto"/>
          <w:sz w:val="22"/>
        </w:rPr>
        <w:t>. Dz. </w:t>
      </w:r>
      <w:r w:rsidR="001D7168">
        <w:rPr>
          <w:rFonts w:ascii="Lato" w:hAnsi="Lato"/>
          <w:b w:val="0"/>
          <w:color w:val="auto"/>
          <w:sz w:val="22"/>
        </w:rPr>
        <w:t>U. z 2019 r. poz. 1843</w:t>
      </w:r>
      <w:r w:rsidR="006D235B">
        <w:rPr>
          <w:rFonts w:ascii="Lato" w:hAnsi="Lato"/>
          <w:b w:val="0"/>
          <w:color w:val="auto"/>
          <w:sz w:val="22"/>
        </w:rPr>
        <w:t xml:space="preserve">) na podstawie art. 4 pkt 8 tej ustawy </w:t>
      </w:r>
      <w:r w:rsidR="00036B1A" w:rsidRPr="00036B1A">
        <w:rPr>
          <w:rFonts w:ascii="Lato" w:hAnsi="Lato"/>
          <w:b w:val="0"/>
          <w:color w:val="auto"/>
          <w:sz w:val="22"/>
        </w:rPr>
        <w:t xml:space="preserve"> </w:t>
      </w:r>
      <w:r w:rsidR="006D235B">
        <w:rPr>
          <w:rFonts w:ascii="Lato" w:hAnsi="Lato"/>
          <w:b w:val="0"/>
          <w:color w:val="auto"/>
          <w:sz w:val="22"/>
        </w:rPr>
        <w:t>(</w:t>
      </w:r>
      <w:r w:rsidR="00036B1A" w:rsidRPr="00036B1A">
        <w:rPr>
          <w:rFonts w:ascii="Lato" w:hAnsi="Lato"/>
          <w:b w:val="0"/>
          <w:color w:val="auto"/>
          <w:sz w:val="22"/>
        </w:rPr>
        <w:t>wartość zamówienia nie przekrac</w:t>
      </w:r>
      <w:r w:rsidR="002C3B5B">
        <w:rPr>
          <w:rFonts w:ascii="Lato" w:hAnsi="Lato"/>
          <w:b w:val="0"/>
          <w:color w:val="auto"/>
          <w:sz w:val="22"/>
        </w:rPr>
        <w:t>za wyrażonej w złotych kwoty 30 </w:t>
      </w:r>
      <w:r w:rsidR="006D235B">
        <w:rPr>
          <w:rFonts w:ascii="Lato" w:hAnsi="Lato"/>
          <w:b w:val="0"/>
          <w:color w:val="auto"/>
          <w:sz w:val="22"/>
        </w:rPr>
        <w:t>000 euro).</w:t>
      </w: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b/>
          <w:sz w:val="22"/>
        </w:rPr>
        <w:t>1. Zamawiający:</w:t>
      </w: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>Gmina Miejska Kraków</w:t>
      </w:r>
    </w:p>
    <w:p w:rsidR="00036B1A" w:rsidRPr="00036B1A" w:rsidRDefault="00036B1A" w:rsidP="00036B1A">
      <w:pPr>
        <w:ind w:right="170"/>
        <w:rPr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2. Przedmiot zamówienia:</w:t>
      </w:r>
    </w:p>
    <w:p w:rsidR="00036B1A" w:rsidRPr="00036B1A" w:rsidRDefault="00AC649F" w:rsidP="00036B1A">
      <w:pPr>
        <w:ind w:right="170"/>
        <w:rPr>
          <w:sz w:val="22"/>
        </w:rPr>
      </w:pPr>
      <w:r>
        <w:rPr>
          <w:sz w:val="22"/>
        </w:rPr>
        <w:t>Ofertą jest</w:t>
      </w:r>
      <w:r w:rsidR="00036B1A" w:rsidRPr="00036B1A">
        <w:rPr>
          <w:sz w:val="22"/>
        </w:rPr>
        <w:t xml:space="preserve"> objęte </w:t>
      </w:r>
      <w:r w:rsidR="006C0BD6">
        <w:rPr>
          <w:sz w:val="22"/>
        </w:rPr>
        <w:t xml:space="preserve">badanie </w:t>
      </w:r>
      <w:r w:rsidR="00036B1A" w:rsidRPr="00036B1A">
        <w:rPr>
          <w:sz w:val="22"/>
        </w:rPr>
        <w:t>sprawozdania finansowe</w:t>
      </w:r>
      <w:r w:rsidR="006C0BD6">
        <w:rPr>
          <w:sz w:val="22"/>
        </w:rPr>
        <w:t>go</w:t>
      </w:r>
      <w:r w:rsidR="00036B1A" w:rsidRPr="00036B1A">
        <w:rPr>
          <w:sz w:val="22"/>
        </w:rPr>
        <w:t>:</w:t>
      </w:r>
    </w:p>
    <w:p w:rsidR="00036B1A" w:rsidRPr="00EB39D7" w:rsidRDefault="00036B1A" w:rsidP="00835961">
      <w:pPr>
        <w:numPr>
          <w:ilvl w:val="0"/>
          <w:numId w:val="2"/>
        </w:numPr>
        <w:tabs>
          <w:tab w:val="num" w:pos="426"/>
          <w:tab w:val="left" w:pos="8931"/>
        </w:tabs>
        <w:spacing w:before="0" w:after="0"/>
        <w:ind w:left="426" w:right="170" w:hanging="426"/>
        <w:jc w:val="both"/>
        <w:rPr>
          <w:b/>
          <w:sz w:val="22"/>
        </w:rPr>
      </w:pPr>
      <w:r w:rsidRPr="00EB39D7">
        <w:rPr>
          <w:sz w:val="22"/>
        </w:rPr>
        <w:t>Szpitala</w:t>
      </w:r>
      <w:r w:rsidR="00EB39D7" w:rsidRPr="00EB39D7">
        <w:rPr>
          <w:sz w:val="22"/>
        </w:rPr>
        <w:t xml:space="preserve"> Miejskiego </w:t>
      </w:r>
      <w:r w:rsidRPr="00EB39D7">
        <w:rPr>
          <w:sz w:val="22"/>
        </w:rPr>
        <w:t xml:space="preserve">Specjalistycznego im. </w:t>
      </w:r>
      <w:r w:rsidR="00EB39D7">
        <w:rPr>
          <w:sz w:val="22"/>
        </w:rPr>
        <w:t>Gabriela Narutowicza w Krakowie, ul. Prądnicka 35-37;</w:t>
      </w:r>
    </w:p>
    <w:p w:rsidR="00EB39D7" w:rsidRPr="00EB39D7" w:rsidRDefault="00EB39D7" w:rsidP="00835961">
      <w:pPr>
        <w:numPr>
          <w:ilvl w:val="0"/>
          <w:numId w:val="2"/>
        </w:numPr>
        <w:tabs>
          <w:tab w:val="num" w:pos="426"/>
          <w:tab w:val="left" w:pos="8931"/>
        </w:tabs>
        <w:spacing w:before="0" w:after="0"/>
        <w:ind w:left="426" w:right="170" w:hanging="426"/>
        <w:jc w:val="both"/>
        <w:rPr>
          <w:b/>
          <w:sz w:val="22"/>
        </w:rPr>
      </w:pPr>
      <w:r>
        <w:rPr>
          <w:sz w:val="22"/>
        </w:rPr>
        <w:t>Miejskiego Centrum Opieki dla Osób Starszych, Przewlekle Niepełnosprawnych oraz Niesamodzielnych w Krakowie, ul. Wielicka 267.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W ramach zlecenia Wykonawca przeprowadzi</w:t>
      </w:r>
      <w:r w:rsidR="00C71DAA">
        <w:rPr>
          <w:rFonts w:ascii="Lato" w:hAnsi="Lato" w:cs="Times New Roman"/>
          <w:color w:val="auto"/>
          <w:sz w:val="22"/>
          <w:szCs w:val="22"/>
        </w:rPr>
        <w:t xml:space="preserve"> badanie ustawowe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sprawozdań </w:t>
      </w:r>
      <w:r w:rsidR="00EB39D7">
        <w:rPr>
          <w:rFonts w:ascii="Lato" w:hAnsi="Lato" w:cs="Times New Roman"/>
          <w:color w:val="auto"/>
          <w:sz w:val="22"/>
          <w:szCs w:val="22"/>
        </w:rPr>
        <w:t>finansowych za rok obrotowy 2019</w:t>
      </w:r>
      <w:r w:rsidR="00AC649F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036B1A">
        <w:rPr>
          <w:rFonts w:ascii="Lato" w:hAnsi="Lato" w:cs="Times New Roman"/>
          <w:color w:val="auto"/>
          <w:sz w:val="22"/>
          <w:szCs w:val="22"/>
        </w:rPr>
        <w:t>i </w:t>
      </w:r>
      <w:r w:rsidR="00EB39D7">
        <w:rPr>
          <w:rFonts w:ascii="Lato" w:hAnsi="Lato" w:cs="Times New Roman"/>
          <w:color w:val="auto"/>
          <w:sz w:val="22"/>
          <w:szCs w:val="22"/>
        </w:rPr>
        <w:t>rok obrotowy 2020 samodzielnych publicznych zakładów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opiek</w:t>
      </w:r>
      <w:r w:rsidR="00EB39D7">
        <w:rPr>
          <w:rFonts w:ascii="Lato" w:hAnsi="Lato" w:cs="Times New Roman"/>
          <w:color w:val="auto"/>
          <w:sz w:val="22"/>
          <w:szCs w:val="22"/>
        </w:rPr>
        <w:t>i zdrowotnej (</w:t>
      </w:r>
      <w:proofErr w:type="spellStart"/>
      <w:r w:rsidR="00EB39D7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 w:rsidR="00EB39D7">
        <w:rPr>
          <w:rFonts w:ascii="Lato" w:hAnsi="Lato" w:cs="Times New Roman"/>
          <w:color w:val="auto"/>
          <w:sz w:val="22"/>
          <w:szCs w:val="22"/>
        </w:rPr>
        <w:t>) dla których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Gmina Miejska Kraków jest podmiotem tworzącym, zgodnie ze</w:t>
      </w:r>
      <w:r w:rsidRPr="00036B1A">
        <w:rPr>
          <w:rFonts w:ascii="Lato" w:eastAsia="Calibri" w:hAnsi="Lato" w:cs="Times New Roman"/>
          <w:color w:val="auto"/>
          <w:sz w:val="22"/>
          <w:szCs w:val="22"/>
        </w:rPr>
        <w:t xml:space="preserve"> wzorem umowy (załącznik nr 3 do niniejszego zapytania ofertowego).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FF334F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Rezultatem badania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>
        <w:rPr>
          <w:rFonts w:ascii="Lato" w:hAnsi="Lato" w:cs="Times New Roman"/>
          <w:color w:val="auto"/>
          <w:sz w:val="22"/>
          <w:szCs w:val="22"/>
        </w:rPr>
        <w:t>Sprawozdania finansowego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>
        <w:rPr>
          <w:rFonts w:ascii="Lato" w:hAnsi="Lato" w:cs="Times New Roman"/>
          <w:color w:val="auto"/>
          <w:sz w:val="22"/>
          <w:szCs w:val="22"/>
        </w:rPr>
        <w:t>za dany rok będzie przedłożenie</w:t>
      </w:r>
      <w:r w:rsidR="00466DA4">
        <w:rPr>
          <w:rFonts w:ascii="Lato" w:hAnsi="Lato" w:cs="Times New Roman"/>
          <w:color w:val="auto"/>
          <w:sz w:val="22"/>
          <w:szCs w:val="22"/>
        </w:rPr>
        <w:t xml:space="preserve"> </w:t>
      </w:r>
      <w:r>
        <w:rPr>
          <w:rFonts w:ascii="Lato" w:hAnsi="Lato" w:cs="Times New Roman"/>
          <w:color w:val="auto"/>
          <w:sz w:val="22"/>
          <w:szCs w:val="22"/>
        </w:rPr>
        <w:t xml:space="preserve">badanej </w:t>
      </w:r>
      <w:r w:rsidR="00466DA4">
        <w:rPr>
          <w:rFonts w:ascii="Lato" w:hAnsi="Lato" w:cs="Times New Roman"/>
          <w:color w:val="auto"/>
          <w:sz w:val="22"/>
          <w:szCs w:val="22"/>
        </w:rPr>
        <w:t xml:space="preserve">jednostce </w:t>
      </w:r>
      <w:proofErr w:type="spellStart"/>
      <w:r w:rsidR="00466DA4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>
        <w:rPr>
          <w:rFonts w:ascii="Lato" w:hAnsi="Lato" w:cs="Times New Roman"/>
          <w:color w:val="auto"/>
          <w:sz w:val="22"/>
          <w:szCs w:val="22"/>
        </w:rPr>
        <w:t xml:space="preserve"> sprawozdania z badania w formie pisemnej, zawierającego opinię biegłego rewidenta o zbadanym Sprawozdaniu.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Kopie ww. dokumentów zostaną przekazane w formie papierowej i elektronicz</w:t>
      </w:r>
      <w:r w:rsidR="00466DA4">
        <w:rPr>
          <w:rFonts w:ascii="Lato" w:hAnsi="Lato" w:cs="Times New Roman"/>
          <w:color w:val="auto"/>
          <w:sz w:val="22"/>
          <w:szCs w:val="22"/>
        </w:rPr>
        <w:t>nej do Biura Nadzoru Właścicielskiego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Urzędu Miasta Krakowa.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Badania sprawozdań finansowych zostaną przeprowadzone na tak dobranych próbach operacji gospodarczych, wynikających z całej dokum</w:t>
      </w:r>
      <w:r w:rsidR="00466DA4">
        <w:rPr>
          <w:rFonts w:ascii="Lato" w:hAnsi="Lato" w:cs="Times New Roman"/>
          <w:color w:val="auto"/>
          <w:sz w:val="22"/>
          <w:szCs w:val="22"/>
        </w:rPr>
        <w:t xml:space="preserve">entacji posiadanej przez </w:t>
      </w:r>
      <w:proofErr w:type="spellStart"/>
      <w:r w:rsidR="00466DA4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 w:rsidRPr="00036B1A">
        <w:rPr>
          <w:rFonts w:ascii="Lato" w:hAnsi="Lato" w:cs="Times New Roman"/>
          <w:color w:val="auto"/>
          <w:sz w:val="22"/>
          <w:szCs w:val="22"/>
        </w:rPr>
        <w:t xml:space="preserve">, w szczególności z ksiąg </w:t>
      </w:r>
      <w:r w:rsidRPr="00036B1A">
        <w:rPr>
          <w:rFonts w:ascii="Lato" w:hAnsi="Lato" w:cs="Times New Roman"/>
          <w:color w:val="auto"/>
          <w:sz w:val="22"/>
          <w:szCs w:val="22"/>
        </w:rPr>
        <w:lastRenderedPageBreak/>
        <w:t>rachunkowych, aby dokumentacje z badań stanowiły wystarczające podstawy do sformułowania dokładnych, rzetelnych i prawidłowych opinii o badanym sprawozdaniu finansowym.</w:t>
      </w:r>
    </w:p>
    <w:p w:rsidR="006C0BD6" w:rsidRDefault="006C0BD6" w:rsidP="00036B1A">
      <w:pPr>
        <w:rPr>
          <w:b/>
          <w:bCs/>
          <w:sz w:val="22"/>
        </w:rPr>
      </w:pPr>
    </w:p>
    <w:p w:rsidR="00036B1A" w:rsidRPr="00036B1A" w:rsidRDefault="00036B1A" w:rsidP="00036B1A">
      <w:pPr>
        <w:rPr>
          <w:rFonts w:cs="Times New Roman"/>
          <w:b/>
          <w:bCs/>
          <w:sz w:val="22"/>
        </w:rPr>
      </w:pPr>
      <w:r w:rsidRPr="00036B1A">
        <w:rPr>
          <w:b/>
          <w:bCs/>
          <w:sz w:val="22"/>
        </w:rPr>
        <w:t>3. Warunki udziału w postępowaniu i oczekiwania wobec biegłego rewidenta:</w:t>
      </w:r>
    </w:p>
    <w:p w:rsidR="00036B1A" w:rsidRPr="00036B1A" w:rsidRDefault="00036B1A" w:rsidP="00036B1A">
      <w:pPr>
        <w:rPr>
          <w:rFonts w:eastAsia="Calibri"/>
          <w:b/>
          <w:sz w:val="22"/>
        </w:rPr>
      </w:pPr>
    </w:p>
    <w:p w:rsidR="00036B1A" w:rsidRPr="00036B1A" w:rsidRDefault="00036B1A" w:rsidP="00036B1A">
      <w:pPr>
        <w:rPr>
          <w:rFonts w:eastAsia="Calibri"/>
          <w:b/>
          <w:sz w:val="22"/>
        </w:rPr>
      </w:pPr>
      <w:r w:rsidRPr="00036B1A">
        <w:rPr>
          <w:rFonts w:eastAsia="Calibri"/>
          <w:b/>
          <w:sz w:val="22"/>
        </w:rPr>
        <w:t>3.1. Warunki ogólne udziału w postępowaniu:</w:t>
      </w:r>
    </w:p>
    <w:p w:rsidR="00036B1A" w:rsidRPr="00036B1A" w:rsidRDefault="00036B1A" w:rsidP="00036B1A">
      <w:pPr>
        <w:rPr>
          <w:rFonts w:eastAsia="Calibri"/>
          <w:sz w:val="22"/>
        </w:rPr>
      </w:pPr>
      <w:r w:rsidRPr="00036B1A">
        <w:rPr>
          <w:rFonts w:eastAsia="Calibri"/>
          <w:sz w:val="22"/>
        </w:rPr>
        <w:t xml:space="preserve">O udzielenie zamówienia mogą się ubiegać: </w:t>
      </w:r>
    </w:p>
    <w:p w:rsidR="00036B1A" w:rsidRPr="000F649E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Times New Roman"/>
          <w:bCs/>
          <w:sz w:val="22"/>
        </w:rPr>
      </w:pPr>
      <w:r w:rsidRPr="00036B1A">
        <w:rPr>
          <w:rFonts w:eastAsia="Calibri"/>
          <w:sz w:val="22"/>
        </w:rPr>
        <w:t xml:space="preserve">podmioty określone </w:t>
      </w:r>
      <w:r w:rsidRPr="00036B1A">
        <w:rPr>
          <w:bCs/>
          <w:sz w:val="22"/>
        </w:rPr>
        <w:t>ustawą</w:t>
      </w:r>
      <w:r w:rsidRPr="00036B1A">
        <w:rPr>
          <w:sz w:val="22"/>
        </w:rPr>
        <w:t xml:space="preserve"> z dnia 11 maja 2017 r. o </w:t>
      </w:r>
      <w:r w:rsidRPr="00036B1A">
        <w:rPr>
          <w:rStyle w:val="Uwydatnienie"/>
          <w:i w:val="0"/>
          <w:sz w:val="22"/>
        </w:rPr>
        <w:t>biegłych rewidentach</w:t>
      </w:r>
      <w:r w:rsidRPr="00036B1A">
        <w:rPr>
          <w:i/>
          <w:sz w:val="22"/>
        </w:rPr>
        <w:t xml:space="preserve">, </w:t>
      </w:r>
      <w:r w:rsidRPr="00036B1A">
        <w:rPr>
          <w:sz w:val="22"/>
        </w:rPr>
        <w:t xml:space="preserve">firmach </w:t>
      </w:r>
      <w:r w:rsidRPr="000F649E">
        <w:rPr>
          <w:sz w:val="22"/>
        </w:rPr>
        <w:t>audytorskich oraz nadzorze publicznym (</w:t>
      </w:r>
      <w:proofErr w:type="spellStart"/>
      <w:r w:rsidRPr="000F649E">
        <w:rPr>
          <w:sz w:val="22"/>
        </w:rPr>
        <w:t>t.j</w:t>
      </w:r>
      <w:proofErr w:type="spellEnd"/>
      <w:r w:rsidRPr="000F649E">
        <w:rPr>
          <w:sz w:val="22"/>
        </w:rPr>
        <w:t xml:space="preserve">. </w:t>
      </w:r>
      <w:r w:rsidR="00C71DAA" w:rsidRPr="000F649E">
        <w:rPr>
          <w:bCs/>
          <w:sz w:val="22"/>
        </w:rPr>
        <w:t>Dz. U. z 2019 r., poz. 1421</w:t>
      </w:r>
      <w:r w:rsidR="00466DA4" w:rsidRPr="000F649E">
        <w:rPr>
          <w:bCs/>
          <w:sz w:val="22"/>
        </w:rPr>
        <w:t xml:space="preserve"> ze zm.</w:t>
      </w:r>
      <w:r w:rsidRPr="000F649E">
        <w:rPr>
          <w:bCs/>
          <w:sz w:val="22"/>
        </w:rPr>
        <w:t>);</w:t>
      </w:r>
    </w:p>
    <w:p w:rsidR="001D7168" w:rsidRPr="000F649E" w:rsidRDefault="00036B1A" w:rsidP="00EB2632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Calibri"/>
          <w:sz w:val="22"/>
        </w:rPr>
      </w:pPr>
      <w:r w:rsidRPr="000F649E">
        <w:rPr>
          <w:rFonts w:eastAsia="Calibri"/>
          <w:sz w:val="22"/>
        </w:rPr>
        <w:t>podmioty</w:t>
      </w:r>
      <w:r w:rsidRPr="000F649E">
        <w:rPr>
          <w:bCs/>
          <w:sz w:val="22"/>
        </w:rPr>
        <w:t xml:space="preserve"> posiad</w:t>
      </w:r>
      <w:r w:rsidR="001D7168" w:rsidRPr="000F649E">
        <w:rPr>
          <w:bCs/>
          <w:sz w:val="22"/>
        </w:rPr>
        <w:t xml:space="preserve">ające polisę ubezpieczeniową </w:t>
      </w:r>
      <w:r w:rsidRPr="000F649E">
        <w:rPr>
          <w:bCs/>
          <w:sz w:val="22"/>
        </w:rPr>
        <w:t xml:space="preserve">odpowiedzialności cywilnej zgodnie </w:t>
      </w:r>
      <w:r w:rsidR="001C64B7">
        <w:rPr>
          <w:bCs/>
          <w:sz w:val="22"/>
        </w:rPr>
        <w:t>z </w:t>
      </w:r>
      <w:r w:rsidR="001D7168" w:rsidRPr="000F649E">
        <w:rPr>
          <w:bCs/>
          <w:sz w:val="22"/>
        </w:rPr>
        <w:t xml:space="preserve">Rozporządzeniem Ministra Rozwoju i Finansów z dnia 7 listopada 2017 r. w sprawie obowiązkowego ubezpieczenia odpowiedzialności cywilnej firmy audytorskiej (Dz. U. z 2017 r., poz. </w:t>
      </w:r>
      <w:r w:rsidR="00504135" w:rsidRPr="000F649E">
        <w:rPr>
          <w:bCs/>
          <w:sz w:val="22"/>
        </w:rPr>
        <w:t>2074);</w:t>
      </w:r>
    </w:p>
    <w:p w:rsidR="00036B1A" w:rsidRPr="000F649E" w:rsidRDefault="00036B1A" w:rsidP="00EB2632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Calibri"/>
          <w:sz w:val="22"/>
        </w:rPr>
      </w:pPr>
      <w:r w:rsidRPr="000F649E">
        <w:rPr>
          <w:bCs/>
          <w:sz w:val="22"/>
        </w:rPr>
        <w:t xml:space="preserve">podmioty </w:t>
      </w:r>
      <w:r w:rsidRPr="000F649E">
        <w:rPr>
          <w:rFonts w:eastAsia="Calibri"/>
          <w:sz w:val="22"/>
        </w:rPr>
        <w:t>posiadające wiedzę i doświadczenie zawodowe w badaniu publicznych podmiotów leczniczych, poleg</w:t>
      </w:r>
      <w:r w:rsidR="00C71DAA" w:rsidRPr="000F649E">
        <w:rPr>
          <w:rFonts w:eastAsia="Calibri"/>
          <w:sz w:val="22"/>
        </w:rPr>
        <w:t xml:space="preserve">ające na wykonaniu co </w:t>
      </w:r>
      <w:r w:rsidR="00504135" w:rsidRPr="000F649E">
        <w:rPr>
          <w:rFonts w:eastAsia="Calibri"/>
          <w:sz w:val="22"/>
        </w:rPr>
        <w:t>najmniej 5</w:t>
      </w:r>
      <w:r w:rsidRPr="000F649E">
        <w:rPr>
          <w:rFonts w:eastAsia="Calibri"/>
          <w:sz w:val="22"/>
        </w:rPr>
        <w:t xml:space="preserve"> badań sprawozdań finansowych w okresie ostatnich 5 lat, w podmiotach leczniczych, których suma bilansowa w okresie badanym przekroczyła 30 mln zł;</w:t>
      </w:r>
    </w:p>
    <w:p w:rsidR="00036B1A" w:rsidRPr="000F649E" w:rsidRDefault="00036B1A" w:rsidP="00036B1A">
      <w:pPr>
        <w:numPr>
          <w:ilvl w:val="0"/>
          <w:numId w:val="3"/>
        </w:numPr>
        <w:spacing w:before="0" w:after="0"/>
        <w:ind w:left="426" w:hanging="426"/>
        <w:jc w:val="both"/>
        <w:rPr>
          <w:rFonts w:eastAsia="Calibri"/>
          <w:sz w:val="22"/>
        </w:rPr>
      </w:pPr>
      <w:r w:rsidRPr="000F649E">
        <w:rPr>
          <w:rFonts w:eastAsia="Calibri"/>
          <w:sz w:val="22"/>
        </w:rPr>
        <w:t>podmioty, które zapewnią, że badania sprawozdań finansowych zostaną wykonane przez biegłych rewidentów lub zespoły osobowe, kierowane przez biegłych rewidentów oraz</w:t>
      </w:r>
      <w:r w:rsidR="00504135" w:rsidRPr="000F649E">
        <w:rPr>
          <w:rFonts w:eastAsia="Calibri"/>
          <w:sz w:val="22"/>
        </w:rPr>
        <w:t>, że </w:t>
      </w:r>
      <w:r w:rsidRPr="000F649E">
        <w:rPr>
          <w:rFonts w:eastAsia="Calibri"/>
          <w:sz w:val="22"/>
        </w:rPr>
        <w:t>biegli rewidenci, którzy wezmą udział w badaniach będą osobiście uczestniczyli w ich prowadzeniu w siedzibie badanej jednostki łącznie przez minimum 16 godzin.</w:t>
      </w:r>
    </w:p>
    <w:p w:rsidR="00036B1A" w:rsidRPr="00036B1A" w:rsidRDefault="00036B1A" w:rsidP="00036B1A">
      <w:pPr>
        <w:rPr>
          <w:rFonts w:eastAsia="Calibri" w:cs="Tahoma"/>
          <w:sz w:val="22"/>
        </w:rPr>
      </w:pPr>
    </w:p>
    <w:p w:rsidR="00036B1A" w:rsidRPr="00036B1A" w:rsidRDefault="00036B1A" w:rsidP="00036B1A">
      <w:pPr>
        <w:rPr>
          <w:rFonts w:eastAsia="Calibri" w:cs="Times New Roman"/>
          <w:b/>
          <w:sz w:val="22"/>
        </w:rPr>
      </w:pPr>
      <w:r w:rsidRPr="00036B1A">
        <w:rPr>
          <w:rFonts w:eastAsia="Calibri"/>
          <w:b/>
          <w:sz w:val="22"/>
        </w:rPr>
        <w:t xml:space="preserve">3.2. Warunki szczegółowe udziału w postępowaniu: 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rFonts w:eastAsia="Times New Roman"/>
          <w:sz w:val="22"/>
        </w:rPr>
      </w:pPr>
      <w:r w:rsidRPr="00036B1A">
        <w:rPr>
          <w:sz w:val="22"/>
        </w:rPr>
        <w:t>Zamawiający wymaga udokumentowania przez Oferenta wykonania co najmni</w:t>
      </w:r>
      <w:r w:rsidR="00504135">
        <w:rPr>
          <w:sz w:val="22"/>
        </w:rPr>
        <w:t xml:space="preserve">ej </w:t>
      </w:r>
      <w:r w:rsidR="00504135" w:rsidRPr="000F649E">
        <w:rPr>
          <w:sz w:val="22"/>
        </w:rPr>
        <w:t>5</w:t>
      </w:r>
      <w:r w:rsidRPr="000F649E">
        <w:rPr>
          <w:sz w:val="22"/>
        </w:rPr>
        <w:t xml:space="preserve"> badań </w:t>
      </w:r>
      <w:r w:rsidRPr="00036B1A">
        <w:rPr>
          <w:sz w:val="22"/>
        </w:rPr>
        <w:t>sprawozdania finansowego w okresie ostatnich 5 lat, w podmiotach leczniczych, których suma bilansowa w okresie badanym przekroczyła 30 mln zł. W celu potwierdzenia spełnienia tego warunku Oferent przedłoży wykaz usług wykonanych w okresie ostatnich pięciu lat przed upływem terminu składania ofert (załącznik nr 5) wraz z załączeniem dowodów, czy</w:t>
      </w:r>
      <w:r w:rsidR="00504135">
        <w:rPr>
          <w:sz w:val="22"/>
        </w:rPr>
        <w:t xml:space="preserve"> zostały wykonane należycie i</w:t>
      </w:r>
      <w:r w:rsidRPr="00036B1A">
        <w:rPr>
          <w:sz w:val="22"/>
        </w:rPr>
        <w:t xml:space="preserve"> potwierdzeniem wielkości sumy bilansowej badanych </w:t>
      </w:r>
      <w:proofErr w:type="spellStart"/>
      <w:r w:rsidRPr="00036B1A">
        <w:rPr>
          <w:sz w:val="22"/>
        </w:rPr>
        <w:t>spzoz</w:t>
      </w:r>
      <w:proofErr w:type="spellEnd"/>
      <w:r w:rsidRPr="00036B1A">
        <w:rPr>
          <w:sz w:val="22"/>
        </w:rPr>
        <w:t>.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Oferent powinien posiadać aktualną polisę OC. W celu potwierdzenia spełniania tego warunku Oferent przedłoży potwierdzoną „za zgodność” kopię polisy wraz</w:t>
      </w:r>
      <w:r w:rsidR="0013794C">
        <w:rPr>
          <w:sz w:val="22"/>
        </w:rPr>
        <w:t xml:space="preserve"> </w:t>
      </w:r>
      <w:r w:rsidRPr="00036B1A">
        <w:rPr>
          <w:sz w:val="22"/>
        </w:rPr>
        <w:t>z dowodem opłacenia składki.</w:t>
      </w:r>
    </w:p>
    <w:p w:rsidR="00036B1A" w:rsidRPr="00036B1A" w:rsidRDefault="00036B1A" w:rsidP="00036B1A">
      <w:pPr>
        <w:numPr>
          <w:ilvl w:val="0"/>
          <w:numId w:val="4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 xml:space="preserve">Wykonawca powinien zapewnić, </w:t>
      </w:r>
      <w:r w:rsidRPr="00036B1A">
        <w:rPr>
          <w:rFonts w:eastAsia="Calibri"/>
          <w:sz w:val="22"/>
        </w:rPr>
        <w:t>że badania sprawozdań finansowych zostaną wykonane przez biegłych rewidentów lub zespoły osobowe, kierowane przez biegłych rewidentów oraz</w:t>
      </w:r>
      <w:r w:rsidR="001C64B7">
        <w:rPr>
          <w:rFonts w:eastAsia="Calibri"/>
          <w:sz w:val="22"/>
        </w:rPr>
        <w:t>,</w:t>
      </w:r>
      <w:r w:rsidRPr="00036B1A">
        <w:rPr>
          <w:rFonts w:eastAsia="Calibri"/>
          <w:sz w:val="22"/>
        </w:rPr>
        <w:t xml:space="preserve"> że biegli rewidenci, którzy wezmą udział w badaniach będą osobiście uczestniczyli w ich prowadzeniu w siedzibie badanej jednostki łącznie przez minimum 16 godzin. </w:t>
      </w:r>
      <w:r w:rsidRPr="00036B1A">
        <w:rPr>
          <w:sz w:val="22"/>
        </w:rPr>
        <w:t>W tym celu Wykonawca podpisze oświadczenie oraz przedłoży wykaz osó</w:t>
      </w:r>
      <w:r w:rsidR="006C0BD6">
        <w:rPr>
          <w:sz w:val="22"/>
        </w:rPr>
        <w:t>b, które stanowią załącznik nr 5 oraz załącznik nr 6</w:t>
      </w:r>
      <w:r w:rsidRPr="00036B1A">
        <w:rPr>
          <w:sz w:val="22"/>
        </w:rPr>
        <w:t xml:space="preserve"> do niniejszego zapytania ofertowego.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rPr>
          <w:sz w:val="22"/>
        </w:rPr>
      </w:pPr>
      <w:r w:rsidRPr="00036B1A">
        <w:rPr>
          <w:b/>
          <w:bCs/>
          <w:sz w:val="22"/>
        </w:rPr>
        <w:t>3.3. Oczekiwania wobec biegłego rewidenta</w:t>
      </w:r>
    </w:p>
    <w:p w:rsidR="00036B1A" w:rsidRPr="00036B1A" w:rsidRDefault="00495BDC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Samodzielny publiczny zakład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opieki zdrowotne</w:t>
      </w:r>
      <w:r w:rsidR="0013794C">
        <w:rPr>
          <w:rFonts w:ascii="Lato" w:hAnsi="Lato" w:cs="Times New Roman"/>
          <w:color w:val="auto"/>
          <w:sz w:val="22"/>
          <w:szCs w:val="22"/>
        </w:rPr>
        <w:t>j oraz Biuro Nadzoru Właścicielskiego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Urzędu 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lastRenderedPageBreak/>
        <w:t>Miasta Krakowa mają prawo wniesienia uwag i zastrzeżeń do wykonanego przedmiotu zamówienia, do których Wykonawca zobowiązany jest odnieść się na piśmie.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 xml:space="preserve">Biegły rewident zobowiązany będzie do stałej i </w:t>
      </w:r>
      <w:r w:rsidR="0013794C">
        <w:rPr>
          <w:rFonts w:ascii="Lato" w:hAnsi="Lato" w:cs="Times New Roman"/>
          <w:sz w:val="22"/>
          <w:szCs w:val="22"/>
        </w:rPr>
        <w:t xml:space="preserve">aktywnej współpracy z </w:t>
      </w:r>
      <w:proofErr w:type="spellStart"/>
      <w:r w:rsidR="0013794C">
        <w:rPr>
          <w:rFonts w:ascii="Lato" w:hAnsi="Lato" w:cs="Times New Roman"/>
          <w:sz w:val="22"/>
          <w:szCs w:val="22"/>
        </w:rPr>
        <w:t>spzoz</w:t>
      </w:r>
      <w:proofErr w:type="spellEnd"/>
      <w:r w:rsidR="0013794C">
        <w:rPr>
          <w:rFonts w:ascii="Lato" w:hAnsi="Lato" w:cs="Times New Roman"/>
          <w:sz w:val="22"/>
          <w:szCs w:val="22"/>
        </w:rPr>
        <w:t>-em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036B1A">
        <w:rPr>
          <w:rFonts w:ascii="Lato" w:hAnsi="Lato" w:cs="Times New Roman"/>
          <w:sz w:val="22"/>
          <w:szCs w:val="22"/>
        </w:rPr>
        <w:t>na wszystkich etapach przeprowadzanego badania (w tym na etapie sporządz</w:t>
      </w:r>
      <w:r w:rsidR="0013794C">
        <w:rPr>
          <w:rFonts w:ascii="Lato" w:hAnsi="Lato" w:cs="Times New Roman"/>
          <w:sz w:val="22"/>
          <w:szCs w:val="22"/>
        </w:rPr>
        <w:t>ania sprawozdania z badania), a </w:t>
      </w:r>
      <w:r w:rsidRPr="00036B1A">
        <w:rPr>
          <w:rFonts w:ascii="Lato" w:hAnsi="Lato" w:cs="Times New Roman"/>
          <w:sz w:val="22"/>
          <w:szCs w:val="22"/>
        </w:rPr>
        <w:t>w szczególności do sporządzenia harmonogramu pracy własnej i raportowania stanu jego wykonania, udziału w i</w:t>
      </w:r>
      <w:r w:rsidR="0013794C">
        <w:rPr>
          <w:rFonts w:ascii="Lato" w:hAnsi="Lato" w:cs="Times New Roman"/>
          <w:sz w:val="22"/>
          <w:szCs w:val="22"/>
        </w:rPr>
        <w:t xml:space="preserve">nwentaryzacji majątku w </w:t>
      </w:r>
      <w:proofErr w:type="spellStart"/>
      <w:r w:rsidR="0013794C">
        <w:rPr>
          <w:rFonts w:ascii="Lato" w:hAnsi="Lato" w:cs="Times New Roman"/>
          <w:sz w:val="22"/>
          <w:szCs w:val="22"/>
        </w:rPr>
        <w:t>spzoz</w:t>
      </w:r>
      <w:proofErr w:type="spellEnd"/>
      <w:r w:rsidR="0013794C">
        <w:rPr>
          <w:rFonts w:ascii="Lato" w:hAnsi="Lato" w:cs="Times New Roman"/>
          <w:sz w:val="22"/>
          <w:szCs w:val="22"/>
        </w:rPr>
        <w:t>-u</w:t>
      </w:r>
      <w:r w:rsidR="00B96404">
        <w:rPr>
          <w:rFonts w:ascii="Lato" w:hAnsi="Lato" w:cs="Times New Roman"/>
          <w:sz w:val="22"/>
          <w:szCs w:val="22"/>
        </w:rPr>
        <w:t>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 xml:space="preserve">Biegły rewident zobowiązany będzie do obecności na spotkaniach organizowanych przez </w:t>
      </w:r>
      <w:r w:rsidR="0013794C">
        <w:rPr>
          <w:rFonts w:ascii="Lato" w:hAnsi="Lato" w:cs="Times New Roman"/>
          <w:color w:val="auto"/>
          <w:sz w:val="22"/>
          <w:szCs w:val="22"/>
        </w:rPr>
        <w:t>Biuro Nadzoru Właścicielskiego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036B1A">
        <w:rPr>
          <w:rFonts w:ascii="Lato" w:hAnsi="Lato" w:cs="Times New Roman"/>
          <w:sz w:val="22"/>
          <w:szCs w:val="22"/>
        </w:rPr>
        <w:t>dotyczących oceny każd</w:t>
      </w:r>
      <w:r w:rsidR="0013794C">
        <w:rPr>
          <w:rFonts w:ascii="Lato" w:hAnsi="Lato" w:cs="Times New Roman"/>
          <w:sz w:val="22"/>
          <w:szCs w:val="22"/>
        </w:rPr>
        <w:t>ego sprawozdania finansowego, w </w:t>
      </w:r>
      <w:r w:rsidRPr="00036B1A">
        <w:rPr>
          <w:rFonts w:ascii="Lato" w:hAnsi="Lato" w:cs="Times New Roman"/>
          <w:sz w:val="22"/>
          <w:szCs w:val="22"/>
        </w:rPr>
        <w:t>celu złożenia stosownych wyjaśnień i informacji.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 xml:space="preserve">Informacje o ewentualnie stwierdzonych problemach w systemie rachunkowości </w:t>
      </w:r>
      <w:proofErr w:type="spellStart"/>
      <w:r w:rsidRPr="00036B1A">
        <w:rPr>
          <w:rFonts w:ascii="Lato" w:hAnsi="Lato" w:cs="Times New Roman"/>
          <w:sz w:val="22"/>
          <w:szCs w:val="22"/>
        </w:rPr>
        <w:t>spzoz</w:t>
      </w:r>
      <w:proofErr w:type="spellEnd"/>
      <w:r w:rsidRPr="00036B1A">
        <w:rPr>
          <w:rFonts w:ascii="Lato" w:hAnsi="Lato" w:cs="Times New Roman"/>
          <w:sz w:val="22"/>
          <w:szCs w:val="22"/>
        </w:rPr>
        <w:t>, sporządzane w formie tzw. listów intencyjnych, powinny być przekazane do wiadomości</w:t>
      </w:r>
      <w:r w:rsidR="00E46CCD">
        <w:rPr>
          <w:rFonts w:ascii="Lato" w:hAnsi="Lato" w:cs="Times New Roman"/>
          <w:sz w:val="22"/>
          <w:szCs w:val="22"/>
        </w:rPr>
        <w:t xml:space="preserve"> Biura N</w:t>
      </w:r>
      <w:r w:rsidR="0013794C">
        <w:rPr>
          <w:rFonts w:ascii="Lato" w:hAnsi="Lato" w:cs="Times New Roman"/>
          <w:sz w:val="22"/>
          <w:szCs w:val="22"/>
        </w:rPr>
        <w:t>adzoru Właścicielskiego</w:t>
      </w:r>
      <w:r w:rsidRPr="00036B1A">
        <w:rPr>
          <w:rFonts w:ascii="Lato" w:hAnsi="Lato" w:cs="Times New Roman"/>
          <w:sz w:val="22"/>
          <w:szCs w:val="22"/>
        </w:rPr>
        <w:t xml:space="preserve"> Urzędu Miasta Krakowa.</w:t>
      </w:r>
    </w:p>
    <w:p w:rsidR="00036B1A" w:rsidRPr="00036B1A" w:rsidRDefault="00036B1A" w:rsidP="00036B1A">
      <w:pPr>
        <w:pStyle w:val="divparagraph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sz w:val="22"/>
          <w:szCs w:val="22"/>
        </w:rPr>
        <w:t>Inne zobowiązania wskazane zostały we wzorze umowy</w:t>
      </w:r>
      <w:r w:rsidR="0013794C">
        <w:rPr>
          <w:rFonts w:ascii="Lato" w:hAnsi="Lato" w:cs="Times New Roman"/>
          <w:sz w:val="22"/>
          <w:szCs w:val="22"/>
        </w:rPr>
        <w:t>.</w:t>
      </w: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b/>
          <w:color w:val="auto"/>
          <w:sz w:val="22"/>
          <w:szCs w:val="22"/>
        </w:rPr>
      </w:pPr>
    </w:p>
    <w:p w:rsidR="00036B1A" w:rsidRPr="00036B1A" w:rsidRDefault="00036B1A" w:rsidP="00036B1A">
      <w:pPr>
        <w:pStyle w:val="divparagraph"/>
        <w:spacing w:line="24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b/>
          <w:color w:val="auto"/>
          <w:sz w:val="22"/>
          <w:szCs w:val="22"/>
        </w:rPr>
        <w:t>4. Termin wykonania zamówienia:</w:t>
      </w:r>
    </w:p>
    <w:p w:rsidR="00036B1A" w:rsidRPr="00036B1A" w:rsidRDefault="00E176D8" w:rsidP="00036B1A">
      <w:pPr>
        <w:ind w:right="170"/>
        <w:rPr>
          <w:rFonts w:cs="Times New Roman"/>
          <w:sz w:val="22"/>
        </w:rPr>
      </w:pPr>
      <w:r>
        <w:rPr>
          <w:sz w:val="22"/>
        </w:rPr>
        <w:t>Wymagany termin wykonani</w:t>
      </w:r>
      <w:r w:rsidR="0001117E">
        <w:rPr>
          <w:sz w:val="22"/>
        </w:rPr>
        <w:t>a badania sprawozdania finansow</w:t>
      </w:r>
      <w:r>
        <w:rPr>
          <w:sz w:val="22"/>
        </w:rPr>
        <w:t>ego</w:t>
      </w:r>
      <w:r w:rsidR="00036B1A" w:rsidRPr="00036B1A">
        <w:rPr>
          <w:sz w:val="22"/>
        </w:rPr>
        <w:t>:</w:t>
      </w:r>
    </w:p>
    <w:p w:rsidR="00036B1A" w:rsidRPr="00036B1A" w:rsidRDefault="0013794C" w:rsidP="00036B1A">
      <w:pPr>
        <w:numPr>
          <w:ilvl w:val="0"/>
          <w:numId w:val="6"/>
        </w:numPr>
        <w:spacing w:before="0" w:after="0"/>
        <w:ind w:left="426" w:right="170" w:hanging="426"/>
        <w:jc w:val="both"/>
        <w:rPr>
          <w:sz w:val="22"/>
        </w:rPr>
      </w:pPr>
      <w:r>
        <w:rPr>
          <w:sz w:val="22"/>
        </w:rPr>
        <w:t>za rok ob</w:t>
      </w:r>
      <w:r w:rsidR="001C64B7">
        <w:rPr>
          <w:sz w:val="22"/>
        </w:rPr>
        <w:t xml:space="preserve">rotowy 2019: do </w:t>
      </w:r>
      <w:r w:rsidR="001C64B7" w:rsidRPr="003B5CA6">
        <w:rPr>
          <w:b/>
          <w:sz w:val="22"/>
        </w:rPr>
        <w:t>30</w:t>
      </w:r>
      <w:r w:rsidR="00483A19" w:rsidRPr="003B5CA6">
        <w:rPr>
          <w:b/>
          <w:sz w:val="22"/>
        </w:rPr>
        <w:t xml:space="preserve"> kwietnia 2020</w:t>
      </w:r>
      <w:r w:rsidR="00036B1A" w:rsidRPr="003B5CA6">
        <w:rPr>
          <w:b/>
          <w:sz w:val="22"/>
        </w:rPr>
        <w:t xml:space="preserve"> r</w:t>
      </w:r>
      <w:r w:rsidR="00036B1A" w:rsidRPr="00036B1A">
        <w:rPr>
          <w:sz w:val="22"/>
        </w:rPr>
        <w:t>.;</w:t>
      </w:r>
    </w:p>
    <w:p w:rsidR="00036B1A" w:rsidRPr="00036B1A" w:rsidRDefault="00483A19" w:rsidP="00036B1A">
      <w:pPr>
        <w:numPr>
          <w:ilvl w:val="0"/>
          <w:numId w:val="6"/>
        </w:numPr>
        <w:spacing w:before="0" w:after="0"/>
        <w:ind w:left="426" w:right="170" w:hanging="426"/>
        <w:jc w:val="both"/>
        <w:rPr>
          <w:sz w:val="22"/>
        </w:rPr>
      </w:pPr>
      <w:r>
        <w:rPr>
          <w:sz w:val="22"/>
        </w:rPr>
        <w:t>za rok obrotowy 2020</w:t>
      </w:r>
      <w:r w:rsidR="0013794C">
        <w:rPr>
          <w:sz w:val="22"/>
        </w:rPr>
        <w:t xml:space="preserve">: do </w:t>
      </w:r>
      <w:r w:rsidR="001C64B7" w:rsidRPr="003B5CA6">
        <w:rPr>
          <w:b/>
          <w:sz w:val="22"/>
        </w:rPr>
        <w:t>30</w:t>
      </w:r>
      <w:r w:rsidRPr="003B5CA6">
        <w:rPr>
          <w:b/>
          <w:sz w:val="22"/>
        </w:rPr>
        <w:t xml:space="preserve"> kwietnia 2021</w:t>
      </w:r>
      <w:r w:rsidR="00036B1A" w:rsidRPr="003B5CA6">
        <w:rPr>
          <w:b/>
          <w:sz w:val="22"/>
        </w:rPr>
        <w:t xml:space="preserve"> r.</w:t>
      </w: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Wymagan</w:t>
      </w:r>
      <w:r w:rsidR="00E176D8">
        <w:rPr>
          <w:rFonts w:ascii="Lato" w:hAnsi="Lato" w:cs="Times New Roman"/>
          <w:color w:val="auto"/>
          <w:sz w:val="22"/>
          <w:szCs w:val="22"/>
        </w:rPr>
        <w:t>y termin przedłożenia sprawozdania z badania sprawozdania finansowego kierownikowi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proofErr w:type="spellStart"/>
      <w:r w:rsidRPr="00036B1A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 w:rsidRPr="00036B1A">
        <w:rPr>
          <w:rFonts w:ascii="Lato" w:hAnsi="Lato" w:cs="Times New Roman"/>
          <w:color w:val="auto"/>
          <w:sz w:val="22"/>
          <w:szCs w:val="22"/>
        </w:rPr>
        <w:t>:</w:t>
      </w:r>
    </w:p>
    <w:p w:rsidR="00036B1A" w:rsidRPr="00036B1A" w:rsidRDefault="00483A19" w:rsidP="00036B1A">
      <w:pPr>
        <w:pStyle w:val="Default"/>
        <w:numPr>
          <w:ilvl w:val="0"/>
          <w:numId w:val="7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za rok obrotowy 2019</w:t>
      </w:r>
      <w:r w:rsidR="00E176D8">
        <w:rPr>
          <w:rFonts w:ascii="Lato" w:hAnsi="Lato" w:cs="Times New Roman"/>
          <w:color w:val="auto"/>
          <w:sz w:val="22"/>
          <w:szCs w:val="22"/>
        </w:rPr>
        <w:t xml:space="preserve">: do </w:t>
      </w:r>
      <w:r w:rsidR="001C64B7" w:rsidRPr="003B5CA6">
        <w:rPr>
          <w:rFonts w:ascii="Lato" w:hAnsi="Lato" w:cs="Times New Roman"/>
          <w:b/>
          <w:color w:val="auto"/>
          <w:sz w:val="22"/>
          <w:szCs w:val="22"/>
        </w:rPr>
        <w:t>5 maja</w:t>
      </w:r>
      <w:r w:rsidRPr="003B5CA6">
        <w:rPr>
          <w:rFonts w:ascii="Lato" w:hAnsi="Lato" w:cs="Times New Roman"/>
          <w:b/>
          <w:color w:val="auto"/>
          <w:sz w:val="22"/>
          <w:szCs w:val="22"/>
        </w:rPr>
        <w:t xml:space="preserve"> 2020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r.</w:t>
      </w:r>
    </w:p>
    <w:p w:rsidR="00036B1A" w:rsidRPr="00036B1A" w:rsidRDefault="00E176D8" w:rsidP="00036B1A">
      <w:pPr>
        <w:pStyle w:val="Default"/>
        <w:numPr>
          <w:ilvl w:val="0"/>
          <w:numId w:val="7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 xml:space="preserve">za rok </w:t>
      </w:r>
      <w:r w:rsidR="00483A19">
        <w:rPr>
          <w:rFonts w:ascii="Lato" w:hAnsi="Lato" w:cs="Times New Roman"/>
          <w:color w:val="auto"/>
          <w:sz w:val="22"/>
          <w:szCs w:val="22"/>
        </w:rPr>
        <w:t>obrotowy 2020</w:t>
      </w:r>
      <w:r w:rsidR="001C64B7">
        <w:rPr>
          <w:rFonts w:ascii="Lato" w:hAnsi="Lato" w:cs="Times New Roman"/>
          <w:color w:val="auto"/>
          <w:sz w:val="22"/>
          <w:szCs w:val="22"/>
        </w:rPr>
        <w:t xml:space="preserve">: do </w:t>
      </w:r>
      <w:r w:rsidR="001C64B7" w:rsidRPr="003B5CA6">
        <w:rPr>
          <w:rFonts w:ascii="Lato" w:hAnsi="Lato" w:cs="Times New Roman"/>
          <w:b/>
          <w:color w:val="auto"/>
          <w:sz w:val="22"/>
          <w:szCs w:val="22"/>
        </w:rPr>
        <w:t>5 maja</w:t>
      </w:r>
      <w:r w:rsidR="00483A19" w:rsidRPr="003B5CA6">
        <w:rPr>
          <w:rFonts w:ascii="Lato" w:hAnsi="Lato" w:cs="Times New Roman"/>
          <w:b/>
          <w:color w:val="auto"/>
          <w:sz w:val="22"/>
          <w:szCs w:val="22"/>
        </w:rPr>
        <w:t xml:space="preserve"> 2021</w:t>
      </w:r>
      <w:r w:rsidR="00036B1A" w:rsidRPr="003B5CA6">
        <w:rPr>
          <w:rFonts w:ascii="Lato" w:hAnsi="Lato" w:cs="Times New Roman"/>
          <w:b/>
          <w:color w:val="auto"/>
          <w:sz w:val="22"/>
          <w:szCs w:val="22"/>
        </w:rPr>
        <w:t xml:space="preserve"> r.</w:t>
      </w:r>
    </w:p>
    <w:p w:rsidR="00036B1A" w:rsidRPr="00036B1A" w:rsidRDefault="00036B1A" w:rsidP="00684175">
      <w:pPr>
        <w:ind w:left="0" w:right="170" w:firstLine="0"/>
        <w:rPr>
          <w:rFonts w:cs="Times New Roman"/>
          <w:color w:val="365F91"/>
          <w:sz w:val="22"/>
        </w:rPr>
      </w:pPr>
    </w:p>
    <w:p w:rsidR="00036B1A" w:rsidRPr="00036B1A" w:rsidRDefault="00036B1A" w:rsidP="00036B1A">
      <w:pPr>
        <w:ind w:right="170"/>
        <w:rPr>
          <w:sz w:val="22"/>
        </w:rPr>
      </w:pPr>
      <w:r w:rsidRPr="00036B1A">
        <w:rPr>
          <w:sz w:val="22"/>
        </w:rPr>
        <w:t xml:space="preserve">Oferent może złożyć tylko jedną ofertę. </w:t>
      </w: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Podstawowe dane do przygotowania oferty zawiera Załącznik nr 2.</w:t>
      </w:r>
    </w:p>
    <w:p w:rsidR="00036B1A" w:rsidRPr="00036B1A" w:rsidRDefault="00036B1A" w:rsidP="00036B1A">
      <w:pPr>
        <w:ind w:right="170"/>
        <w:rPr>
          <w:rFonts w:cs="Times New Roman"/>
          <w:sz w:val="22"/>
        </w:rPr>
      </w:pPr>
    </w:p>
    <w:p w:rsidR="00036B1A" w:rsidRPr="00036B1A" w:rsidRDefault="00036B1A" w:rsidP="00036B1A">
      <w:pPr>
        <w:pStyle w:val="Default"/>
        <w:jc w:val="both"/>
        <w:rPr>
          <w:rFonts w:ascii="Lato" w:hAnsi="Lato" w:cs="Times New Roman"/>
          <w:b/>
          <w:color w:val="auto"/>
          <w:sz w:val="22"/>
          <w:szCs w:val="22"/>
        </w:rPr>
      </w:pPr>
      <w:r w:rsidRPr="00036B1A">
        <w:rPr>
          <w:rFonts w:ascii="Lato" w:hAnsi="Lato" w:cs="Times New Roman"/>
          <w:b/>
          <w:color w:val="auto"/>
          <w:sz w:val="22"/>
          <w:szCs w:val="22"/>
        </w:rPr>
        <w:t xml:space="preserve">5. Oferta powinna zawierać: 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Formularz ofertowy (Załącznik nr 1);</w:t>
      </w:r>
    </w:p>
    <w:p w:rsidR="00036B1A" w:rsidRPr="00036B1A" w:rsidRDefault="00036B1A" w:rsidP="00036B1A">
      <w:pPr>
        <w:pStyle w:val="Akapitzlist"/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036B1A">
        <w:rPr>
          <w:rFonts w:eastAsia="Times New Roman"/>
          <w:sz w:val="22"/>
          <w:lang w:eastAsia="pl-PL"/>
        </w:rPr>
        <w:t>Wzór umowy (Załącznik nr 3);</w:t>
      </w:r>
    </w:p>
    <w:p w:rsidR="00036B1A" w:rsidRPr="00036B1A" w:rsidRDefault="00036B1A" w:rsidP="00036B1A">
      <w:pPr>
        <w:pStyle w:val="Akapitzlist"/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/>
          <w:sz w:val="22"/>
          <w:lang w:eastAsia="pl-PL"/>
        </w:rPr>
      </w:pPr>
      <w:r w:rsidRPr="00036B1A">
        <w:rPr>
          <w:rFonts w:eastAsia="Times New Roman"/>
          <w:sz w:val="22"/>
          <w:lang w:eastAsia="pl-PL"/>
        </w:rPr>
        <w:t xml:space="preserve">Wykaz usług, polegających na wykonaniu co </w:t>
      </w:r>
      <w:r w:rsidRPr="000F649E">
        <w:rPr>
          <w:rFonts w:eastAsia="Times New Roman"/>
          <w:sz w:val="22"/>
          <w:lang w:eastAsia="pl-PL"/>
        </w:rPr>
        <w:t xml:space="preserve">najmniej </w:t>
      </w:r>
      <w:r w:rsidR="00483A19" w:rsidRPr="000F649E">
        <w:rPr>
          <w:rFonts w:eastAsia="Times New Roman"/>
          <w:sz w:val="22"/>
          <w:lang w:eastAsia="pl-PL"/>
        </w:rPr>
        <w:t xml:space="preserve">5 </w:t>
      </w:r>
      <w:r w:rsidR="003269A6" w:rsidRPr="000F649E">
        <w:rPr>
          <w:rFonts w:eastAsia="Times New Roman"/>
          <w:sz w:val="22"/>
          <w:lang w:eastAsia="pl-PL"/>
        </w:rPr>
        <w:t xml:space="preserve">badań </w:t>
      </w:r>
      <w:r w:rsidR="003269A6">
        <w:rPr>
          <w:rFonts w:eastAsia="Times New Roman"/>
          <w:sz w:val="22"/>
          <w:lang w:eastAsia="pl-PL"/>
        </w:rPr>
        <w:t>sprawozdań finansowych w </w:t>
      </w:r>
      <w:r w:rsidRPr="00036B1A">
        <w:rPr>
          <w:rFonts w:eastAsia="Times New Roman"/>
          <w:sz w:val="22"/>
          <w:lang w:eastAsia="pl-PL"/>
        </w:rPr>
        <w:t>okresie ostatnich pięciu lat przed upływem terminu składania ofert w podmiotach leczniczych, których suma bilansowa w okresie badanym</w:t>
      </w:r>
      <w:r w:rsidR="003269A6">
        <w:rPr>
          <w:rFonts w:eastAsia="Times New Roman"/>
          <w:sz w:val="22"/>
          <w:lang w:eastAsia="pl-PL"/>
        </w:rPr>
        <w:t xml:space="preserve"> przekroczyła 30 mln zł, wraz z </w:t>
      </w:r>
      <w:r w:rsidRPr="00036B1A">
        <w:rPr>
          <w:rFonts w:eastAsia="Times New Roman"/>
          <w:sz w:val="22"/>
          <w:lang w:eastAsia="pl-PL"/>
        </w:rPr>
        <w:t>podaniem ich rodzaju, wartości, daty i miejsca, sporządzonego na załączniku nr 4</w:t>
      </w:r>
      <w:r w:rsidR="00FD2DA1">
        <w:rPr>
          <w:rFonts w:eastAsia="Times New Roman"/>
          <w:sz w:val="22"/>
          <w:lang w:eastAsia="pl-PL"/>
        </w:rPr>
        <w:t>,</w:t>
      </w:r>
      <w:r w:rsidRPr="00036B1A">
        <w:rPr>
          <w:rFonts w:eastAsia="Times New Roman"/>
          <w:sz w:val="22"/>
          <w:lang w:eastAsia="pl-PL"/>
        </w:rPr>
        <w:t xml:space="preserve"> wraz z załączeniem dowodów, czy</w:t>
      </w:r>
      <w:r w:rsidR="00483A19">
        <w:rPr>
          <w:rFonts w:eastAsia="Times New Roman"/>
          <w:sz w:val="22"/>
          <w:lang w:eastAsia="pl-PL"/>
        </w:rPr>
        <w:t xml:space="preserve"> zostały wykonane należycie i</w:t>
      </w:r>
      <w:r w:rsidRPr="00036B1A">
        <w:rPr>
          <w:rFonts w:eastAsia="Times New Roman"/>
          <w:sz w:val="22"/>
          <w:lang w:eastAsia="pl-PL"/>
        </w:rPr>
        <w:t xml:space="preserve"> z potwierdzeniem wielkości sumy bilansowej badanych podmiotów leczniczych;</w:t>
      </w:r>
    </w:p>
    <w:p w:rsidR="00036B1A" w:rsidRPr="00036B1A" w:rsidRDefault="00036B1A" w:rsidP="00036B1A">
      <w:pPr>
        <w:numPr>
          <w:ilvl w:val="0"/>
          <w:numId w:val="8"/>
        </w:numPr>
        <w:spacing w:before="0" w:after="0"/>
        <w:ind w:left="426" w:hanging="426"/>
        <w:jc w:val="both"/>
        <w:rPr>
          <w:rFonts w:eastAsia="Times New Roman"/>
          <w:sz w:val="22"/>
          <w:lang w:eastAsia="pl-PL"/>
        </w:rPr>
      </w:pPr>
      <w:r w:rsidRPr="00036B1A">
        <w:rPr>
          <w:sz w:val="22"/>
        </w:rPr>
        <w:t>Wykaz osób</w:t>
      </w:r>
      <w:r w:rsidRPr="00036B1A">
        <w:rPr>
          <w:b/>
          <w:sz w:val="22"/>
        </w:rPr>
        <w:t xml:space="preserve"> - </w:t>
      </w:r>
      <w:r w:rsidRPr="00036B1A">
        <w:rPr>
          <w:sz w:val="22"/>
        </w:rPr>
        <w:t>skład zespołu przeprowadzającego badanie spra</w:t>
      </w:r>
      <w:r w:rsidR="00483A19">
        <w:rPr>
          <w:sz w:val="22"/>
        </w:rPr>
        <w:t>wozdań finansowych samodzielnych publicznych zakładów</w:t>
      </w:r>
      <w:r w:rsidRPr="00036B1A">
        <w:rPr>
          <w:sz w:val="22"/>
        </w:rPr>
        <w:t xml:space="preserve"> opieki zdrowotnej, dla </w:t>
      </w:r>
      <w:r w:rsidR="00483A19">
        <w:rPr>
          <w:sz w:val="22"/>
        </w:rPr>
        <w:t>których</w:t>
      </w:r>
      <w:r w:rsidRPr="00036B1A">
        <w:rPr>
          <w:sz w:val="22"/>
        </w:rPr>
        <w:t xml:space="preserve"> Gmina Miejska K</w:t>
      </w:r>
      <w:r w:rsidR="001C64B7">
        <w:rPr>
          <w:sz w:val="22"/>
        </w:rPr>
        <w:t>raków jest podmiotem tworzącym</w:t>
      </w:r>
      <w:r w:rsidR="00483A19">
        <w:rPr>
          <w:bCs/>
          <w:sz w:val="22"/>
        </w:rPr>
        <w:t xml:space="preserve"> za rok obrotowy 2019</w:t>
      </w:r>
      <w:r w:rsidR="00483A19">
        <w:rPr>
          <w:sz w:val="22"/>
        </w:rPr>
        <w:t xml:space="preserve"> i 2020</w:t>
      </w:r>
      <w:r w:rsidR="001C64B7">
        <w:rPr>
          <w:sz w:val="22"/>
        </w:rPr>
        <w:t>,</w:t>
      </w:r>
      <w:r w:rsidRPr="00036B1A">
        <w:rPr>
          <w:sz w:val="22"/>
        </w:rPr>
        <w:t xml:space="preserve"> z wyszczególnieniem osób posiadających uprawnienia biegłego rewidenta (Załącznik nr 5);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Oświadcz</w:t>
      </w:r>
      <w:r w:rsidR="00495BDC">
        <w:rPr>
          <w:rFonts w:ascii="Lato" w:hAnsi="Lato" w:cs="Times New Roman"/>
          <w:color w:val="auto"/>
          <w:sz w:val="22"/>
          <w:szCs w:val="22"/>
        </w:rPr>
        <w:t>enie Oferenta zgodne z treścią Z</w:t>
      </w:r>
      <w:r w:rsidRPr="00036B1A">
        <w:rPr>
          <w:rFonts w:ascii="Lato" w:hAnsi="Lato" w:cs="Times New Roman"/>
          <w:color w:val="auto"/>
          <w:sz w:val="22"/>
          <w:szCs w:val="22"/>
        </w:rPr>
        <w:t>ałącznika nr 6;</w:t>
      </w:r>
    </w:p>
    <w:p w:rsidR="00036B1A" w:rsidRPr="00036B1A" w:rsidRDefault="00036B1A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Oświadczenie o czasie b</w:t>
      </w:r>
      <w:r w:rsidR="00495BDC">
        <w:rPr>
          <w:rFonts w:ascii="Lato" w:hAnsi="Lato" w:cs="Times New Roman"/>
          <w:color w:val="auto"/>
          <w:sz w:val="22"/>
          <w:szCs w:val="22"/>
        </w:rPr>
        <w:t>adania sprawozdań finansowych (Z</w:t>
      </w:r>
      <w:r w:rsidRPr="00036B1A">
        <w:rPr>
          <w:rFonts w:ascii="Lato" w:hAnsi="Lato" w:cs="Times New Roman"/>
          <w:color w:val="auto"/>
          <w:sz w:val="22"/>
          <w:szCs w:val="22"/>
        </w:rPr>
        <w:t>ałącznik nr 7).</w:t>
      </w:r>
    </w:p>
    <w:p w:rsidR="00036B1A" w:rsidRPr="00036B1A" w:rsidRDefault="0019660B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Informację o formie prowadzenia działalności na podstawie aktualnego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odpis</w:t>
      </w:r>
      <w:r>
        <w:rPr>
          <w:rFonts w:ascii="Lato" w:hAnsi="Lato" w:cs="Times New Roman"/>
          <w:color w:val="auto"/>
          <w:sz w:val="22"/>
          <w:szCs w:val="22"/>
        </w:rPr>
        <w:t>u</w:t>
      </w:r>
      <w:r w:rsidR="00036B1A" w:rsidRPr="00036B1A">
        <w:rPr>
          <w:rFonts w:ascii="Lato" w:hAnsi="Lato" w:cs="Times New Roman"/>
          <w:color w:val="auto"/>
          <w:sz w:val="22"/>
          <w:szCs w:val="22"/>
        </w:rPr>
        <w:t xml:space="preserve"> z właściwego rejestru</w:t>
      </w:r>
      <w:r w:rsidR="00905AC1">
        <w:rPr>
          <w:rFonts w:ascii="Lato" w:hAnsi="Lato" w:cs="Times New Roman"/>
          <w:color w:val="auto"/>
          <w:sz w:val="22"/>
          <w:szCs w:val="22"/>
        </w:rPr>
        <w:t>;</w:t>
      </w:r>
    </w:p>
    <w:p w:rsidR="00036B1A" w:rsidRPr="00036B1A" w:rsidRDefault="003D2208" w:rsidP="00036B1A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lastRenderedPageBreak/>
        <w:t>Dokument potwierdzającego w</w:t>
      </w:r>
      <w:r w:rsidR="00D21CCF">
        <w:rPr>
          <w:rFonts w:ascii="Lato" w:hAnsi="Lato" w:cs="Times New Roman"/>
          <w:color w:val="auto"/>
          <w:sz w:val="22"/>
          <w:szCs w:val="22"/>
        </w:rPr>
        <w:t>pis na listę fir</w:t>
      </w:r>
      <w:r>
        <w:rPr>
          <w:rFonts w:ascii="Lato" w:hAnsi="Lato" w:cs="Times New Roman"/>
          <w:color w:val="auto"/>
          <w:sz w:val="22"/>
          <w:szCs w:val="22"/>
        </w:rPr>
        <w:t>m audytorskich</w:t>
      </w:r>
      <w:r w:rsidR="00905AC1">
        <w:rPr>
          <w:rFonts w:ascii="Lato" w:hAnsi="Lato" w:cs="Times New Roman"/>
          <w:color w:val="auto"/>
          <w:sz w:val="22"/>
          <w:szCs w:val="22"/>
        </w:rPr>
        <w:t>;</w:t>
      </w:r>
      <w:r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:rsidR="000F649E" w:rsidRDefault="00036B1A" w:rsidP="000F649E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Informację, w której w</w:t>
      </w:r>
      <w:r w:rsidR="00E46CCD">
        <w:rPr>
          <w:rFonts w:ascii="Lato" w:hAnsi="Lato" w:cs="Times New Roman"/>
          <w:color w:val="auto"/>
          <w:sz w:val="22"/>
          <w:szCs w:val="22"/>
        </w:rPr>
        <w:t>skazane zostaną metody i termin badań sprawozdania finansowego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6CCD">
        <w:rPr>
          <w:rFonts w:ascii="Lato" w:hAnsi="Lato" w:cs="Times New Roman"/>
          <w:color w:val="auto"/>
          <w:sz w:val="22"/>
          <w:szCs w:val="22"/>
        </w:rPr>
        <w:t xml:space="preserve">       </w:t>
      </w:r>
      <w:proofErr w:type="spellStart"/>
      <w:r w:rsidRPr="00036B1A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 w:rsidR="00E46CCD">
        <w:rPr>
          <w:rFonts w:ascii="Lato" w:hAnsi="Lato" w:cs="Times New Roman"/>
          <w:color w:val="auto"/>
          <w:sz w:val="22"/>
          <w:szCs w:val="22"/>
        </w:rPr>
        <w:t>-u, harmonogram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i terminy prac związanych z badaniami wstępnymi i ostatecznymi </w:t>
      </w:r>
      <w:r w:rsidR="00E46CCD">
        <w:rPr>
          <w:rFonts w:ascii="Lato" w:hAnsi="Lato" w:cs="Times New Roman"/>
          <w:color w:val="auto"/>
          <w:sz w:val="22"/>
          <w:szCs w:val="22"/>
        </w:rPr>
        <w:t>oraz udziałem w inwentaryzacji</w:t>
      </w:r>
      <w:r w:rsidRPr="00036B1A">
        <w:rPr>
          <w:rFonts w:ascii="Lato" w:hAnsi="Lato" w:cs="Times New Roman"/>
          <w:color w:val="auto"/>
          <w:sz w:val="22"/>
          <w:szCs w:val="22"/>
        </w:rPr>
        <w:t>, a także t</w:t>
      </w:r>
      <w:r w:rsidR="00E46CCD">
        <w:rPr>
          <w:rFonts w:ascii="Lato" w:hAnsi="Lato" w:cs="Times New Roman"/>
          <w:color w:val="auto"/>
          <w:sz w:val="22"/>
          <w:szCs w:val="22"/>
        </w:rPr>
        <w:t>erminy przedstawienia sprawozdania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z badań spr</w:t>
      </w:r>
      <w:r w:rsidR="00E46CCD">
        <w:rPr>
          <w:rFonts w:ascii="Lato" w:hAnsi="Lato" w:cs="Times New Roman"/>
          <w:color w:val="auto"/>
          <w:sz w:val="22"/>
          <w:szCs w:val="22"/>
        </w:rPr>
        <w:t>awozdania finansowego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proofErr w:type="spellStart"/>
      <w:r w:rsidRPr="00036B1A">
        <w:rPr>
          <w:rFonts w:ascii="Lato" w:hAnsi="Lato" w:cs="Times New Roman"/>
          <w:color w:val="auto"/>
          <w:sz w:val="22"/>
          <w:szCs w:val="22"/>
        </w:rPr>
        <w:t>spzo</w:t>
      </w:r>
      <w:r w:rsidR="00E46CCD">
        <w:rPr>
          <w:rFonts w:ascii="Lato" w:hAnsi="Lato" w:cs="Times New Roman"/>
          <w:color w:val="auto"/>
          <w:sz w:val="22"/>
          <w:szCs w:val="22"/>
        </w:rPr>
        <w:t>z</w:t>
      </w:r>
      <w:proofErr w:type="spellEnd"/>
      <w:r w:rsidR="00E46CCD">
        <w:rPr>
          <w:rFonts w:ascii="Lato" w:hAnsi="Lato" w:cs="Times New Roman"/>
          <w:color w:val="auto"/>
          <w:sz w:val="22"/>
          <w:szCs w:val="22"/>
        </w:rPr>
        <w:t xml:space="preserve"> i pisemnego wystąpienia do kierownika</w:t>
      </w:r>
      <w:r w:rsidRPr="00036B1A">
        <w:rPr>
          <w:rFonts w:ascii="Lato" w:hAnsi="Lato" w:cs="Times New Roman"/>
          <w:color w:val="auto"/>
          <w:sz w:val="22"/>
          <w:szCs w:val="22"/>
        </w:rPr>
        <w:t xml:space="preserve"> </w:t>
      </w:r>
      <w:proofErr w:type="spellStart"/>
      <w:r w:rsidRPr="00036B1A">
        <w:rPr>
          <w:rFonts w:ascii="Lato" w:hAnsi="Lato" w:cs="Times New Roman"/>
          <w:color w:val="auto"/>
          <w:sz w:val="22"/>
          <w:szCs w:val="22"/>
        </w:rPr>
        <w:t>spzoz</w:t>
      </w:r>
      <w:proofErr w:type="spellEnd"/>
      <w:r w:rsidRPr="00036B1A">
        <w:rPr>
          <w:rFonts w:ascii="Lato" w:hAnsi="Lato" w:cs="Times New Roman"/>
          <w:color w:val="auto"/>
          <w:sz w:val="22"/>
          <w:szCs w:val="22"/>
        </w:rPr>
        <w:t>;</w:t>
      </w:r>
      <w:r w:rsidR="000F649E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:rsidR="00036B1A" w:rsidRPr="000F649E" w:rsidRDefault="00905AC1" w:rsidP="000F649E">
      <w:pPr>
        <w:pStyle w:val="Default"/>
        <w:numPr>
          <w:ilvl w:val="0"/>
          <w:numId w:val="8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F649E">
        <w:rPr>
          <w:rFonts w:cs="Times New Roman"/>
          <w:color w:val="auto"/>
          <w:sz w:val="22"/>
        </w:rPr>
        <w:t xml:space="preserve">Dokument potwierdzający posiadanie przez firmę audytorską </w:t>
      </w:r>
      <w:r w:rsidR="000F649E">
        <w:rPr>
          <w:bCs/>
          <w:color w:val="auto"/>
          <w:sz w:val="22"/>
        </w:rPr>
        <w:t xml:space="preserve">ubezpieczenia </w:t>
      </w:r>
      <w:r w:rsidR="003D2208" w:rsidRPr="000F649E">
        <w:rPr>
          <w:bCs/>
          <w:color w:val="auto"/>
          <w:sz w:val="22"/>
        </w:rPr>
        <w:t>od odpowiedzialności cywilnej, z tytułu wykonywania czynności rewizji finansowej, zgodnie z Rozporządzeniem Ministra Rozwoju i Finansów z dnia 7 listopada 2017 r. w sprawie obowiązkowego ubezpieczenia odpowiedzialności cywilnej firmy audytorskiej (Dz. U. z 2017 r</w:t>
      </w:r>
      <w:r w:rsidR="003D2208" w:rsidRPr="000F649E">
        <w:rPr>
          <w:bCs/>
          <w:sz w:val="22"/>
        </w:rPr>
        <w:t xml:space="preserve">., poz. 2074) </w:t>
      </w:r>
      <w:r w:rsidR="00036B1A" w:rsidRPr="000F649E">
        <w:rPr>
          <w:rFonts w:cs="Times New Roman"/>
          <w:sz w:val="22"/>
        </w:rPr>
        <w:t>wraz z kopią dowodu opłacenia składki.</w:t>
      </w:r>
    </w:p>
    <w:p w:rsidR="00036B1A" w:rsidRPr="00036B1A" w:rsidRDefault="00036B1A" w:rsidP="00036B1A">
      <w:pPr>
        <w:pStyle w:val="Default"/>
        <w:ind w:left="426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036B1A" w:rsidRPr="00036B1A" w:rsidRDefault="00036B1A" w:rsidP="001C64B7">
      <w:pPr>
        <w:pStyle w:val="Default"/>
        <w:ind w:left="1" w:firstLine="1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Powyższe dokumenty winny być przedłożone w oryginale lub w kserokopii potwierdzonej za zgodność z oryginałem przez osobę uprawnioną do reprezentowania oferenta.</w:t>
      </w:r>
    </w:p>
    <w:p w:rsidR="00036B1A" w:rsidRPr="00036B1A" w:rsidRDefault="00036B1A" w:rsidP="00036B1A">
      <w:pPr>
        <w:ind w:right="170"/>
        <w:rPr>
          <w:rFonts w:cs="Times New Roman"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6. Opis sposobu obliczenia ceny oferty:</w:t>
      </w:r>
    </w:p>
    <w:p w:rsidR="00036B1A" w:rsidRPr="00036B1A" w:rsidRDefault="00036B1A" w:rsidP="00E46CCD">
      <w:pPr>
        <w:ind w:left="0" w:firstLine="0"/>
        <w:jc w:val="both"/>
        <w:rPr>
          <w:sz w:val="22"/>
        </w:rPr>
      </w:pPr>
      <w:r w:rsidRPr="00036B1A">
        <w:rPr>
          <w:sz w:val="22"/>
        </w:rPr>
        <w:t>Oferent poda</w:t>
      </w:r>
      <w:r w:rsidR="00905AC1">
        <w:rPr>
          <w:sz w:val="22"/>
        </w:rPr>
        <w:t>je</w:t>
      </w:r>
      <w:r w:rsidRPr="00036B1A">
        <w:rPr>
          <w:sz w:val="22"/>
        </w:rPr>
        <w:t xml:space="preserve"> cenę oferty netto i brutto za przedmiot zamówie</w:t>
      </w:r>
      <w:r w:rsidR="00905AC1">
        <w:rPr>
          <w:sz w:val="22"/>
        </w:rPr>
        <w:t>nia oraz stawkę podatku VAT (w </w:t>
      </w:r>
      <w:r w:rsidR="00495BDC">
        <w:rPr>
          <w:sz w:val="22"/>
        </w:rPr>
        <w:t>Z</w:t>
      </w:r>
      <w:r w:rsidRPr="00036B1A">
        <w:rPr>
          <w:sz w:val="22"/>
        </w:rPr>
        <w:t>ałączniku nr 1). Cenę oferty brutto należy podać cyframi w złotych polskich z dokładnością do dwóch miejsc po przecinku. Cena oferty musi obejmować wynagrodzenie za wszystkie obowiązki oferenta dla realizowania przedmiotu zamówienia, w tym: ubezpieczenia, rabaty, upusty, koszt materiałów, dojazdu i czas na wykonanie usługi.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spacing w:line="260" w:lineRule="exact"/>
        <w:ind w:right="170"/>
        <w:rPr>
          <w:b/>
          <w:sz w:val="22"/>
        </w:rPr>
      </w:pPr>
      <w:r w:rsidRPr="00036B1A">
        <w:rPr>
          <w:b/>
          <w:sz w:val="22"/>
        </w:rPr>
        <w:t>7. Wybór oferty</w:t>
      </w:r>
    </w:p>
    <w:p w:rsidR="00036B1A" w:rsidRPr="000F649E" w:rsidRDefault="00036B1A" w:rsidP="00E46CCD">
      <w:pPr>
        <w:spacing w:line="260" w:lineRule="exact"/>
        <w:ind w:left="0" w:firstLine="0"/>
        <w:rPr>
          <w:sz w:val="22"/>
        </w:rPr>
      </w:pPr>
      <w:r w:rsidRPr="000F649E">
        <w:rPr>
          <w:sz w:val="22"/>
        </w:rPr>
        <w:t>Zamawiający dokona wyboru jed</w:t>
      </w:r>
      <w:r w:rsidR="001C64B7">
        <w:rPr>
          <w:sz w:val="22"/>
        </w:rPr>
        <w:t>nej z ofert</w:t>
      </w:r>
      <w:r w:rsidRPr="000F649E">
        <w:rPr>
          <w:sz w:val="22"/>
        </w:rPr>
        <w:t xml:space="preserve"> z zastosowaniem przewidzianych w postępowaniu kryteriów oceny.</w:t>
      </w:r>
    </w:p>
    <w:p w:rsidR="00036B1A" w:rsidRPr="00036B1A" w:rsidRDefault="00036B1A" w:rsidP="00036B1A">
      <w:pPr>
        <w:rPr>
          <w:b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8. Składanie i otwarcie ofert</w:t>
      </w:r>
    </w:p>
    <w:p w:rsidR="00036B1A" w:rsidRPr="00036B1A" w:rsidRDefault="00036B1A" w:rsidP="00E46CCD">
      <w:pPr>
        <w:spacing w:line="260" w:lineRule="exact"/>
        <w:ind w:left="0" w:firstLine="0"/>
        <w:jc w:val="both"/>
        <w:rPr>
          <w:sz w:val="22"/>
        </w:rPr>
      </w:pPr>
      <w:r w:rsidRPr="00036B1A">
        <w:rPr>
          <w:sz w:val="22"/>
        </w:rPr>
        <w:t>Oferty można składać w te</w:t>
      </w:r>
      <w:r w:rsidR="00905AC1">
        <w:rPr>
          <w:sz w:val="22"/>
        </w:rPr>
        <w:t xml:space="preserve">rminie </w:t>
      </w:r>
      <w:r w:rsidR="00905AC1" w:rsidRPr="001C64B7">
        <w:rPr>
          <w:b/>
          <w:sz w:val="22"/>
        </w:rPr>
        <w:t xml:space="preserve">do dnia </w:t>
      </w:r>
      <w:r w:rsidR="000F649E" w:rsidRPr="001C64B7">
        <w:rPr>
          <w:b/>
          <w:sz w:val="22"/>
        </w:rPr>
        <w:t>5 listopada</w:t>
      </w:r>
      <w:r w:rsidR="00E46CCD" w:rsidRPr="001C64B7">
        <w:rPr>
          <w:b/>
          <w:sz w:val="22"/>
        </w:rPr>
        <w:t xml:space="preserve"> 2019</w:t>
      </w:r>
      <w:r w:rsidRPr="001C64B7">
        <w:rPr>
          <w:b/>
          <w:sz w:val="22"/>
        </w:rPr>
        <w:t> r. do godz. 12.00</w:t>
      </w:r>
      <w:r w:rsidRPr="000F649E">
        <w:rPr>
          <w:sz w:val="22"/>
        </w:rPr>
        <w:t xml:space="preserve"> w siedzibie B</w:t>
      </w:r>
      <w:r w:rsidR="00E46CCD" w:rsidRPr="000F649E">
        <w:rPr>
          <w:sz w:val="22"/>
        </w:rPr>
        <w:t>iura Nadzoru Właścicielskiego</w:t>
      </w:r>
      <w:r w:rsidR="00495BDC" w:rsidRPr="000F649E">
        <w:rPr>
          <w:sz w:val="22"/>
        </w:rPr>
        <w:t>, ul. Bolesława C</w:t>
      </w:r>
      <w:r w:rsidR="002F3360" w:rsidRPr="000F649E">
        <w:rPr>
          <w:sz w:val="22"/>
        </w:rPr>
        <w:t>zerwieńskiego 16, 31 –</w:t>
      </w:r>
      <w:r w:rsidR="002F3360">
        <w:rPr>
          <w:sz w:val="22"/>
        </w:rPr>
        <w:t xml:space="preserve"> 31</w:t>
      </w:r>
      <w:r w:rsidR="00495BDC">
        <w:rPr>
          <w:sz w:val="22"/>
        </w:rPr>
        <w:t>9 Kraków, II piętro, sekretariat</w:t>
      </w:r>
      <w:r w:rsidR="000F649E">
        <w:rPr>
          <w:sz w:val="22"/>
        </w:rPr>
        <w:t xml:space="preserve"> pok. 213</w:t>
      </w:r>
      <w:r w:rsidRPr="00036B1A">
        <w:rPr>
          <w:sz w:val="22"/>
        </w:rPr>
        <w:t xml:space="preserve"> (od poniedziałku do piątku w godz. 7.30 – 15.30) lub </w:t>
      </w:r>
      <w:r w:rsidR="000F649E">
        <w:rPr>
          <w:sz w:val="22"/>
        </w:rPr>
        <w:t>przesłać drogą pocztową</w:t>
      </w:r>
      <w:r w:rsidRPr="00036B1A">
        <w:rPr>
          <w:sz w:val="22"/>
        </w:rPr>
        <w:t xml:space="preserve"> z dopiskiem na kopercie: </w:t>
      </w:r>
      <w:r w:rsidR="00684175">
        <w:rPr>
          <w:sz w:val="22"/>
        </w:rPr>
        <w:t xml:space="preserve">Oferta na </w:t>
      </w:r>
      <w:r w:rsidR="00905AC1" w:rsidRPr="004B4E73">
        <w:rPr>
          <w:sz w:val="22"/>
        </w:rPr>
        <w:t>„Wybór biegłego rew</w:t>
      </w:r>
      <w:r w:rsidR="00905AC1">
        <w:rPr>
          <w:sz w:val="22"/>
        </w:rPr>
        <w:t xml:space="preserve">identa do przeprowadzenia badania </w:t>
      </w:r>
      <w:r w:rsidR="00905AC1" w:rsidRPr="004B4E73">
        <w:rPr>
          <w:sz w:val="22"/>
        </w:rPr>
        <w:t>sprawozdań</w:t>
      </w:r>
      <w:r w:rsidR="00905AC1">
        <w:rPr>
          <w:sz w:val="22"/>
        </w:rPr>
        <w:t xml:space="preserve"> finansowych </w:t>
      </w:r>
      <w:r w:rsidR="00905AC1" w:rsidRPr="00612630">
        <w:rPr>
          <w:sz w:val="22"/>
        </w:rPr>
        <w:t xml:space="preserve">Szpitala </w:t>
      </w:r>
      <w:r w:rsidR="00905AC1">
        <w:rPr>
          <w:sz w:val="22"/>
        </w:rPr>
        <w:t xml:space="preserve">Miejskiego Specjalistycznego im. Gabriela Narutowicza w Krakowie oraz Miejskiego Centrum Opieki w Krakowie, dla których Gmina Miejska Kraków jest podmiotem tworzącym, za rok obrotowy 2019 i za rok obrotowy 2020” </w:t>
      </w:r>
      <w:r w:rsidRPr="00036B1A">
        <w:rPr>
          <w:sz w:val="22"/>
        </w:rPr>
        <w:t>(decyduje data i godzina wpływu do Biura).</w:t>
      </w:r>
    </w:p>
    <w:p w:rsidR="00036B1A" w:rsidRPr="00036B1A" w:rsidRDefault="00036B1A" w:rsidP="00E46CCD">
      <w:pPr>
        <w:spacing w:line="260" w:lineRule="exact"/>
        <w:jc w:val="both"/>
        <w:rPr>
          <w:sz w:val="22"/>
        </w:rPr>
      </w:pPr>
      <w:r w:rsidRPr="00036B1A">
        <w:rPr>
          <w:sz w:val="22"/>
        </w:rPr>
        <w:t>Oferty złożone po upływie ww. terminu nie podlegają otwarciu</w:t>
      </w:r>
      <w:r w:rsidR="000F649E">
        <w:rPr>
          <w:sz w:val="22"/>
        </w:rPr>
        <w:t>,</w:t>
      </w:r>
      <w:r w:rsidRPr="00036B1A">
        <w:rPr>
          <w:sz w:val="22"/>
        </w:rPr>
        <w:t xml:space="preserve"> ani ocenie (rozpatrywaniu).</w:t>
      </w:r>
    </w:p>
    <w:p w:rsidR="00036B1A" w:rsidRPr="00036B1A" w:rsidRDefault="00036B1A" w:rsidP="00E46CCD">
      <w:pPr>
        <w:spacing w:line="260" w:lineRule="exact"/>
        <w:ind w:right="170"/>
        <w:jc w:val="both"/>
        <w:rPr>
          <w:sz w:val="22"/>
        </w:rPr>
      </w:pPr>
    </w:p>
    <w:p w:rsidR="00036B1A" w:rsidRPr="00036B1A" w:rsidRDefault="00036B1A" w:rsidP="00E46CCD">
      <w:pPr>
        <w:spacing w:line="260" w:lineRule="exact"/>
        <w:ind w:left="0" w:firstLine="0"/>
        <w:jc w:val="both"/>
        <w:rPr>
          <w:sz w:val="22"/>
        </w:rPr>
      </w:pPr>
      <w:r w:rsidRPr="00036B1A">
        <w:rPr>
          <w:sz w:val="22"/>
        </w:rPr>
        <w:t>W razie pytań proszę o kontakt z pracow</w:t>
      </w:r>
      <w:r w:rsidR="002F3360">
        <w:rPr>
          <w:sz w:val="22"/>
        </w:rPr>
        <w:t>nikiem Biura Nadzoru Właścicielskiego</w:t>
      </w:r>
      <w:r w:rsidRPr="00036B1A">
        <w:rPr>
          <w:sz w:val="22"/>
        </w:rPr>
        <w:t xml:space="preserve"> Urzędu Miast</w:t>
      </w:r>
      <w:r w:rsidR="002F3360">
        <w:rPr>
          <w:sz w:val="22"/>
        </w:rPr>
        <w:t xml:space="preserve">a </w:t>
      </w:r>
      <w:r w:rsidR="002F3360">
        <w:rPr>
          <w:sz w:val="22"/>
        </w:rPr>
        <w:br/>
        <w:t>Krakowa –</w:t>
      </w:r>
      <w:r w:rsidR="000F649E">
        <w:rPr>
          <w:sz w:val="22"/>
        </w:rPr>
        <w:t xml:space="preserve"> Pani </w:t>
      </w:r>
      <w:r w:rsidR="002F3360">
        <w:rPr>
          <w:sz w:val="22"/>
        </w:rPr>
        <w:t>Agnieszka M</w:t>
      </w:r>
      <w:r w:rsidR="002F3360">
        <w:rPr>
          <w:rFonts w:ascii="Calibri" w:hAnsi="Calibri"/>
          <w:sz w:val="22"/>
        </w:rPr>
        <w:t>űller</w:t>
      </w:r>
      <w:r w:rsidR="000F649E">
        <w:rPr>
          <w:sz w:val="22"/>
        </w:rPr>
        <w:t xml:space="preserve"> tel. 12 61691</w:t>
      </w:r>
      <w:r w:rsidR="002F3360">
        <w:rPr>
          <w:sz w:val="22"/>
        </w:rPr>
        <w:t>14</w:t>
      </w:r>
      <w:r w:rsidRPr="00036B1A">
        <w:rPr>
          <w:sz w:val="22"/>
        </w:rPr>
        <w:t xml:space="preserve"> lub pocztą elektron</w:t>
      </w:r>
      <w:r w:rsidR="002F3360">
        <w:rPr>
          <w:sz w:val="22"/>
        </w:rPr>
        <w:t>iczną na adres: Agnieszka.Muller</w:t>
      </w:r>
      <w:r w:rsidRPr="00036B1A">
        <w:rPr>
          <w:sz w:val="22"/>
        </w:rPr>
        <w:t>@um.krakow.pl.</w:t>
      </w:r>
    </w:p>
    <w:p w:rsidR="00036B1A" w:rsidRPr="00036B1A" w:rsidRDefault="00036B1A" w:rsidP="002F3360">
      <w:pPr>
        <w:ind w:left="0" w:firstLine="0"/>
        <w:jc w:val="both"/>
        <w:rPr>
          <w:sz w:val="22"/>
        </w:rPr>
      </w:pPr>
      <w:r w:rsidRPr="00036B1A">
        <w:rPr>
          <w:sz w:val="22"/>
        </w:rPr>
        <w:lastRenderedPageBreak/>
        <w:t xml:space="preserve">Otwarcie ofert nastąpi </w:t>
      </w:r>
      <w:r w:rsidR="00684175">
        <w:rPr>
          <w:sz w:val="22"/>
        </w:rPr>
        <w:t xml:space="preserve">w </w:t>
      </w:r>
      <w:r w:rsidRPr="001C64B7">
        <w:rPr>
          <w:b/>
          <w:sz w:val="22"/>
        </w:rPr>
        <w:t>dn</w:t>
      </w:r>
      <w:r w:rsidR="001C64B7" w:rsidRPr="001C64B7">
        <w:rPr>
          <w:b/>
          <w:sz w:val="22"/>
        </w:rPr>
        <w:t xml:space="preserve">iu 5 listopada </w:t>
      </w:r>
      <w:r w:rsidR="002F3360" w:rsidRPr="001C64B7">
        <w:rPr>
          <w:b/>
          <w:sz w:val="22"/>
        </w:rPr>
        <w:t>2019</w:t>
      </w:r>
      <w:r w:rsidRPr="001C64B7">
        <w:rPr>
          <w:b/>
          <w:sz w:val="22"/>
        </w:rPr>
        <w:t xml:space="preserve"> r. o godz. 12:15</w:t>
      </w:r>
      <w:r w:rsidRPr="00036B1A">
        <w:rPr>
          <w:sz w:val="22"/>
        </w:rPr>
        <w:t xml:space="preserve"> w sie</w:t>
      </w:r>
      <w:r w:rsidR="002F3360">
        <w:rPr>
          <w:sz w:val="22"/>
        </w:rPr>
        <w:t>dzibie Biura Nadzoru Właścicielskiego</w:t>
      </w:r>
      <w:r w:rsidRPr="00036B1A">
        <w:rPr>
          <w:sz w:val="22"/>
        </w:rPr>
        <w:t>. Otwarcie oferty i wybór biegłego oferenta ma charakter zamknięty.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036B1A">
        <w:rPr>
          <w:rFonts w:ascii="Lato" w:hAnsi="Lato"/>
          <w:b/>
          <w:sz w:val="22"/>
          <w:szCs w:val="22"/>
        </w:rPr>
        <w:t>9. Rozstrzygnięcie postępowania i zlecenie realizacji zamówienia: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36B1A">
        <w:rPr>
          <w:rFonts w:ascii="Lato" w:hAnsi="Lato"/>
          <w:sz w:val="22"/>
          <w:szCs w:val="22"/>
        </w:rPr>
        <w:t>Niezwłocznie po otwarciu ofert, Zamawiający dokona oceny</w:t>
      </w:r>
      <w:r w:rsidR="002F3360">
        <w:rPr>
          <w:rFonts w:ascii="Lato" w:hAnsi="Lato"/>
          <w:sz w:val="22"/>
          <w:szCs w:val="22"/>
        </w:rPr>
        <w:t xml:space="preserve"> ofert pod względem formalnym i </w:t>
      </w:r>
      <w:r w:rsidRPr="00036B1A">
        <w:rPr>
          <w:rFonts w:ascii="Lato" w:hAnsi="Lato"/>
          <w:sz w:val="22"/>
          <w:szCs w:val="22"/>
        </w:rPr>
        <w:t>merytorycznym oraz dokona wyboru Oferenta.</w:t>
      </w:r>
    </w:p>
    <w:p w:rsidR="00036B1A" w:rsidRPr="00036B1A" w:rsidRDefault="00036B1A" w:rsidP="00036B1A">
      <w:pPr>
        <w:pStyle w:val="default0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36B1A">
        <w:rPr>
          <w:rFonts w:ascii="Lato" w:hAnsi="Lato"/>
          <w:sz w:val="22"/>
          <w:szCs w:val="22"/>
        </w:rPr>
        <w:t>Osobami upoważnionymi do podpisania umów na badania sprawozdań finansowych z Oferentem rekom</w:t>
      </w:r>
      <w:r w:rsidR="002F3360">
        <w:rPr>
          <w:rFonts w:ascii="Lato" w:hAnsi="Lato"/>
          <w:sz w:val="22"/>
          <w:szCs w:val="22"/>
        </w:rPr>
        <w:t>endowanym pr</w:t>
      </w:r>
      <w:r w:rsidR="00684175">
        <w:rPr>
          <w:rFonts w:ascii="Lato" w:hAnsi="Lato"/>
          <w:sz w:val="22"/>
          <w:szCs w:val="22"/>
        </w:rPr>
        <w:t>zez Zamawiającego jest zarządzający</w:t>
      </w:r>
      <w:r w:rsidR="002F3360">
        <w:rPr>
          <w:rFonts w:ascii="Lato" w:hAnsi="Lato"/>
          <w:sz w:val="22"/>
          <w:szCs w:val="22"/>
        </w:rPr>
        <w:t xml:space="preserve"> samodzielnym publicznym zakładem</w:t>
      </w:r>
      <w:r w:rsidRPr="00036B1A">
        <w:rPr>
          <w:rFonts w:ascii="Lato" w:hAnsi="Lato"/>
          <w:sz w:val="22"/>
          <w:szCs w:val="22"/>
        </w:rPr>
        <w:t xml:space="preserve"> opieki </w:t>
      </w:r>
      <w:r w:rsidR="002F3360">
        <w:rPr>
          <w:rFonts w:ascii="Lato" w:hAnsi="Lato"/>
          <w:sz w:val="22"/>
          <w:szCs w:val="22"/>
        </w:rPr>
        <w:t>zdrowotnej, dla którego</w:t>
      </w:r>
      <w:r w:rsidRPr="00036B1A">
        <w:rPr>
          <w:rFonts w:ascii="Lato" w:hAnsi="Lato"/>
          <w:sz w:val="22"/>
          <w:szCs w:val="22"/>
        </w:rPr>
        <w:t xml:space="preserve"> Gmina Miejska Kraków jest podmiotem tworzącym.</w:t>
      </w:r>
    </w:p>
    <w:p w:rsidR="00495BDC" w:rsidRDefault="00495BDC" w:rsidP="00684175">
      <w:pPr>
        <w:ind w:left="0" w:firstLine="0"/>
        <w:rPr>
          <w:b/>
          <w:sz w:val="22"/>
        </w:rPr>
      </w:pPr>
    </w:p>
    <w:p w:rsidR="00036B1A" w:rsidRPr="00425266" w:rsidRDefault="00036B1A" w:rsidP="00036B1A">
      <w:pPr>
        <w:rPr>
          <w:sz w:val="22"/>
        </w:rPr>
      </w:pPr>
      <w:r w:rsidRPr="00036B1A">
        <w:rPr>
          <w:b/>
          <w:sz w:val="22"/>
        </w:rPr>
        <w:t xml:space="preserve">10. </w:t>
      </w:r>
      <w:r w:rsidRPr="00425266">
        <w:rPr>
          <w:b/>
          <w:sz w:val="22"/>
        </w:rPr>
        <w:t>Termin związania ofertą:</w:t>
      </w:r>
      <w:r w:rsidRPr="00425266">
        <w:rPr>
          <w:sz w:val="22"/>
        </w:rPr>
        <w:t xml:space="preserve"> 30 dni od upływu terminu do składania ofert.</w:t>
      </w:r>
    </w:p>
    <w:p w:rsidR="00036B1A" w:rsidRPr="00425266" w:rsidRDefault="00036B1A" w:rsidP="00036B1A">
      <w:pPr>
        <w:rPr>
          <w:b/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>11. Zamawiający zastrzega sobie prawo do: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 xml:space="preserve">przedłużenia terminu składania ofert, 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negocjacji warunków umowy,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wnoszenia do oferentów – przed rozstrzygnięciem postępowania – o udzielenie ewentualnych wyjaśnień, co do treści złożonych ofert oraz o ich uzupełnienie lub poprawienie,</w:t>
      </w:r>
    </w:p>
    <w:p w:rsidR="00036B1A" w:rsidRPr="00036B1A" w:rsidRDefault="00036B1A" w:rsidP="00036B1A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036B1A">
        <w:rPr>
          <w:sz w:val="22"/>
        </w:rPr>
        <w:t>odstąpienia od wyboru oferenta bez podania przyczyn i bez ponoszenia jakichkolwiek skutków prawnych lub finansowych,</w:t>
      </w:r>
    </w:p>
    <w:p w:rsidR="00036B1A" w:rsidRPr="00A42C71" w:rsidRDefault="00036B1A" w:rsidP="00684175">
      <w:pPr>
        <w:numPr>
          <w:ilvl w:val="0"/>
          <w:numId w:val="9"/>
        </w:numPr>
        <w:spacing w:before="0" w:after="0"/>
        <w:ind w:left="426"/>
        <w:jc w:val="both"/>
        <w:rPr>
          <w:sz w:val="22"/>
        </w:rPr>
      </w:pPr>
      <w:r w:rsidRPr="00A42C71">
        <w:rPr>
          <w:sz w:val="22"/>
        </w:rPr>
        <w:t xml:space="preserve">odrzucenia oferty oferenta, który sporządzał sprawozdania z badań sprawozdań finansowych </w:t>
      </w:r>
      <w:proofErr w:type="spellStart"/>
      <w:r w:rsidRPr="00A42C71">
        <w:rPr>
          <w:sz w:val="22"/>
        </w:rPr>
        <w:t>spzoz</w:t>
      </w:r>
      <w:proofErr w:type="spellEnd"/>
      <w:r w:rsidRPr="00A42C71">
        <w:rPr>
          <w:sz w:val="22"/>
        </w:rPr>
        <w:t xml:space="preserve"> w poprzednich okresach sprawozdawczych, w celu przestrzegania zasady koniecznej rotacji wyłanianego w postępowaniu biegłego rewidenta. </w:t>
      </w:r>
    </w:p>
    <w:p w:rsidR="00036B1A" w:rsidRPr="00036B1A" w:rsidRDefault="00036B1A" w:rsidP="002F3360">
      <w:pPr>
        <w:ind w:left="0" w:firstLine="0"/>
        <w:rPr>
          <w:sz w:val="22"/>
        </w:rPr>
      </w:pPr>
      <w:r w:rsidRPr="00036B1A">
        <w:rPr>
          <w:sz w:val="22"/>
        </w:rPr>
        <w:t>Wszelkie koszty związane z przygotowaniem i złożeniem oferty ponosi Oferent składający ofertę, niezależnie od wyniku postępowania.</w:t>
      </w:r>
    </w:p>
    <w:p w:rsidR="00036B1A" w:rsidRPr="00036B1A" w:rsidRDefault="00036B1A" w:rsidP="00036B1A">
      <w:pPr>
        <w:rPr>
          <w:sz w:val="22"/>
        </w:rPr>
      </w:pPr>
    </w:p>
    <w:p w:rsidR="00036B1A" w:rsidRPr="00036B1A" w:rsidRDefault="00036B1A" w:rsidP="00036B1A">
      <w:pPr>
        <w:rPr>
          <w:b/>
          <w:sz w:val="22"/>
        </w:rPr>
      </w:pPr>
      <w:r w:rsidRPr="00036B1A">
        <w:rPr>
          <w:b/>
          <w:sz w:val="22"/>
        </w:rPr>
        <w:t xml:space="preserve">12. Załączniki do zapytania ofertowego: </w:t>
      </w:r>
    </w:p>
    <w:p w:rsidR="00036B1A" w:rsidRPr="00036B1A" w:rsidRDefault="00036B1A" w:rsidP="00036B1A">
      <w:pPr>
        <w:pStyle w:val="Default"/>
        <w:numPr>
          <w:ilvl w:val="0"/>
          <w:numId w:val="10"/>
        </w:numPr>
        <w:ind w:left="426" w:hanging="426"/>
        <w:jc w:val="both"/>
        <w:rPr>
          <w:rFonts w:ascii="Lato" w:hAnsi="Lato" w:cs="Times New Roman"/>
          <w:color w:val="auto"/>
          <w:sz w:val="22"/>
          <w:szCs w:val="22"/>
        </w:rPr>
      </w:pPr>
      <w:r w:rsidRPr="00036B1A">
        <w:rPr>
          <w:rFonts w:ascii="Lato" w:hAnsi="Lato" w:cs="Times New Roman"/>
          <w:color w:val="auto"/>
          <w:sz w:val="22"/>
          <w:szCs w:val="22"/>
        </w:rPr>
        <w:t>Załącznik nr 1. Formularz ofertowy;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rFonts w:cs="Times New Roman"/>
          <w:sz w:val="22"/>
        </w:rPr>
      </w:pPr>
      <w:r w:rsidRPr="00036B1A">
        <w:rPr>
          <w:sz w:val="22"/>
        </w:rPr>
        <w:t>Załącznik nr 2. Podstawowe dane do przygotowania oferty;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3. Wzór umowy;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4. Wykaz usług;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5. Wykaz osób;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6. Oświadczenie oferenta;</w:t>
      </w:r>
    </w:p>
    <w:p w:rsidR="00036B1A" w:rsidRPr="00036B1A" w:rsidRDefault="00036B1A" w:rsidP="00036B1A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 w:rsidRPr="00036B1A">
        <w:rPr>
          <w:sz w:val="22"/>
        </w:rPr>
        <w:t>Załącznik nr 7. Oświadczenie o czasie</w:t>
      </w:r>
      <w:r w:rsidR="00E86B5A">
        <w:rPr>
          <w:sz w:val="22"/>
        </w:rPr>
        <w:t xml:space="preserve"> badania sprawozdań finansowych;</w:t>
      </w:r>
    </w:p>
    <w:p w:rsidR="00036B1A" w:rsidRPr="00684175" w:rsidRDefault="00E86B5A" w:rsidP="00684175">
      <w:pPr>
        <w:numPr>
          <w:ilvl w:val="0"/>
          <w:numId w:val="10"/>
        </w:numPr>
        <w:spacing w:before="0" w:after="0"/>
        <w:ind w:left="426" w:hanging="426"/>
        <w:jc w:val="both"/>
        <w:rPr>
          <w:sz w:val="22"/>
        </w:rPr>
      </w:pPr>
      <w:r>
        <w:rPr>
          <w:sz w:val="22"/>
        </w:rPr>
        <w:t>Załącznik nr 8</w:t>
      </w:r>
      <w:r w:rsidR="00036B1A" w:rsidRPr="00036B1A">
        <w:rPr>
          <w:sz w:val="22"/>
        </w:rPr>
        <w:t>.</w:t>
      </w:r>
      <w:r>
        <w:rPr>
          <w:sz w:val="22"/>
        </w:rPr>
        <w:t xml:space="preserve"> </w:t>
      </w:r>
      <w:r w:rsidRPr="00036B1A">
        <w:rPr>
          <w:sz w:val="22"/>
        </w:rPr>
        <w:t>Wstępny h</w:t>
      </w:r>
      <w:r>
        <w:rPr>
          <w:sz w:val="22"/>
        </w:rPr>
        <w:t>armonogram przeprowadzenia badania sprawozdania finansowego.</w:t>
      </w:r>
    </w:p>
    <w:p w:rsidR="00425266" w:rsidRPr="00036B1A" w:rsidRDefault="00425266" w:rsidP="00036B1A">
      <w:pPr>
        <w:ind w:right="170"/>
        <w:rPr>
          <w:sz w:val="22"/>
        </w:rPr>
      </w:pPr>
    </w:p>
    <w:p w:rsidR="009B738F" w:rsidRPr="00425266" w:rsidRDefault="009B738F" w:rsidP="00425266">
      <w:pPr>
        <w:spacing w:before="0"/>
        <w:ind w:right="170"/>
        <w:rPr>
          <w:sz w:val="22"/>
        </w:rPr>
      </w:pPr>
      <w:bookmarkStart w:id="0" w:name="_GoBack"/>
      <w:bookmarkEnd w:id="0"/>
    </w:p>
    <w:sectPr w:rsidR="009B738F" w:rsidRPr="00425266" w:rsidSect="007E43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F39" w:rsidRDefault="00601F39" w:rsidP="00A57D52">
      <w:r>
        <w:separator/>
      </w:r>
    </w:p>
  </w:endnote>
  <w:endnote w:type="continuationSeparator" w:id="0">
    <w:p w:rsidR="00601F39" w:rsidRDefault="00601F3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5C1BBA" w:rsidRPr="00F33C70" w:rsidRDefault="005C1BBA" w:rsidP="005C1BBA">
    <w:pPr>
      <w:spacing w:before="20" w:after="20"/>
      <w:ind w:left="0" w:firstLine="0"/>
      <w:rPr>
        <w:b/>
        <w:color w:val="00579C"/>
        <w:sz w:val="18"/>
        <w:szCs w:val="18"/>
      </w:rPr>
    </w:pPr>
    <w:r w:rsidRPr="00F33C70">
      <w:rPr>
        <w:b/>
        <w:color w:val="00579C"/>
        <w:sz w:val="18"/>
        <w:szCs w:val="18"/>
      </w:rPr>
      <w:t>Urząd Miasta Krakowa</w:t>
    </w:r>
  </w:p>
  <w:p w:rsidR="005C1BBA" w:rsidRPr="002C2AD7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2C2AD7">
      <w:rPr>
        <w:color w:val="00579C"/>
        <w:sz w:val="18"/>
        <w:szCs w:val="18"/>
      </w:rPr>
      <w:t>BIURO NADZORU WŁAŚCICIELSKIEGO</w:t>
    </w:r>
  </w:p>
  <w:p w:rsidR="005C1BBA" w:rsidRPr="004F3D1E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Referat ds. Nadzoru nad SPZOZ</w:t>
    </w:r>
  </w:p>
  <w:p w:rsidR="005C1BBA" w:rsidRPr="004F3D1E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tel. +48 12 616 94 91, fax +48 12 616 58 89, nw.umk@um.krakow.pl</w:t>
    </w:r>
  </w:p>
  <w:p w:rsidR="005C1BBA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ul. Bolesława Czerwieńskiego 16, 31-319 Kraków</w:t>
    </w:r>
  </w:p>
  <w:p w:rsidR="005C1BBA" w:rsidRPr="00723E74" w:rsidRDefault="005C1BBA" w:rsidP="005C1BBA">
    <w:pPr>
      <w:spacing w:before="20" w:after="20"/>
      <w:ind w:left="0" w:firstLine="0"/>
      <w:rPr>
        <w:b/>
        <w:color w:val="00579C"/>
      </w:rPr>
    </w:pPr>
    <w:r w:rsidRPr="00F33C70"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73600" behindDoc="0" locked="0" layoutInCell="1" allowOverlap="1" wp14:anchorId="7EBB9FA9" wp14:editId="7EE90450">
          <wp:simplePos x="0" y="0"/>
          <wp:positionH relativeFrom="column">
            <wp:align>right</wp:align>
          </wp:positionH>
          <wp:positionV relativeFrom="paragraph">
            <wp:posOffset>-530860</wp:posOffset>
          </wp:positionV>
          <wp:extent cx="1937880" cy="641520"/>
          <wp:effectExtent l="0" t="0" r="0" b="0"/>
          <wp:wrapNone/>
          <wp:docPr id="1" name="Obraz 1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880" cy="64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BBA" w:rsidRPr="00723E74" w:rsidRDefault="005C1BBA" w:rsidP="005C1BBA">
    <w:pPr>
      <w:spacing w:before="20" w:after="20"/>
      <w:ind w:left="0" w:firstLine="0"/>
      <w:rPr>
        <w:b/>
        <w:color w:val="00579C"/>
      </w:rPr>
    </w:pPr>
  </w:p>
  <w:p w:rsidR="007E4339" w:rsidRPr="00F33C70" w:rsidRDefault="007E4339" w:rsidP="00837E00">
    <w:pPr>
      <w:spacing w:before="20" w:after="20"/>
      <w:ind w:left="0" w:firstLine="0"/>
      <w:rPr>
        <w:color w:val="00579C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BA" w:rsidRPr="00F33C70" w:rsidRDefault="005C1BBA" w:rsidP="005C1BBA">
    <w:pPr>
      <w:spacing w:before="20" w:after="20"/>
      <w:ind w:left="0" w:firstLine="0"/>
      <w:rPr>
        <w:b/>
        <w:color w:val="00579C"/>
        <w:sz w:val="18"/>
        <w:szCs w:val="18"/>
      </w:rPr>
    </w:pPr>
    <w:r w:rsidRPr="00F33C70">
      <w:rPr>
        <w:b/>
        <w:color w:val="00579C"/>
        <w:sz w:val="18"/>
        <w:szCs w:val="18"/>
      </w:rPr>
      <w:t>Urząd Miasta Krakowa</w:t>
    </w:r>
  </w:p>
  <w:p w:rsidR="005C1BBA" w:rsidRPr="002C2AD7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2C2AD7">
      <w:rPr>
        <w:color w:val="00579C"/>
        <w:sz w:val="18"/>
        <w:szCs w:val="18"/>
      </w:rPr>
      <w:t>BIURO NADZORU WŁAŚCICIELSKIEGO</w:t>
    </w:r>
  </w:p>
  <w:p w:rsidR="005C1BBA" w:rsidRPr="004F3D1E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Referat ds. Nadzoru nad SPZOZ</w:t>
    </w:r>
  </w:p>
  <w:p w:rsidR="005C1BBA" w:rsidRPr="004F3D1E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tel. +48 12 616 94 91, fax +48 12 616 58 89, nw.umk@um.krakow.pl</w:t>
    </w:r>
  </w:p>
  <w:p w:rsidR="005C1BBA" w:rsidRDefault="005C1BBA" w:rsidP="005C1BBA">
    <w:pPr>
      <w:spacing w:before="20" w:after="20"/>
      <w:ind w:left="0" w:firstLine="0"/>
      <w:rPr>
        <w:color w:val="00579C"/>
        <w:sz w:val="18"/>
        <w:szCs w:val="18"/>
      </w:rPr>
    </w:pPr>
    <w:r w:rsidRPr="004F3D1E">
      <w:rPr>
        <w:color w:val="00579C"/>
        <w:sz w:val="18"/>
        <w:szCs w:val="18"/>
      </w:rPr>
      <w:t>ul. Bolesława Czerwieńskiego 16, 31-319 Kraków</w:t>
    </w:r>
  </w:p>
  <w:p w:rsidR="005C1BBA" w:rsidRPr="00723E74" w:rsidRDefault="005C1BBA" w:rsidP="005C1BBA">
    <w:pPr>
      <w:spacing w:before="20" w:after="20"/>
      <w:ind w:left="0" w:firstLine="0"/>
      <w:rPr>
        <w:b/>
        <w:color w:val="00579C"/>
      </w:rPr>
    </w:pPr>
    <w:r w:rsidRPr="00F33C70"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71552" behindDoc="0" locked="0" layoutInCell="1" allowOverlap="1" wp14:anchorId="7EBB9FA9" wp14:editId="7EE90450">
          <wp:simplePos x="0" y="0"/>
          <wp:positionH relativeFrom="column">
            <wp:align>right</wp:align>
          </wp:positionH>
          <wp:positionV relativeFrom="paragraph">
            <wp:posOffset>-530860</wp:posOffset>
          </wp:positionV>
          <wp:extent cx="1937880" cy="64152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880" cy="64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BBA" w:rsidRPr="00723E74" w:rsidRDefault="005C1BBA" w:rsidP="005C1BBA">
    <w:pPr>
      <w:spacing w:before="20" w:after="20"/>
      <w:ind w:left="0" w:firstLine="0"/>
      <w:rPr>
        <w:b/>
        <w:color w:val="00579C"/>
      </w:rPr>
    </w:pPr>
  </w:p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F39" w:rsidRDefault="00601F39" w:rsidP="00A57D52">
      <w:r>
        <w:separator/>
      </w:r>
    </w:p>
  </w:footnote>
  <w:footnote w:type="continuationSeparator" w:id="0">
    <w:p w:rsidR="00601F39" w:rsidRDefault="00601F3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162164679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2C485F" w:rsidRDefault="002C485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2C485F" w:rsidRDefault="002C485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6C0BD6" w:rsidRDefault="006C0BD6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5CA6" w:rsidRPr="003B5CA6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64519C" w:rsidRDefault="00645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8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72E2">
      <w:t xml:space="preserve">                                                                                 </w:t>
    </w:r>
    <w:r w:rsidR="0063450E">
      <w:rPr>
        <w:sz w:val="22"/>
      </w:rPr>
      <w:t>Kraków,</w:t>
    </w:r>
    <w:r w:rsidR="000B72E2">
      <w:rPr>
        <w:sz w:val="22"/>
      </w:rPr>
      <w:t xml:space="preserve"> </w:t>
    </w:r>
    <w:r w:rsidR="001C64B7">
      <w:rPr>
        <w:sz w:val="22"/>
      </w:rPr>
      <w:t>22 października 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261"/>
    <w:multiLevelType w:val="hybridMultilevel"/>
    <w:tmpl w:val="D0DC4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C9C"/>
    <w:multiLevelType w:val="hybridMultilevel"/>
    <w:tmpl w:val="D82CA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388"/>
    <w:multiLevelType w:val="hybridMultilevel"/>
    <w:tmpl w:val="141CB4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40230"/>
    <w:multiLevelType w:val="hybridMultilevel"/>
    <w:tmpl w:val="44AE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598"/>
    <w:multiLevelType w:val="hybridMultilevel"/>
    <w:tmpl w:val="D29AF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8BC"/>
    <w:multiLevelType w:val="hybridMultilevel"/>
    <w:tmpl w:val="8D94E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20178"/>
    <w:multiLevelType w:val="hybridMultilevel"/>
    <w:tmpl w:val="0E508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D6C76"/>
    <w:multiLevelType w:val="hybridMultilevel"/>
    <w:tmpl w:val="80D2599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0F34"/>
    <w:multiLevelType w:val="hybridMultilevel"/>
    <w:tmpl w:val="3E885200"/>
    <w:lvl w:ilvl="0" w:tplc="E954FB1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1117E"/>
    <w:rsid w:val="00027CC7"/>
    <w:rsid w:val="00036B1A"/>
    <w:rsid w:val="00041D40"/>
    <w:rsid w:val="00055404"/>
    <w:rsid w:val="00063447"/>
    <w:rsid w:val="00074AEF"/>
    <w:rsid w:val="000A2F7E"/>
    <w:rsid w:val="000B72E2"/>
    <w:rsid w:val="000E2BF9"/>
    <w:rsid w:val="000F0AFD"/>
    <w:rsid w:val="000F649E"/>
    <w:rsid w:val="00112BBF"/>
    <w:rsid w:val="001153B8"/>
    <w:rsid w:val="00120DE3"/>
    <w:rsid w:val="00124447"/>
    <w:rsid w:val="00127304"/>
    <w:rsid w:val="0013794C"/>
    <w:rsid w:val="00155930"/>
    <w:rsid w:val="001723D0"/>
    <w:rsid w:val="00174FE3"/>
    <w:rsid w:val="00182A24"/>
    <w:rsid w:val="001907C7"/>
    <w:rsid w:val="0019660B"/>
    <w:rsid w:val="001C64B7"/>
    <w:rsid w:val="001D4EFC"/>
    <w:rsid w:val="001D7168"/>
    <w:rsid w:val="001E187D"/>
    <w:rsid w:val="001F7A87"/>
    <w:rsid w:val="00212D3F"/>
    <w:rsid w:val="00214C44"/>
    <w:rsid w:val="002259E5"/>
    <w:rsid w:val="002521F3"/>
    <w:rsid w:val="0025583D"/>
    <w:rsid w:val="00263C32"/>
    <w:rsid w:val="0027490E"/>
    <w:rsid w:val="00277AAF"/>
    <w:rsid w:val="002943F5"/>
    <w:rsid w:val="00295A56"/>
    <w:rsid w:val="002B28F1"/>
    <w:rsid w:val="002B602B"/>
    <w:rsid w:val="002C1E2F"/>
    <w:rsid w:val="002C3B5B"/>
    <w:rsid w:val="002C485F"/>
    <w:rsid w:val="002C4ABB"/>
    <w:rsid w:val="002D4F1E"/>
    <w:rsid w:val="002F3360"/>
    <w:rsid w:val="002F56EA"/>
    <w:rsid w:val="003178DF"/>
    <w:rsid w:val="003269A6"/>
    <w:rsid w:val="003508E0"/>
    <w:rsid w:val="00362DDD"/>
    <w:rsid w:val="003722BF"/>
    <w:rsid w:val="003946B9"/>
    <w:rsid w:val="003B51A9"/>
    <w:rsid w:val="003B5CA6"/>
    <w:rsid w:val="003D2208"/>
    <w:rsid w:val="003D33DD"/>
    <w:rsid w:val="003E75EB"/>
    <w:rsid w:val="003F009A"/>
    <w:rsid w:val="003F27F1"/>
    <w:rsid w:val="003F4457"/>
    <w:rsid w:val="00411D42"/>
    <w:rsid w:val="00415DAE"/>
    <w:rsid w:val="00425266"/>
    <w:rsid w:val="0045110B"/>
    <w:rsid w:val="0046375D"/>
    <w:rsid w:val="00465FB6"/>
    <w:rsid w:val="00466DA4"/>
    <w:rsid w:val="00483A19"/>
    <w:rsid w:val="00495BDC"/>
    <w:rsid w:val="004B4E73"/>
    <w:rsid w:val="004B59B9"/>
    <w:rsid w:val="004B6C3B"/>
    <w:rsid w:val="00504135"/>
    <w:rsid w:val="005042F7"/>
    <w:rsid w:val="005046F8"/>
    <w:rsid w:val="005177F3"/>
    <w:rsid w:val="005234F6"/>
    <w:rsid w:val="005408B1"/>
    <w:rsid w:val="005471D1"/>
    <w:rsid w:val="00564A45"/>
    <w:rsid w:val="00564E92"/>
    <w:rsid w:val="00573F26"/>
    <w:rsid w:val="0059168D"/>
    <w:rsid w:val="0059697A"/>
    <w:rsid w:val="0059729D"/>
    <w:rsid w:val="005A0FDB"/>
    <w:rsid w:val="005B45D8"/>
    <w:rsid w:val="005C1BBA"/>
    <w:rsid w:val="005D3FA9"/>
    <w:rsid w:val="005F16D2"/>
    <w:rsid w:val="005F2718"/>
    <w:rsid w:val="005F3FFC"/>
    <w:rsid w:val="00601F39"/>
    <w:rsid w:val="00612630"/>
    <w:rsid w:val="006320A4"/>
    <w:rsid w:val="0063450E"/>
    <w:rsid w:val="00644CD7"/>
    <w:rsid w:val="0064519C"/>
    <w:rsid w:val="00647A72"/>
    <w:rsid w:val="00656D38"/>
    <w:rsid w:val="00660DD8"/>
    <w:rsid w:val="0066775D"/>
    <w:rsid w:val="00673B60"/>
    <w:rsid w:val="006755BB"/>
    <w:rsid w:val="00675B84"/>
    <w:rsid w:val="00681C55"/>
    <w:rsid w:val="00684175"/>
    <w:rsid w:val="006A6C42"/>
    <w:rsid w:val="006A7438"/>
    <w:rsid w:val="006B7CAD"/>
    <w:rsid w:val="006C0BD6"/>
    <w:rsid w:val="006C4FF3"/>
    <w:rsid w:val="006C69FF"/>
    <w:rsid w:val="006D235B"/>
    <w:rsid w:val="006E22E5"/>
    <w:rsid w:val="006F5E3E"/>
    <w:rsid w:val="00707272"/>
    <w:rsid w:val="00711C56"/>
    <w:rsid w:val="00723E74"/>
    <w:rsid w:val="0072446B"/>
    <w:rsid w:val="00731B78"/>
    <w:rsid w:val="00737E10"/>
    <w:rsid w:val="00772864"/>
    <w:rsid w:val="007771C2"/>
    <w:rsid w:val="007819E2"/>
    <w:rsid w:val="00784721"/>
    <w:rsid w:val="00794288"/>
    <w:rsid w:val="007A6957"/>
    <w:rsid w:val="007C6A8F"/>
    <w:rsid w:val="007D6417"/>
    <w:rsid w:val="007E4339"/>
    <w:rsid w:val="007E5219"/>
    <w:rsid w:val="007F5F69"/>
    <w:rsid w:val="007F622F"/>
    <w:rsid w:val="00813B39"/>
    <w:rsid w:val="0083195B"/>
    <w:rsid w:val="00837E00"/>
    <w:rsid w:val="0084245C"/>
    <w:rsid w:val="00864E8C"/>
    <w:rsid w:val="0089055C"/>
    <w:rsid w:val="008A3BCD"/>
    <w:rsid w:val="008B79B2"/>
    <w:rsid w:val="008E4284"/>
    <w:rsid w:val="008E6A40"/>
    <w:rsid w:val="008E7D61"/>
    <w:rsid w:val="00905AC1"/>
    <w:rsid w:val="00911C68"/>
    <w:rsid w:val="00920B70"/>
    <w:rsid w:val="00946311"/>
    <w:rsid w:val="00965C0E"/>
    <w:rsid w:val="00977F4B"/>
    <w:rsid w:val="0099513E"/>
    <w:rsid w:val="009A6B67"/>
    <w:rsid w:val="009A7422"/>
    <w:rsid w:val="009B738F"/>
    <w:rsid w:val="009C7B3D"/>
    <w:rsid w:val="009D32CC"/>
    <w:rsid w:val="009D74DA"/>
    <w:rsid w:val="009F6091"/>
    <w:rsid w:val="00A07F5D"/>
    <w:rsid w:val="00A30BA2"/>
    <w:rsid w:val="00A37935"/>
    <w:rsid w:val="00A42927"/>
    <w:rsid w:val="00A42C71"/>
    <w:rsid w:val="00A53844"/>
    <w:rsid w:val="00A56353"/>
    <w:rsid w:val="00A57D52"/>
    <w:rsid w:val="00A60FFC"/>
    <w:rsid w:val="00A906CB"/>
    <w:rsid w:val="00A92873"/>
    <w:rsid w:val="00AA224B"/>
    <w:rsid w:val="00AA5621"/>
    <w:rsid w:val="00AC14B4"/>
    <w:rsid w:val="00AC2A60"/>
    <w:rsid w:val="00AC2B6C"/>
    <w:rsid w:val="00AC649F"/>
    <w:rsid w:val="00AE3E2E"/>
    <w:rsid w:val="00B00CA5"/>
    <w:rsid w:val="00B0268A"/>
    <w:rsid w:val="00B0384E"/>
    <w:rsid w:val="00B05F21"/>
    <w:rsid w:val="00B36000"/>
    <w:rsid w:val="00B52471"/>
    <w:rsid w:val="00B667EA"/>
    <w:rsid w:val="00B7537C"/>
    <w:rsid w:val="00B81936"/>
    <w:rsid w:val="00B94867"/>
    <w:rsid w:val="00B96404"/>
    <w:rsid w:val="00BA0B7D"/>
    <w:rsid w:val="00BA56B7"/>
    <w:rsid w:val="00BE6429"/>
    <w:rsid w:val="00C044EA"/>
    <w:rsid w:val="00C05C7C"/>
    <w:rsid w:val="00C06EAA"/>
    <w:rsid w:val="00C429C1"/>
    <w:rsid w:val="00C42F8F"/>
    <w:rsid w:val="00C5330D"/>
    <w:rsid w:val="00C53492"/>
    <w:rsid w:val="00C626A7"/>
    <w:rsid w:val="00C65463"/>
    <w:rsid w:val="00C71DAA"/>
    <w:rsid w:val="00CB34E4"/>
    <w:rsid w:val="00CC6EBA"/>
    <w:rsid w:val="00CE2629"/>
    <w:rsid w:val="00CE5CEF"/>
    <w:rsid w:val="00CF15B7"/>
    <w:rsid w:val="00D01B36"/>
    <w:rsid w:val="00D21CCF"/>
    <w:rsid w:val="00D36A31"/>
    <w:rsid w:val="00D4739A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8DD"/>
    <w:rsid w:val="00DE7571"/>
    <w:rsid w:val="00DF2475"/>
    <w:rsid w:val="00DF2CE2"/>
    <w:rsid w:val="00DF73F1"/>
    <w:rsid w:val="00E01CBC"/>
    <w:rsid w:val="00E01F01"/>
    <w:rsid w:val="00E140D5"/>
    <w:rsid w:val="00E176D8"/>
    <w:rsid w:val="00E34A2C"/>
    <w:rsid w:val="00E458AB"/>
    <w:rsid w:val="00E46CCD"/>
    <w:rsid w:val="00E4758F"/>
    <w:rsid w:val="00E51BAC"/>
    <w:rsid w:val="00E6259A"/>
    <w:rsid w:val="00E70275"/>
    <w:rsid w:val="00E86B5A"/>
    <w:rsid w:val="00E92131"/>
    <w:rsid w:val="00EB1AB8"/>
    <w:rsid w:val="00EB39D7"/>
    <w:rsid w:val="00F161F8"/>
    <w:rsid w:val="00F21F3C"/>
    <w:rsid w:val="00F23FB0"/>
    <w:rsid w:val="00F25249"/>
    <w:rsid w:val="00F33C70"/>
    <w:rsid w:val="00F50F19"/>
    <w:rsid w:val="00F534CA"/>
    <w:rsid w:val="00F56D11"/>
    <w:rsid w:val="00F66074"/>
    <w:rsid w:val="00FD2DA1"/>
    <w:rsid w:val="00FD6E21"/>
    <w:rsid w:val="00FE524A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ECF18"/>
  <w15:docId w15:val="{5519A9B4-6DB9-4C90-BD30-7CEF22D6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B738F"/>
    <w:pPr>
      <w:ind w:left="720"/>
      <w:contextualSpacing/>
    </w:pPr>
  </w:style>
  <w:style w:type="paragraph" w:customStyle="1" w:styleId="divparagraph">
    <w:name w:val="div.paragraph"/>
    <w:uiPriority w:val="99"/>
    <w:rsid w:val="00036B1A"/>
    <w:pPr>
      <w:widowControl w:val="0"/>
      <w:autoSpaceDE w:val="0"/>
      <w:autoSpaceDN w:val="0"/>
      <w:adjustRightInd w:val="0"/>
      <w:spacing w:before="0" w:after="0" w:line="40" w:lineRule="atLeast"/>
      <w:ind w:left="0" w:firstLine="0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efault">
    <w:name w:val="Default"/>
    <w:rsid w:val="00036B1A"/>
    <w:pPr>
      <w:autoSpaceDE w:val="0"/>
      <w:autoSpaceDN w:val="0"/>
      <w:adjustRightInd w:val="0"/>
      <w:spacing w:before="0" w:after="0"/>
      <w:ind w:left="0" w:firstLine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fault0">
    <w:name w:val="default"/>
    <w:basedOn w:val="Normalny"/>
    <w:rsid w:val="00036B1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6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8DC6-497E-4536-95FC-9B299F60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1674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Sękowska Daria</cp:lastModifiedBy>
  <cp:revision>13</cp:revision>
  <cp:lastPrinted>2019-01-04T08:23:00Z</cp:lastPrinted>
  <dcterms:created xsi:type="dcterms:W3CDTF">2019-10-04T07:24:00Z</dcterms:created>
  <dcterms:modified xsi:type="dcterms:W3CDTF">2019-10-23T08:12:00Z</dcterms:modified>
</cp:coreProperties>
</file>