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BB5" w:rsidRPr="00461D38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87BB5" w:rsidRDefault="00A87BB5" w:rsidP="00A87BB5">
      <w:pPr>
        <w:jc w:val="center"/>
        <w:rPr>
          <w:b/>
          <w:color w:val="000000" w:themeColor="text1"/>
        </w:rPr>
      </w:pPr>
    </w:p>
    <w:p w:rsidR="00A87BB5" w:rsidRPr="00DD28DC" w:rsidRDefault="001311D1" w:rsidP="00A87BB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</w:t>
      </w:r>
      <w:r w:rsidR="00A87BB5" w:rsidRPr="00DD28DC">
        <w:rPr>
          <w:b/>
          <w:color w:val="000000" w:themeColor="text1"/>
          <w:sz w:val="24"/>
          <w:szCs w:val="24"/>
        </w:rPr>
        <w:t>świadczeni</w:t>
      </w:r>
      <w:r>
        <w:rPr>
          <w:b/>
          <w:color w:val="000000" w:themeColor="text1"/>
          <w:sz w:val="24"/>
          <w:szCs w:val="24"/>
        </w:rPr>
        <w:t>e</w:t>
      </w:r>
      <w:r w:rsidR="00A87BB5" w:rsidRPr="00DD28DC">
        <w:rPr>
          <w:b/>
          <w:color w:val="000000" w:themeColor="text1"/>
          <w:sz w:val="24"/>
          <w:szCs w:val="24"/>
        </w:rPr>
        <w:t xml:space="preserve"> członka komisji konkursowej o bezstronności</w:t>
      </w: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87BB5" w:rsidRPr="00DD28DC" w:rsidRDefault="00A87BB5" w:rsidP="00A87BB5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87BB5" w:rsidRDefault="00A87BB5" w:rsidP="00A87BB5">
      <w:pPr>
        <w:autoSpaceDE w:val="0"/>
        <w:autoSpaceDN w:val="0"/>
        <w:adjustRightInd w:val="0"/>
        <w:rPr>
          <w:b/>
          <w:bCs/>
        </w:rPr>
      </w:pPr>
    </w:p>
    <w:p w:rsidR="00A87BB5" w:rsidRDefault="00A87BB5" w:rsidP="00A87BB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87BB5" w:rsidRPr="00B0643A" w:rsidRDefault="00A87BB5" w:rsidP="00A87BB5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87BB5" w:rsidRPr="002C3668" w:rsidRDefault="00A87BB5" w:rsidP="00A87BB5">
      <w:pPr>
        <w:autoSpaceDE w:val="0"/>
        <w:autoSpaceDN w:val="0"/>
        <w:adjustRightInd w:val="0"/>
      </w:pPr>
    </w:p>
    <w:p w:rsidR="00A87BB5" w:rsidRPr="002C3668" w:rsidRDefault="00A87BB5" w:rsidP="00A87BB5">
      <w:pPr>
        <w:autoSpaceDE w:val="0"/>
        <w:autoSpaceDN w:val="0"/>
        <w:adjustRightInd w:val="0"/>
        <w:spacing w:line="276" w:lineRule="auto"/>
      </w:pPr>
    </w:p>
    <w:p w:rsidR="00A87BB5" w:rsidRPr="000C40FE" w:rsidRDefault="00A87BB5" w:rsidP="00A87BB5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 xml:space="preserve">mój udział w pracach komisji konkursowej powoływanej przez </w:t>
      </w:r>
      <w:r w:rsidRPr="00CD13F1">
        <w:rPr>
          <w:sz w:val="24"/>
          <w:szCs w:val="24"/>
        </w:rPr>
        <w:t>Prezydenta Miasta Krakowa ds. opiniowania ofert złożonych na realizację</w:t>
      </w:r>
      <w:r w:rsidRPr="000C40FE">
        <w:rPr>
          <w:sz w:val="24"/>
          <w:szCs w:val="24"/>
        </w:rPr>
        <w:t xml:space="preserve"> zadania publicznego </w:t>
      </w:r>
      <w:r w:rsidRPr="000C40FE">
        <w:rPr>
          <w:color w:val="000000"/>
          <w:sz w:val="24"/>
          <w:szCs w:val="24"/>
        </w:rPr>
        <w:t xml:space="preserve">pn. </w:t>
      </w:r>
      <w:r>
        <w:rPr>
          <w:b/>
          <w:color w:val="000000"/>
          <w:sz w:val="24"/>
          <w:szCs w:val="24"/>
        </w:rPr>
        <w:t>„</w:t>
      </w:r>
      <w:r w:rsidR="00E83D3D">
        <w:rPr>
          <w:rStyle w:val="Pogrubienie"/>
          <w:sz w:val="24"/>
          <w:szCs w:val="24"/>
        </w:rPr>
        <w:t>Działania wspierające rodzinę z niepełnosprawnym dzieckiem lub dorosłym dzieckiem</w:t>
      </w:r>
      <w:r w:rsidR="00E83D3D">
        <w:rPr>
          <w:rStyle w:val="Pogrubienie"/>
          <w:sz w:val="24"/>
          <w:szCs w:val="24"/>
        </w:rPr>
        <w:t> </w:t>
      </w:r>
      <w:r w:rsidR="00E83D3D">
        <w:rPr>
          <w:rStyle w:val="Pogrubienie"/>
          <w:sz w:val="24"/>
          <w:szCs w:val="24"/>
        </w:rPr>
        <w:t>niepełnosprawnym</w:t>
      </w:r>
      <w:bookmarkStart w:id="0" w:name="_GoBack"/>
      <w:bookmarkEnd w:id="0"/>
      <w:r w:rsidRPr="000C40FE">
        <w:rPr>
          <w:b/>
          <w:color w:val="000000"/>
          <w:sz w:val="24"/>
          <w:szCs w:val="24"/>
        </w:rPr>
        <w:t>”</w:t>
      </w:r>
      <w:r w:rsidRPr="000C40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0C40FE">
        <w:rPr>
          <w:sz w:val="24"/>
          <w:szCs w:val="24"/>
        </w:rPr>
        <w:t>w zakresie</w:t>
      </w:r>
      <w:r>
        <w:rPr>
          <w:sz w:val="24"/>
          <w:szCs w:val="24"/>
        </w:rPr>
        <w:t xml:space="preserve"> 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(t.</w:t>
      </w:r>
      <w:r>
        <w:rPr>
          <w:sz w:val="24"/>
          <w:szCs w:val="24"/>
        </w:rPr>
        <w:t xml:space="preserve"> </w:t>
      </w:r>
      <w:r w:rsidRPr="000C40FE">
        <w:rPr>
          <w:sz w:val="24"/>
          <w:szCs w:val="24"/>
        </w:rPr>
        <w:t xml:space="preserve">j. Dz. U. z 2020r. poz. 256, poz. 695 </w:t>
      </w:r>
      <w:r>
        <w:rPr>
          <w:sz w:val="24"/>
          <w:szCs w:val="24"/>
        </w:rPr>
        <w:br/>
      </w:r>
      <w:r w:rsidRPr="000C40FE">
        <w:rPr>
          <w:sz w:val="24"/>
          <w:szCs w:val="24"/>
        </w:rPr>
        <w:t>i poz. 1298),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87BB5" w:rsidRPr="000C40FE" w:rsidRDefault="00A87BB5" w:rsidP="00A87BB5">
      <w:pPr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87BB5" w:rsidRPr="000C40FE" w:rsidRDefault="00A87BB5" w:rsidP="00A87BB5">
      <w:pPr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rPr>
          <w:sz w:val="24"/>
          <w:szCs w:val="24"/>
        </w:rPr>
      </w:pPr>
    </w:p>
    <w:p w:rsidR="00A87BB5" w:rsidRPr="000C40FE" w:rsidRDefault="00A87BB5" w:rsidP="00A87BB5">
      <w:pPr>
        <w:autoSpaceDE w:val="0"/>
        <w:autoSpaceDN w:val="0"/>
        <w:adjustRightInd w:val="0"/>
        <w:rPr>
          <w:sz w:val="24"/>
          <w:szCs w:val="24"/>
        </w:rPr>
      </w:pPr>
    </w:p>
    <w:p w:rsidR="00A87BB5" w:rsidRPr="000C40FE" w:rsidRDefault="00A87BB5" w:rsidP="00A87BB5">
      <w:pPr>
        <w:autoSpaceDE w:val="0"/>
        <w:autoSpaceDN w:val="0"/>
        <w:adjustRightInd w:val="0"/>
        <w:rPr>
          <w:sz w:val="24"/>
          <w:szCs w:val="24"/>
        </w:rPr>
      </w:pPr>
    </w:p>
    <w:p w:rsidR="00A87BB5" w:rsidRPr="00B0643A" w:rsidRDefault="00A87BB5" w:rsidP="00A87BB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87BB5" w:rsidRDefault="00A87BB5" w:rsidP="00A87BB5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ind w:right="792"/>
        <w:rPr>
          <w:vertAlign w:val="superscript"/>
        </w:rPr>
      </w:pP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B5"/>
    <w:rsid w:val="000824DE"/>
    <w:rsid w:val="001311D1"/>
    <w:rsid w:val="003C37DD"/>
    <w:rsid w:val="00A87BB5"/>
    <w:rsid w:val="00DB3068"/>
    <w:rsid w:val="00E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F003"/>
  <w15:chartTrackingRefBased/>
  <w15:docId w15:val="{FFD9A28F-1714-440A-A99D-FB4BF975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7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7BB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3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Warchoł Paulina</cp:lastModifiedBy>
  <cp:revision>3</cp:revision>
  <dcterms:created xsi:type="dcterms:W3CDTF">2021-02-16T06:37:00Z</dcterms:created>
  <dcterms:modified xsi:type="dcterms:W3CDTF">2021-02-16T06:38:00Z</dcterms:modified>
</cp:coreProperties>
</file>