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0D7" w:rsidRDefault="00FB60D7" w:rsidP="00FB60D7">
      <w:pPr>
        <w:pStyle w:val="Teksttreci20"/>
        <w:shd w:val="clear" w:color="auto" w:fill="auto"/>
        <w:spacing w:line="288" w:lineRule="auto"/>
        <w:jc w:val="left"/>
        <w:rPr>
          <w:sz w:val="15"/>
          <w:szCs w:val="15"/>
          <w:lang w:bidi="pl-PL"/>
        </w:rPr>
      </w:pPr>
      <w:r>
        <w:rPr>
          <w:sz w:val="15"/>
          <w:szCs w:val="15"/>
          <w:lang w:bidi="pl-PL"/>
        </w:rPr>
        <w:t xml:space="preserve">Załączniki do rozporządzenia </w:t>
      </w:r>
      <w:r>
        <w:rPr>
          <w:sz w:val="15"/>
          <w:szCs w:val="15"/>
          <w:lang w:bidi="pl-PL"/>
        </w:rPr>
        <w:br/>
        <w:t>Przewodniczącego Komitetu do spraw Pożytku Publicznego z dnia 24 października 2018 r. (poz. 2055)</w:t>
      </w:r>
    </w:p>
    <w:p w:rsidR="00FB60D7" w:rsidRDefault="00FB60D7" w:rsidP="00FB60D7">
      <w:pPr>
        <w:pStyle w:val="Teksttreci20"/>
        <w:shd w:val="clear" w:color="auto" w:fill="auto"/>
        <w:spacing w:line="288" w:lineRule="auto"/>
        <w:jc w:val="right"/>
        <w:rPr>
          <w:b/>
          <w:sz w:val="20"/>
          <w:szCs w:val="20"/>
        </w:rPr>
      </w:pPr>
      <w:r>
        <w:rPr>
          <w:b/>
          <w:sz w:val="20"/>
          <w:szCs w:val="20"/>
          <w:lang w:bidi="pl-PL"/>
        </w:rPr>
        <w:t>Załącznik nr 1</w:t>
      </w:r>
    </w:p>
    <w:p w:rsidR="00FB60D7" w:rsidRDefault="00FB60D7" w:rsidP="00FB60D7">
      <w:pPr>
        <w:spacing w:before="100" w:beforeAutospacing="1"/>
        <w:jc w:val="center"/>
        <w:rPr>
          <w:rFonts w:ascii="Calibri" w:eastAsia="Arial" w:hAnsi="Calibri" w:cs="Calibri"/>
          <w:bCs/>
        </w:rPr>
      </w:pPr>
      <w:r>
        <w:rPr>
          <w:rFonts w:ascii="Calibri" w:eastAsia="Arial" w:hAnsi="Calibri" w:cs="Calibri"/>
          <w:bCs/>
        </w:rPr>
        <w:t xml:space="preserve">UPROSZCZONA </w:t>
      </w:r>
      <w:r w:rsidRPr="00FF1ACE">
        <w:rPr>
          <w:rFonts w:ascii="Calibri" w:eastAsia="Arial" w:hAnsi="Calibri" w:cs="Calibri"/>
          <w:bCs/>
        </w:rPr>
        <w:t>OFERT</w:t>
      </w:r>
      <w:r>
        <w:rPr>
          <w:rFonts w:ascii="Calibri" w:eastAsia="Arial" w:hAnsi="Calibri" w:cs="Calibri"/>
          <w:bCs/>
        </w:rPr>
        <w:t>A</w:t>
      </w:r>
      <w:r w:rsidRPr="00FF1ACE">
        <w:rPr>
          <w:rFonts w:ascii="Calibri" w:eastAsia="Arial" w:hAnsi="Calibri" w:cs="Calibri"/>
          <w:bCs/>
        </w:rPr>
        <w:t xml:space="preserve"> REALIZACJI ZADANIA PUBLICZNEGO</w:t>
      </w:r>
    </w:p>
    <w:p w:rsidR="00FB60D7" w:rsidRDefault="00FB60D7" w:rsidP="00FB60D7">
      <w:pPr>
        <w:spacing w:before="100" w:beforeAutospacing="1"/>
        <w:jc w:val="center"/>
        <w:rPr>
          <w:rFonts w:ascii="Calibri" w:eastAsia="Arial" w:hAnsi="Calibri" w:cs="Calibri"/>
          <w:bCs/>
        </w:rPr>
      </w:pPr>
    </w:p>
    <w:p w:rsidR="00FB60D7" w:rsidRDefault="00FB60D7" w:rsidP="00FB60D7">
      <w:pPr>
        <w:autoSpaceDE w:val="0"/>
        <w:autoSpaceDN w:val="0"/>
        <w:adjustRightInd w:val="0"/>
        <w:rPr>
          <w:rFonts w:ascii="Calibri,Bold" w:hAnsi="Calibri,Bold" w:cs="Calibri,Bold"/>
          <w:b/>
          <w:bCs/>
          <w:color w:val="auto"/>
          <w:sz w:val="17"/>
          <w:szCs w:val="17"/>
        </w:rPr>
      </w:pPr>
      <w:r>
        <w:rPr>
          <w:rFonts w:ascii="Calibri,Bold" w:hAnsi="Calibri,Bold" w:cs="Calibri,Bold"/>
          <w:b/>
          <w:bCs/>
          <w:color w:val="auto"/>
          <w:sz w:val="17"/>
          <w:szCs w:val="17"/>
        </w:rPr>
        <w:t>POUCZENIE co do sposobu wypełniania oferty:</w:t>
      </w:r>
    </w:p>
    <w:p w:rsidR="00FB60D7" w:rsidRDefault="00FB60D7" w:rsidP="00FB60D7">
      <w:pPr>
        <w:autoSpaceDE w:val="0"/>
        <w:autoSpaceDN w:val="0"/>
        <w:adjustRightInd w:val="0"/>
        <w:rPr>
          <w:rFonts w:ascii="Calibri" w:hAnsi="Calibri" w:cs="Calibri"/>
          <w:color w:val="auto"/>
          <w:sz w:val="17"/>
          <w:szCs w:val="17"/>
        </w:rPr>
      </w:pPr>
      <w:r>
        <w:rPr>
          <w:rFonts w:ascii="Calibri" w:hAnsi="Calibri" w:cs="Calibri"/>
          <w:color w:val="auto"/>
          <w:sz w:val="17"/>
          <w:szCs w:val="17"/>
        </w:rPr>
        <w:t>Ofertę należy wypełnić wyłącznie w białych pustych polach, zgodnie z instrukcjami umieszczonymi przy poszczególnych polach</w:t>
      </w:r>
    </w:p>
    <w:p w:rsidR="00FB60D7" w:rsidRDefault="00FB60D7" w:rsidP="00FB60D7">
      <w:pPr>
        <w:autoSpaceDE w:val="0"/>
        <w:autoSpaceDN w:val="0"/>
        <w:adjustRightInd w:val="0"/>
        <w:rPr>
          <w:rFonts w:ascii="Calibri" w:hAnsi="Calibri" w:cs="Calibri"/>
          <w:color w:val="auto"/>
          <w:sz w:val="17"/>
          <w:szCs w:val="17"/>
        </w:rPr>
      </w:pPr>
      <w:r>
        <w:rPr>
          <w:rFonts w:ascii="Calibri" w:hAnsi="Calibri" w:cs="Calibri"/>
          <w:color w:val="auto"/>
          <w:sz w:val="17"/>
          <w:szCs w:val="17"/>
        </w:rPr>
        <w:t>oraz w przypisach.</w:t>
      </w:r>
    </w:p>
    <w:p w:rsidR="00FB60D7" w:rsidRDefault="00FB60D7" w:rsidP="00FB60D7">
      <w:pPr>
        <w:autoSpaceDE w:val="0"/>
        <w:autoSpaceDN w:val="0"/>
        <w:adjustRightInd w:val="0"/>
        <w:rPr>
          <w:rFonts w:ascii="Calibri" w:hAnsi="Calibri" w:cs="Calibri"/>
          <w:color w:val="auto"/>
          <w:sz w:val="17"/>
          <w:szCs w:val="17"/>
        </w:rPr>
      </w:pPr>
      <w:r>
        <w:rPr>
          <w:rFonts w:ascii="Calibri" w:hAnsi="Calibri" w:cs="Calibri"/>
          <w:color w:val="auto"/>
          <w:sz w:val="17"/>
          <w:szCs w:val="17"/>
        </w:rPr>
        <w:t>Zaznaczenie gwiazdką, np.: „pobieranie*/niepobieranie*” oznacza, że należy skreślić niewłaściwą odpowiedź, pozostawiając prawidłową. Przykład: „pobieranie*/</w:t>
      </w:r>
      <w:r w:rsidRPr="005F2ECF">
        <w:rPr>
          <w:rFonts w:ascii="Calibri" w:hAnsi="Calibri" w:cs="Calibri"/>
          <w:strike/>
          <w:color w:val="auto"/>
          <w:sz w:val="17"/>
          <w:szCs w:val="17"/>
        </w:rPr>
        <w:t>niepobieranie</w:t>
      </w:r>
      <w:r>
        <w:rPr>
          <w:rFonts w:ascii="Calibri" w:hAnsi="Calibri" w:cs="Calibri"/>
          <w:color w:val="auto"/>
          <w:sz w:val="17"/>
          <w:szCs w:val="17"/>
        </w:rPr>
        <w:t>*”.</w:t>
      </w:r>
    </w:p>
    <w:p w:rsidR="00FB60D7" w:rsidRDefault="00FB60D7" w:rsidP="00FB60D7">
      <w:pPr>
        <w:spacing w:before="100" w:beforeAutospacing="1"/>
        <w:jc w:val="center"/>
        <w:rPr>
          <w:rFonts w:ascii="Calibri" w:eastAsia="Arial" w:hAnsi="Calibri" w:cs="Calibri"/>
          <w:bCs/>
        </w:rPr>
      </w:pPr>
    </w:p>
    <w:p w:rsidR="00FB60D7" w:rsidRPr="00D97AAD" w:rsidRDefault="00FB60D7" w:rsidP="00FB60D7">
      <w:pPr>
        <w:widowControl w:val="0"/>
        <w:autoSpaceDE w:val="0"/>
        <w:autoSpaceDN w:val="0"/>
        <w:adjustRightInd w:val="0"/>
        <w:ind w:left="284" w:hanging="284"/>
        <w:jc w:val="both"/>
        <w:rPr>
          <w:rFonts w:ascii="Calibri" w:hAnsi="Calibri" w:cs="Verdana"/>
          <w:b/>
          <w:bCs/>
          <w:color w:val="auto"/>
          <w:sz w:val="22"/>
          <w:szCs w:val="22"/>
        </w:rPr>
      </w:pPr>
      <w:r w:rsidRPr="00D97AAD">
        <w:rPr>
          <w:rFonts w:ascii="Calibri" w:hAnsi="Calibri" w:cs="Verdana"/>
          <w:b/>
          <w:bCs/>
          <w:color w:val="auto"/>
          <w:sz w:val="22"/>
          <w:szCs w:val="22"/>
        </w:rPr>
        <w:t>I. Podstawowe informacje o złożonej ofercie</w:t>
      </w:r>
    </w:p>
    <w:p w:rsidR="00FB60D7" w:rsidRPr="00D97AAD" w:rsidRDefault="00FB60D7" w:rsidP="00FB60D7">
      <w:pPr>
        <w:jc w:val="both"/>
        <w:rPr>
          <w:rFonts w:ascii="Calibri" w:eastAsia="Arial" w:hAnsi="Calibr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FB60D7" w:rsidRPr="00D97AAD" w:rsidTr="00BB17B7">
        <w:trPr>
          <w:trHeight w:val="379"/>
        </w:trPr>
        <w:tc>
          <w:tcPr>
            <w:tcW w:w="4395" w:type="dxa"/>
            <w:shd w:val="clear" w:color="auto" w:fill="DDD9C3"/>
            <w:vAlign w:val="center"/>
          </w:tcPr>
          <w:p w:rsidR="00FB60D7" w:rsidRPr="00D97AAD" w:rsidRDefault="00FB60D7" w:rsidP="00BB17B7">
            <w:pPr>
              <w:rPr>
                <w:rFonts w:ascii="Calibri" w:eastAsia="Arial" w:hAnsi="Calibri" w:cs="Calibri"/>
                <w:b/>
                <w:sz w:val="20"/>
                <w:szCs w:val="20"/>
              </w:rPr>
            </w:pPr>
            <w:r w:rsidRPr="00D97AAD">
              <w:rPr>
                <w:rFonts w:ascii="Calibri" w:eastAsia="Arial" w:hAnsi="Calibri" w:cs="Calibri"/>
                <w:b/>
                <w:sz w:val="20"/>
                <w:szCs w:val="20"/>
              </w:rPr>
              <w:t>1. Organ administracji publicznej,</w:t>
            </w:r>
          </w:p>
          <w:p w:rsidR="00FB60D7" w:rsidRPr="00D97AAD" w:rsidRDefault="00FB60D7" w:rsidP="00BB17B7">
            <w:pPr>
              <w:rPr>
                <w:rFonts w:ascii="Calibri" w:eastAsia="Arial" w:hAnsi="Calibri" w:cs="Calibri"/>
                <w:b/>
                <w:sz w:val="18"/>
                <w:szCs w:val="18"/>
              </w:rPr>
            </w:pPr>
            <w:r w:rsidRPr="00D97AAD">
              <w:rPr>
                <w:rFonts w:ascii="Calibri" w:eastAsia="Arial" w:hAnsi="Calibri" w:cs="Calibri"/>
                <w:sz w:val="20"/>
                <w:szCs w:val="20"/>
              </w:rPr>
              <w:t xml:space="preserve">    </w:t>
            </w:r>
            <w:r w:rsidRPr="00D97AAD">
              <w:rPr>
                <w:rFonts w:ascii="Calibri" w:eastAsia="Arial" w:hAnsi="Calibri" w:cs="Calibri"/>
                <w:b/>
                <w:sz w:val="20"/>
                <w:szCs w:val="20"/>
              </w:rPr>
              <w:t>do którego jest adresowana oferta</w:t>
            </w:r>
            <w:r w:rsidRPr="00D97AAD">
              <w:rPr>
                <w:rFonts w:ascii="Calibri" w:eastAsia="Arial" w:hAnsi="Calibri" w:cs="Calibri"/>
                <w:b/>
                <w:sz w:val="18"/>
                <w:szCs w:val="18"/>
              </w:rPr>
              <w:t xml:space="preserve"> </w:t>
            </w:r>
          </w:p>
        </w:tc>
        <w:tc>
          <w:tcPr>
            <w:tcW w:w="6379" w:type="dxa"/>
            <w:shd w:val="clear" w:color="auto" w:fill="FFFFFF"/>
          </w:tcPr>
          <w:p w:rsidR="00FB60D7" w:rsidRPr="005C60DA" w:rsidRDefault="00FB60D7" w:rsidP="00BB17B7">
            <w:pPr>
              <w:rPr>
                <w:rFonts w:ascii="Calibri" w:eastAsia="Arial" w:hAnsi="Calibri" w:cs="Calibri"/>
                <w:b/>
                <w:sz w:val="20"/>
                <w:szCs w:val="20"/>
              </w:rPr>
            </w:pPr>
            <w:r w:rsidRPr="005C60DA">
              <w:rPr>
                <w:rFonts w:ascii="Calibri" w:eastAsia="Arial" w:hAnsi="Calibri" w:cs="Calibri"/>
                <w:b/>
                <w:sz w:val="20"/>
                <w:szCs w:val="20"/>
              </w:rPr>
              <w:t>Gmina Miejska Kraków</w:t>
            </w:r>
          </w:p>
        </w:tc>
      </w:tr>
      <w:tr w:rsidR="00FB60D7" w:rsidRPr="00D97AAD" w:rsidTr="00BB17B7">
        <w:trPr>
          <w:trHeight w:val="377"/>
        </w:trPr>
        <w:tc>
          <w:tcPr>
            <w:tcW w:w="4395" w:type="dxa"/>
            <w:shd w:val="clear" w:color="auto" w:fill="DDD9C3"/>
            <w:vAlign w:val="center"/>
          </w:tcPr>
          <w:p w:rsidR="00FB60D7" w:rsidRPr="00D97AAD" w:rsidRDefault="00FB60D7" w:rsidP="00BB17B7">
            <w:pPr>
              <w:rPr>
                <w:rFonts w:ascii="Calibri" w:eastAsia="Arial" w:hAnsi="Calibri" w:cs="Calibri"/>
                <w:b/>
                <w:sz w:val="20"/>
                <w:szCs w:val="20"/>
              </w:rPr>
            </w:pPr>
            <w:r w:rsidRPr="00D97AAD">
              <w:rPr>
                <w:rFonts w:ascii="Calibri" w:eastAsia="Arial" w:hAnsi="Calibri" w:cs="Calibri"/>
                <w:b/>
                <w:sz w:val="20"/>
                <w:szCs w:val="20"/>
              </w:rPr>
              <w:t>2. Rodzaj zadania publicznego</w:t>
            </w:r>
            <w:r w:rsidRPr="00B01A54">
              <w:rPr>
                <w:rStyle w:val="Odwoanieprzypisudolnego"/>
                <w:rFonts w:ascii="Calibri" w:eastAsia="Arial" w:hAnsi="Calibri" w:cs="Calibri"/>
              </w:rPr>
              <w:footnoteReference w:id="1"/>
            </w:r>
            <w:r w:rsidRPr="00B01A54">
              <w:rPr>
                <w:rFonts w:ascii="Calibri" w:eastAsia="Arial" w:hAnsi="Calibri" w:cs="Calibri"/>
                <w:sz w:val="20"/>
                <w:szCs w:val="20"/>
                <w:vertAlign w:val="superscript"/>
              </w:rPr>
              <w:t>)</w:t>
            </w:r>
          </w:p>
        </w:tc>
        <w:tc>
          <w:tcPr>
            <w:tcW w:w="6379" w:type="dxa"/>
            <w:shd w:val="clear" w:color="auto" w:fill="FFFFFF"/>
          </w:tcPr>
          <w:p w:rsidR="00FB60D7" w:rsidRPr="00D97AAD" w:rsidRDefault="00FB60D7" w:rsidP="00BB17B7">
            <w:pPr>
              <w:rPr>
                <w:rFonts w:ascii="Calibri" w:eastAsia="Arial" w:hAnsi="Calibri" w:cs="Calibri"/>
                <w:sz w:val="20"/>
                <w:szCs w:val="20"/>
              </w:rPr>
            </w:pPr>
            <w:r>
              <w:rPr>
                <w:rFonts w:ascii="Calibri" w:eastAsia="Arial" w:hAnsi="Calibri" w:cs="Calibri"/>
                <w:sz w:val="20"/>
                <w:szCs w:val="20"/>
              </w:rPr>
              <w:t>Działalność na rzecz osób niepełnosprawnych</w:t>
            </w:r>
          </w:p>
        </w:tc>
      </w:tr>
    </w:tbl>
    <w:p w:rsidR="00FB60D7" w:rsidRPr="00D97AAD" w:rsidRDefault="00FB60D7" w:rsidP="00FB60D7">
      <w:pPr>
        <w:jc w:val="both"/>
        <w:rPr>
          <w:rFonts w:ascii="Calibri" w:eastAsia="Arial" w:hAnsi="Calibri" w:cs="Calibri"/>
          <w:b/>
          <w:sz w:val="22"/>
          <w:szCs w:val="22"/>
        </w:rPr>
      </w:pPr>
    </w:p>
    <w:p w:rsidR="00FB60D7" w:rsidRPr="00D97AAD" w:rsidRDefault="00FB60D7" w:rsidP="00FB60D7">
      <w:pPr>
        <w:widowControl w:val="0"/>
        <w:autoSpaceDE w:val="0"/>
        <w:autoSpaceDN w:val="0"/>
        <w:adjustRightInd w:val="0"/>
        <w:ind w:left="284" w:hanging="284"/>
        <w:jc w:val="both"/>
        <w:rPr>
          <w:rFonts w:ascii="Calibri" w:hAnsi="Calibri" w:cs="Verdana"/>
          <w:b/>
          <w:bCs/>
          <w:color w:val="auto"/>
          <w:sz w:val="22"/>
          <w:szCs w:val="22"/>
        </w:rPr>
      </w:pPr>
      <w:r w:rsidRPr="00D97AAD">
        <w:rPr>
          <w:rFonts w:ascii="Calibri" w:hAnsi="Calibri" w:cs="Verdana"/>
          <w:b/>
          <w:bCs/>
          <w:color w:val="auto"/>
          <w:sz w:val="22"/>
          <w:szCs w:val="22"/>
        </w:rPr>
        <w:t>II. Dane oferenta(-</w:t>
      </w:r>
      <w:proofErr w:type="spellStart"/>
      <w:r>
        <w:rPr>
          <w:rFonts w:ascii="Calibri" w:hAnsi="Calibri" w:cs="Verdana"/>
          <w:b/>
          <w:bCs/>
          <w:color w:val="auto"/>
          <w:sz w:val="22"/>
          <w:szCs w:val="22"/>
        </w:rPr>
        <w:t>t</w:t>
      </w:r>
      <w:r w:rsidRPr="00D97AAD">
        <w:rPr>
          <w:rFonts w:ascii="Calibri" w:hAnsi="Calibri" w:cs="Verdana"/>
          <w:b/>
          <w:bCs/>
          <w:color w:val="auto"/>
          <w:sz w:val="22"/>
          <w:szCs w:val="22"/>
        </w:rPr>
        <w:t>ów</w:t>
      </w:r>
      <w:proofErr w:type="spellEnd"/>
      <w:r w:rsidRPr="00D97AAD">
        <w:rPr>
          <w:rFonts w:ascii="Calibri" w:hAnsi="Calibri" w:cs="Verdana"/>
          <w:b/>
          <w:bCs/>
          <w:color w:val="auto"/>
          <w:sz w:val="22"/>
          <w:szCs w:val="22"/>
        </w:rPr>
        <w:t xml:space="preserve">) </w:t>
      </w:r>
    </w:p>
    <w:p w:rsidR="00FB60D7" w:rsidRPr="00D97AAD" w:rsidRDefault="00FB60D7" w:rsidP="00FB60D7">
      <w:pPr>
        <w:widowControl w:val="0"/>
        <w:autoSpaceDE w:val="0"/>
        <w:autoSpaceDN w:val="0"/>
        <w:adjustRightInd w:val="0"/>
        <w:ind w:left="284" w:hanging="284"/>
        <w:jc w:val="both"/>
        <w:rPr>
          <w:rFonts w:ascii="Calibri" w:hAnsi="Calibri" w:cs="Verdana"/>
          <w:i/>
          <w:color w:val="auto"/>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FB60D7" w:rsidRPr="00D97AAD" w:rsidTr="00BB17B7">
        <w:trPr>
          <w:trHeight w:val="543"/>
        </w:trPr>
        <w:tc>
          <w:tcPr>
            <w:tcW w:w="10774" w:type="dxa"/>
            <w:gridSpan w:val="2"/>
            <w:tcBorders>
              <w:bottom w:val="single" w:sz="4" w:space="0" w:color="auto"/>
            </w:tcBorders>
            <w:shd w:val="clear" w:color="auto" w:fill="DDD9C3"/>
            <w:vAlign w:val="center"/>
          </w:tcPr>
          <w:p w:rsidR="00FB60D7" w:rsidRPr="00D97AAD" w:rsidRDefault="00FB60D7" w:rsidP="00BB17B7">
            <w:pPr>
              <w:autoSpaceDE w:val="0"/>
              <w:autoSpaceDN w:val="0"/>
              <w:adjustRightInd w:val="0"/>
              <w:ind w:left="317" w:hanging="283"/>
              <w:jc w:val="both"/>
              <w:rPr>
                <w:rFonts w:ascii="Calibri" w:eastAsia="Arial" w:hAnsi="Calibri" w:cs="Calibri"/>
                <w:b/>
                <w:sz w:val="20"/>
                <w:szCs w:val="20"/>
              </w:rPr>
            </w:pPr>
            <w:r w:rsidRPr="00D97AAD">
              <w:rPr>
                <w:rFonts w:ascii="Calibri" w:eastAsia="Arial" w:hAnsi="Calibri" w:cs="Calibri"/>
                <w:b/>
                <w:sz w:val="20"/>
                <w:szCs w:val="20"/>
              </w:rPr>
              <w:t>1. Nazwa oferenta(-</w:t>
            </w:r>
            <w:proofErr w:type="spellStart"/>
            <w:r>
              <w:rPr>
                <w:rFonts w:ascii="Calibri" w:eastAsia="Arial" w:hAnsi="Calibri" w:cs="Calibri"/>
                <w:b/>
                <w:sz w:val="20"/>
                <w:szCs w:val="20"/>
              </w:rPr>
              <w:t>t</w:t>
            </w:r>
            <w:r w:rsidRPr="00D97AAD">
              <w:rPr>
                <w:rFonts w:ascii="Calibri" w:eastAsia="Arial" w:hAnsi="Calibri" w:cs="Calibri"/>
                <w:b/>
                <w:sz w:val="20"/>
                <w:szCs w:val="20"/>
              </w:rPr>
              <w:t>ów</w:t>
            </w:r>
            <w:proofErr w:type="spellEnd"/>
            <w:r w:rsidRPr="00D97AAD">
              <w:rPr>
                <w:rFonts w:ascii="Calibri" w:eastAsia="Arial" w:hAnsi="Calibri" w:cs="Calibri"/>
                <w:b/>
                <w:sz w:val="20"/>
                <w:szCs w:val="20"/>
              </w:rPr>
              <w:t xml:space="preserve">), </w:t>
            </w:r>
            <w:r>
              <w:rPr>
                <w:rFonts w:ascii="Calibri" w:eastAsia="Arial" w:hAnsi="Calibri" w:cs="Calibri"/>
                <w:b/>
                <w:sz w:val="20"/>
                <w:szCs w:val="20"/>
              </w:rPr>
              <w:t xml:space="preserve">forma prawna, </w:t>
            </w:r>
            <w:r w:rsidRPr="00D97AAD">
              <w:rPr>
                <w:rFonts w:ascii="Calibri" w:eastAsia="Arial" w:hAnsi="Calibri" w:cs="Calibri"/>
                <w:b/>
                <w:sz w:val="20"/>
                <w:szCs w:val="20"/>
              </w:rPr>
              <w:t xml:space="preserve">numer w Krajowym Rejestrze Sądowym lub </w:t>
            </w:r>
            <w:r>
              <w:rPr>
                <w:rFonts w:ascii="Calibri" w:eastAsia="Arial" w:hAnsi="Calibri" w:cs="Calibri"/>
                <w:b/>
                <w:sz w:val="20"/>
                <w:szCs w:val="20"/>
              </w:rPr>
              <w:t xml:space="preserve">innej ewidencji, adres siedziby, strona www, </w:t>
            </w:r>
            <w:r w:rsidRPr="00D97AAD">
              <w:rPr>
                <w:rFonts w:ascii="Calibri" w:eastAsia="Arial" w:hAnsi="Calibri" w:cs="Calibri"/>
                <w:b/>
                <w:sz w:val="20"/>
                <w:szCs w:val="20"/>
              </w:rPr>
              <w:t>adres do korespondencji</w:t>
            </w:r>
            <w:r>
              <w:rPr>
                <w:rFonts w:ascii="Calibri" w:eastAsia="Arial" w:hAnsi="Calibri" w:cs="Calibri"/>
                <w:b/>
                <w:sz w:val="20"/>
                <w:szCs w:val="20"/>
              </w:rPr>
              <w:t>, adres e-mail, numer telefonu</w:t>
            </w:r>
          </w:p>
        </w:tc>
      </w:tr>
      <w:tr w:rsidR="00FB60D7" w:rsidRPr="00D97AAD" w:rsidTr="00BB17B7">
        <w:trPr>
          <w:trHeight w:val="673"/>
        </w:trPr>
        <w:tc>
          <w:tcPr>
            <w:tcW w:w="10774" w:type="dxa"/>
            <w:gridSpan w:val="2"/>
            <w:shd w:val="clear" w:color="auto" w:fill="FFFFFF"/>
          </w:tcPr>
          <w:p w:rsidR="00FB60D7" w:rsidRDefault="00FB60D7" w:rsidP="00BB17B7">
            <w:pPr>
              <w:rPr>
                <w:rFonts w:ascii="Calibri" w:hAnsi="Calibri" w:cs="Calibri"/>
                <w:sz w:val="20"/>
                <w:szCs w:val="20"/>
              </w:rPr>
            </w:pPr>
            <w:r>
              <w:rPr>
                <w:rFonts w:ascii="Calibri" w:hAnsi="Calibri" w:cs="Calibri"/>
                <w:sz w:val="20"/>
                <w:szCs w:val="20"/>
              </w:rPr>
              <w:t xml:space="preserve">Stowarzyszenie Razem Dla Integracji – os. Ogrodowe 10/18  31-915 Kraków. REGON : 387456527  NIP : 6783187353 </w:t>
            </w:r>
          </w:p>
          <w:p w:rsidR="00FB60D7" w:rsidRPr="00D97AAD" w:rsidRDefault="00FB60D7" w:rsidP="00BB17B7">
            <w:pPr>
              <w:rPr>
                <w:rFonts w:ascii="Calibri" w:eastAsia="Arial" w:hAnsi="Calibri" w:cs="Calibri"/>
                <w:sz w:val="20"/>
                <w:szCs w:val="20"/>
              </w:rPr>
            </w:pPr>
            <w:r>
              <w:rPr>
                <w:rFonts w:ascii="Calibri" w:hAnsi="Calibri" w:cs="Calibri"/>
                <w:sz w:val="20"/>
                <w:szCs w:val="20"/>
              </w:rPr>
              <w:t xml:space="preserve">KRS : </w:t>
            </w:r>
            <w:r w:rsidRPr="007F412B">
              <w:rPr>
                <w:sz w:val="20"/>
                <w:szCs w:val="20"/>
              </w:rPr>
              <w:t>0000868224</w:t>
            </w:r>
          </w:p>
        </w:tc>
      </w:tr>
      <w:tr w:rsidR="00FB60D7" w:rsidRPr="00D97AAD" w:rsidTr="00BB17B7">
        <w:trPr>
          <w:trHeight w:val="993"/>
        </w:trPr>
        <w:tc>
          <w:tcPr>
            <w:tcW w:w="4395" w:type="dxa"/>
            <w:tcBorders>
              <w:top w:val="single" w:sz="4" w:space="0" w:color="auto"/>
              <w:bottom w:val="single" w:sz="4" w:space="0" w:color="auto"/>
            </w:tcBorders>
            <w:shd w:val="clear" w:color="auto" w:fill="DDD9C3"/>
            <w:vAlign w:val="center"/>
          </w:tcPr>
          <w:p w:rsidR="00FB60D7" w:rsidRPr="00D97AAD" w:rsidRDefault="00FB60D7" w:rsidP="00BB17B7">
            <w:pPr>
              <w:ind w:left="176" w:hanging="176"/>
              <w:rPr>
                <w:rFonts w:ascii="Calibri" w:eastAsia="Arial" w:hAnsi="Calibri" w:cs="Calibri"/>
                <w:i/>
                <w:sz w:val="18"/>
                <w:szCs w:val="18"/>
              </w:rPr>
            </w:pPr>
            <w:r w:rsidRPr="00D97AAD">
              <w:rPr>
                <w:rFonts w:ascii="Calibri" w:eastAsia="Arial" w:hAnsi="Calibri" w:cs="Calibri"/>
                <w:b/>
                <w:sz w:val="20"/>
                <w:szCs w:val="20"/>
              </w:rPr>
              <w:t xml:space="preserve">2. </w:t>
            </w:r>
            <w:r>
              <w:rPr>
                <w:rFonts w:ascii="Calibri" w:eastAsia="Arial" w:hAnsi="Calibri" w:cs="Calibri"/>
                <w:b/>
                <w:sz w:val="20"/>
                <w:szCs w:val="20"/>
              </w:rPr>
              <w:t>D</w:t>
            </w:r>
            <w:r w:rsidRPr="00D97AAD">
              <w:rPr>
                <w:rFonts w:ascii="Calibri" w:eastAsia="Arial" w:hAnsi="Calibri" w:cs="Calibri"/>
                <w:b/>
                <w:sz w:val="20"/>
                <w:szCs w:val="20"/>
              </w:rPr>
              <w:t xml:space="preserve">ane </w:t>
            </w:r>
            <w:r>
              <w:rPr>
                <w:rFonts w:ascii="Calibri" w:eastAsia="Arial" w:hAnsi="Calibri" w:cs="Calibri"/>
                <w:b/>
                <w:sz w:val="20"/>
                <w:szCs w:val="20"/>
              </w:rPr>
              <w:t>osoby upoważnionej</w:t>
            </w:r>
            <w:r w:rsidRPr="00D97AAD">
              <w:rPr>
                <w:rFonts w:ascii="Calibri" w:eastAsia="Arial" w:hAnsi="Calibri" w:cs="Calibri"/>
                <w:b/>
                <w:sz w:val="20"/>
                <w:szCs w:val="20"/>
              </w:rPr>
              <w:t xml:space="preserve"> do składania wyjaśnień dotyczących oferty</w:t>
            </w:r>
            <w:r w:rsidRPr="00D97AAD">
              <w:rPr>
                <w:rFonts w:ascii="Calibri" w:eastAsia="Arial" w:hAnsi="Calibri" w:cs="Calibri"/>
                <w:sz w:val="18"/>
                <w:szCs w:val="18"/>
              </w:rPr>
              <w:t xml:space="preserve"> (np. </w:t>
            </w:r>
            <w:r>
              <w:rPr>
                <w:rFonts w:ascii="Calibri" w:eastAsia="Arial" w:hAnsi="Calibri" w:cs="Calibri"/>
                <w:sz w:val="18"/>
                <w:szCs w:val="18"/>
              </w:rPr>
              <w:t xml:space="preserve">imię i nazwisko, </w:t>
            </w:r>
            <w:r w:rsidRPr="00D97AAD">
              <w:rPr>
                <w:rFonts w:ascii="Calibri" w:eastAsia="Arial" w:hAnsi="Calibri" w:cs="Calibri"/>
                <w:sz w:val="18"/>
                <w:szCs w:val="18"/>
              </w:rPr>
              <w:t xml:space="preserve">numer telefonu, adres poczty elektronicznej) </w:t>
            </w:r>
          </w:p>
        </w:tc>
        <w:tc>
          <w:tcPr>
            <w:tcW w:w="6379" w:type="dxa"/>
            <w:shd w:val="clear" w:color="auto" w:fill="FFFFFF"/>
            <w:vAlign w:val="center"/>
          </w:tcPr>
          <w:p w:rsidR="00FB60D7" w:rsidRDefault="00FB60D7" w:rsidP="00BB17B7">
            <w:pPr>
              <w:rPr>
                <w:rFonts w:ascii="Calibri" w:hAnsi="Calibri" w:cs="Calibri"/>
                <w:sz w:val="20"/>
                <w:szCs w:val="20"/>
              </w:rPr>
            </w:pPr>
            <w:r>
              <w:rPr>
                <w:rFonts w:ascii="Calibri" w:hAnsi="Calibri" w:cs="Calibri"/>
                <w:sz w:val="20"/>
                <w:szCs w:val="20"/>
              </w:rPr>
              <w:t xml:space="preserve">Agnieszka Małota tel. 503 002 312 </w:t>
            </w:r>
          </w:p>
          <w:p w:rsidR="00FB60D7" w:rsidRPr="00D97AAD" w:rsidRDefault="00FB60D7" w:rsidP="00BB17B7">
            <w:pPr>
              <w:rPr>
                <w:rFonts w:ascii="Calibri" w:eastAsia="Arial" w:hAnsi="Calibri" w:cs="Calibri"/>
                <w:sz w:val="18"/>
                <w:szCs w:val="18"/>
              </w:rPr>
            </w:pPr>
            <w:r>
              <w:rPr>
                <w:rFonts w:ascii="Calibri" w:hAnsi="Calibri" w:cs="Calibri"/>
                <w:sz w:val="20"/>
                <w:szCs w:val="20"/>
              </w:rPr>
              <w:t xml:space="preserve"> e-mail : srdi.krakow@gmail.com</w:t>
            </w:r>
          </w:p>
          <w:p w:rsidR="00FB60D7" w:rsidRPr="00D97AAD" w:rsidRDefault="00FB60D7" w:rsidP="00BB17B7">
            <w:pPr>
              <w:rPr>
                <w:rFonts w:ascii="Calibri" w:eastAsia="Arial" w:hAnsi="Calibri" w:cs="Calibri"/>
                <w:sz w:val="18"/>
                <w:szCs w:val="18"/>
              </w:rPr>
            </w:pPr>
          </w:p>
          <w:p w:rsidR="00FB60D7" w:rsidRPr="00D97AAD" w:rsidRDefault="00FB60D7" w:rsidP="00BB17B7">
            <w:pPr>
              <w:rPr>
                <w:rFonts w:ascii="Calibri" w:eastAsia="Arial" w:hAnsi="Calibri" w:cs="Calibri"/>
                <w:sz w:val="18"/>
                <w:szCs w:val="18"/>
              </w:rPr>
            </w:pPr>
          </w:p>
        </w:tc>
      </w:tr>
    </w:tbl>
    <w:p w:rsidR="00FB60D7" w:rsidRPr="007B60CF" w:rsidRDefault="00FB60D7" w:rsidP="00FB60D7">
      <w:pPr>
        <w:widowControl w:val="0"/>
        <w:autoSpaceDE w:val="0"/>
        <w:autoSpaceDN w:val="0"/>
        <w:adjustRightInd w:val="0"/>
        <w:ind w:left="284" w:hanging="284"/>
        <w:jc w:val="both"/>
        <w:rPr>
          <w:rFonts w:ascii="Calibri" w:hAnsi="Calibri" w:cs="Verdana"/>
          <w:b/>
          <w:bCs/>
          <w:color w:val="auto"/>
          <w:sz w:val="22"/>
          <w:szCs w:val="22"/>
        </w:rPr>
      </w:pPr>
      <w:r w:rsidRPr="00D97AAD">
        <w:rPr>
          <w:rFonts w:ascii="Calibri" w:hAnsi="Calibri" w:cs="Verdana"/>
          <w:b/>
          <w:bCs/>
          <w:color w:val="auto"/>
          <w:sz w:val="22"/>
          <w:szCs w:val="22"/>
        </w:rPr>
        <w:t>I</w:t>
      </w:r>
      <w:r>
        <w:rPr>
          <w:rFonts w:ascii="Calibri" w:hAnsi="Calibri" w:cs="Verdana"/>
          <w:b/>
          <w:bCs/>
          <w:color w:val="auto"/>
          <w:sz w:val="22"/>
          <w:szCs w:val="22"/>
        </w:rPr>
        <w:t>I</w:t>
      </w:r>
      <w:r w:rsidRPr="00D97AAD">
        <w:rPr>
          <w:rFonts w:ascii="Calibri" w:hAnsi="Calibri" w:cs="Verdana"/>
          <w:b/>
          <w:bCs/>
          <w:color w:val="auto"/>
          <w:sz w:val="22"/>
          <w:szCs w:val="22"/>
        </w:rPr>
        <w:t xml:space="preserve">I. </w:t>
      </w:r>
      <w:r>
        <w:rPr>
          <w:rFonts w:ascii="Calibri" w:hAnsi="Calibri" w:cs="Verdana"/>
          <w:b/>
          <w:bCs/>
          <w:color w:val="auto"/>
          <w:sz w:val="22"/>
          <w:szCs w:val="22"/>
        </w:rPr>
        <w:t xml:space="preserve">Zakres rzeczowy zadania publicznego </w:t>
      </w:r>
      <w:r w:rsidRPr="00D97AAD">
        <w:rPr>
          <w:rFonts w:ascii="Calibri" w:hAnsi="Calibri" w:cs="Verdana"/>
          <w:color w:val="auto"/>
          <w:sz w:val="20"/>
          <w:szCs w:val="20"/>
        </w:rPr>
        <w:tab/>
      </w:r>
    </w:p>
    <w:tbl>
      <w:tblPr>
        <w:tblW w:w="108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874"/>
        <w:gridCol w:w="521"/>
        <w:gridCol w:w="1276"/>
        <w:gridCol w:w="970"/>
        <w:gridCol w:w="1014"/>
        <w:gridCol w:w="1276"/>
        <w:gridCol w:w="1843"/>
        <w:gridCol w:w="29"/>
      </w:tblGrid>
      <w:tr w:rsidR="00FB60D7" w:rsidRPr="00D97AAD" w:rsidTr="00BB17B7">
        <w:trPr>
          <w:gridAfter w:val="1"/>
          <w:wAfter w:w="29" w:type="dxa"/>
          <w:trHeight w:val="377"/>
        </w:trPr>
        <w:tc>
          <w:tcPr>
            <w:tcW w:w="4395" w:type="dxa"/>
            <w:gridSpan w:val="2"/>
            <w:shd w:val="clear" w:color="auto" w:fill="DDD9C3"/>
            <w:vAlign w:val="center"/>
          </w:tcPr>
          <w:p w:rsidR="00FB60D7" w:rsidRPr="00D97AAD" w:rsidRDefault="00FB60D7" w:rsidP="00BB17B7">
            <w:pPr>
              <w:rPr>
                <w:rFonts w:ascii="Calibri" w:eastAsia="Arial" w:hAnsi="Calibri" w:cs="Calibri"/>
                <w:b/>
                <w:sz w:val="20"/>
                <w:szCs w:val="20"/>
              </w:rPr>
            </w:pPr>
            <w:r>
              <w:rPr>
                <w:rFonts w:ascii="Calibri" w:eastAsia="Arial" w:hAnsi="Calibri" w:cs="Calibri"/>
                <w:b/>
                <w:sz w:val="20"/>
                <w:szCs w:val="20"/>
              </w:rPr>
              <w:t>1</w:t>
            </w:r>
            <w:r w:rsidRPr="00D97AAD">
              <w:rPr>
                <w:rFonts w:ascii="Calibri" w:eastAsia="Arial" w:hAnsi="Calibri" w:cs="Calibri"/>
                <w:b/>
                <w:sz w:val="20"/>
                <w:szCs w:val="20"/>
              </w:rPr>
              <w:t>. Tytuł zadania publicznego</w:t>
            </w:r>
          </w:p>
        </w:tc>
        <w:tc>
          <w:tcPr>
            <w:tcW w:w="6379" w:type="dxa"/>
            <w:gridSpan w:val="5"/>
            <w:shd w:val="clear" w:color="auto" w:fill="FFFFFF"/>
          </w:tcPr>
          <w:p w:rsidR="00FB60D7" w:rsidRPr="005C60DA" w:rsidRDefault="00FB60D7" w:rsidP="00BB17B7">
            <w:pPr>
              <w:rPr>
                <w:rFonts w:ascii="Calibri" w:eastAsia="Arial" w:hAnsi="Calibri" w:cs="Calibri"/>
                <w:b/>
                <w:sz w:val="20"/>
                <w:szCs w:val="20"/>
              </w:rPr>
            </w:pPr>
            <w:r>
              <w:rPr>
                <w:rFonts w:ascii="Calibri" w:eastAsia="Arial" w:hAnsi="Calibri" w:cs="Calibri"/>
                <w:b/>
                <w:sz w:val="20"/>
                <w:szCs w:val="20"/>
              </w:rPr>
              <w:t>Przeprowadzenie diagnoz integracji sensorycznej, integracji społecznej TUS, logopedycznych oraz do terapii ręki</w:t>
            </w:r>
          </w:p>
        </w:tc>
      </w:tr>
      <w:tr w:rsidR="00FB60D7" w:rsidRPr="00D97AAD" w:rsidTr="00BB17B7">
        <w:trPr>
          <w:gridAfter w:val="1"/>
          <w:wAfter w:w="29" w:type="dxa"/>
          <w:trHeight w:val="377"/>
        </w:trPr>
        <w:tc>
          <w:tcPr>
            <w:tcW w:w="4395" w:type="dxa"/>
            <w:gridSpan w:val="2"/>
            <w:tcBorders>
              <w:bottom w:val="single" w:sz="4" w:space="0" w:color="auto"/>
            </w:tcBorders>
            <w:shd w:val="clear" w:color="auto" w:fill="DDD9C3"/>
            <w:vAlign w:val="center"/>
          </w:tcPr>
          <w:p w:rsidR="00FB60D7" w:rsidRPr="005F2ECF" w:rsidRDefault="00FB60D7" w:rsidP="00BB17B7">
            <w:pPr>
              <w:rPr>
                <w:rFonts w:ascii="Calibri" w:eastAsia="Arial" w:hAnsi="Calibri" w:cs="Calibri"/>
                <w:b/>
                <w:sz w:val="20"/>
                <w:szCs w:val="20"/>
                <w:vertAlign w:val="superscript"/>
              </w:rPr>
            </w:pPr>
            <w:r>
              <w:rPr>
                <w:rFonts w:ascii="Calibri" w:eastAsia="Arial" w:hAnsi="Calibri" w:cs="Calibri"/>
                <w:b/>
                <w:sz w:val="20"/>
                <w:szCs w:val="20"/>
              </w:rPr>
              <w:t>2</w:t>
            </w:r>
            <w:r w:rsidRPr="00D97AAD">
              <w:rPr>
                <w:rFonts w:ascii="Calibri" w:eastAsia="Arial" w:hAnsi="Calibri" w:cs="Calibri"/>
                <w:b/>
                <w:sz w:val="20"/>
                <w:szCs w:val="20"/>
              </w:rPr>
              <w:t>. Termin realizacji zadania publicznego</w:t>
            </w:r>
            <w:r>
              <w:rPr>
                <w:rStyle w:val="Odwoanieprzypisudolnego"/>
                <w:rFonts w:ascii="Calibri" w:eastAsia="Arial" w:hAnsi="Calibri" w:cs="Calibri"/>
                <w:b/>
              </w:rPr>
              <w:footnoteReference w:id="2"/>
            </w:r>
            <w:r>
              <w:rPr>
                <w:rFonts w:ascii="Calibri" w:eastAsia="Arial" w:hAnsi="Calibri" w:cs="Calibri"/>
                <w:b/>
                <w:sz w:val="20"/>
                <w:szCs w:val="20"/>
                <w:vertAlign w:val="superscript"/>
              </w:rPr>
              <w:t>)</w:t>
            </w:r>
          </w:p>
        </w:tc>
        <w:tc>
          <w:tcPr>
            <w:tcW w:w="1276" w:type="dxa"/>
            <w:tcBorders>
              <w:bottom w:val="single" w:sz="4" w:space="0" w:color="auto"/>
            </w:tcBorders>
            <w:shd w:val="clear" w:color="auto" w:fill="DDD9C3"/>
          </w:tcPr>
          <w:p w:rsidR="00FB60D7" w:rsidRPr="00D97AAD" w:rsidRDefault="00FB60D7" w:rsidP="00BB17B7">
            <w:pPr>
              <w:rPr>
                <w:rFonts w:ascii="Calibri" w:eastAsia="Arial" w:hAnsi="Calibri" w:cs="Calibri"/>
                <w:sz w:val="20"/>
                <w:szCs w:val="20"/>
              </w:rPr>
            </w:pPr>
          </w:p>
        </w:tc>
        <w:tc>
          <w:tcPr>
            <w:tcW w:w="1984" w:type="dxa"/>
            <w:gridSpan w:val="2"/>
            <w:tcBorders>
              <w:bottom w:val="single" w:sz="4" w:space="0" w:color="auto"/>
            </w:tcBorders>
            <w:shd w:val="clear" w:color="auto" w:fill="FFFFFF"/>
          </w:tcPr>
          <w:p w:rsidR="00FB60D7" w:rsidRPr="00D97AAD" w:rsidRDefault="00FB60D7" w:rsidP="00BB17B7">
            <w:pPr>
              <w:rPr>
                <w:rFonts w:ascii="Calibri" w:eastAsia="Arial" w:hAnsi="Calibri" w:cs="Calibri"/>
                <w:sz w:val="20"/>
                <w:szCs w:val="20"/>
              </w:rPr>
            </w:pPr>
            <w:r>
              <w:rPr>
                <w:rFonts w:ascii="Calibri" w:eastAsia="Arial" w:hAnsi="Calibri" w:cs="Calibri"/>
                <w:sz w:val="20"/>
                <w:szCs w:val="20"/>
              </w:rPr>
              <w:t>01.03.2023</w:t>
            </w:r>
          </w:p>
        </w:tc>
        <w:tc>
          <w:tcPr>
            <w:tcW w:w="1276" w:type="dxa"/>
            <w:tcBorders>
              <w:bottom w:val="single" w:sz="4" w:space="0" w:color="auto"/>
            </w:tcBorders>
            <w:shd w:val="clear" w:color="auto" w:fill="DDD9C3"/>
          </w:tcPr>
          <w:p w:rsidR="00FB60D7" w:rsidRPr="00D97AAD" w:rsidRDefault="00FB60D7" w:rsidP="00BB17B7">
            <w:pPr>
              <w:rPr>
                <w:rFonts w:ascii="Calibri" w:eastAsia="Arial" w:hAnsi="Calibri" w:cs="Calibri"/>
                <w:sz w:val="20"/>
                <w:szCs w:val="20"/>
              </w:rPr>
            </w:pPr>
            <w:r w:rsidRPr="00D97AAD">
              <w:rPr>
                <w:rFonts w:ascii="Calibri" w:eastAsia="Arial" w:hAnsi="Calibri" w:cs="Calibri"/>
                <w:sz w:val="20"/>
                <w:szCs w:val="20"/>
              </w:rPr>
              <w:t xml:space="preserve">Data </w:t>
            </w:r>
          </w:p>
          <w:p w:rsidR="00FB60D7" w:rsidRPr="00D97AAD" w:rsidRDefault="00FB60D7" w:rsidP="00BB17B7">
            <w:pPr>
              <w:rPr>
                <w:rFonts w:ascii="Calibri" w:eastAsia="Arial" w:hAnsi="Calibri" w:cs="Calibri"/>
                <w:sz w:val="20"/>
                <w:szCs w:val="20"/>
              </w:rPr>
            </w:pPr>
            <w:r w:rsidRPr="00D97AAD">
              <w:rPr>
                <w:rFonts w:ascii="Calibri" w:eastAsia="Arial" w:hAnsi="Calibri" w:cs="Calibri"/>
                <w:sz w:val="20"/>
                <w:szCs w:val="20"/>
              </w:rPr>
              <w:t>zakończenia</w:t>
            </w:r>
          </w:p>
        </w:tc>
        <w:tc>
          <w:tcPr>
            <w:tcW w:w="1843" w:type="dxa"/>
            <w:tcBorders>
              <w:bottom w:val="single" w:sz="4" w:space="0" w:color="auto"/>
            </w:tcBorders>
            <w:shd w:val="clear" w:color="auto" w:fill="FFFFFF"/>
          </w:tcPr>
          <w:p w:rsidR="00FB60D7" w:rsidRPr="00D97AAD" w:rsidRDefault="00FB60D7" w:rsidP="00BB17B7">
            <w:pPr>
              <w:rPr>
                <w:rFonts w:ascii="Calibri" w:eastAsia="Arial" w:hAnsi="Calibri" w:cs="Calibri"/>
                <w:sz w:val="20"/>
                <w:szCs w:val="20"/>
              </w:rPr>
            </w:pPr>
            <w:r>
              <w:rPr>
                <w:rFonts w:ascii="Calibri" w:eastAsia="Arial" w:hAnsi="Calibri" w:cs="Calibri"/>
                <w:sz w:val="20"/>
                <w:szCs w:val="20"/>
              </w:rPr>
              <w:t>21.04.2023</w:t>
            </w:r>
          </w:p>
        </w:tc>
      </w:tr>
      <w:tr w:rsidR="00FB60D7" w:rsidRPr="00D97AAD" w:rsidTr="00BB17B7">
        <w:tblPrEx>
          <w:shd w:val="clear" w:color="auto" w:fill="auto"/>
        </w:tblPrEx>
        <w:trPr>
          <w:gridAfter w:val="1"/>
          <w:wAfter w:w="29" w:type="dxa"/>
          <w:trHeight w:val="316"/>
        </w:trPr>
        <w:tc>
          <w:tcPr>
            <w:tcW w:w="10774" w:type="dxa"/>
            <w:gridSpan w:val="7"/>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FB60D7" w:rsidRPr="00D97AAD" w:rsidRDefault="00FB60D7" w:rsidP="00BB17B7">
            <w:pPr>
              <w:widowControl w:val="0"/>
              <w:autoSpaceDE w:val="0"/>
              <w:autoSpaceDN w:val="0"/>
              <w:adjustRightInd w:val="0"/>
              <w:ind w:left="176" w:hanging="34"/>
              <w:rPr>
                <w:rFonts w:ascii="Calibri" w:eastAsia="Arial" w:hAnsi="Calibri" w:cs="Calibri"/>
                <w:b/>
                <w:bCs/>
                <w:sz w:val="20"/>
                <w:szCs w:val="20"/>
              </w:rPr>
            </w:pPr>
            <w:r>
              <w:rPr>
                <w:rFonts w:ascii="Calibri" w:eastAsia="Arial" w:hAnsi="Calibri" w:cs="Calibri"/>
                <w:b/>
                <w:bCs/>
                <w:sz w:val="20"/>
                <w:szCs w:val="20"/>
              </w:rPr>
              <w:t>3</w:t>
            </w:r>
            <w:r w:rsidRPr="00D97AAD">
              <w:rPr>
                <w:rFonts w:ascii="Calibri" w:eastAsia="Arial" w:hAnsi="Calibri" w:cs="Calibri"/>
                <w:b/>
                <w:bCs/>
                <w:sz w:val="20"/>
                <w:szCs w:val="20"/>
              </w:rPr>
              <w:t xml:space="preserve">. </w:t>
            </w:r>
            <w:r w:rsidRPr="007B60CF">
              <w:rPr>
                <w:rFonts w:ascii="Calibri" w:eastAsia="Arial" w:hAnsi="Calibri" w:cs="Calibri"/>
                <w:b/>
                <w:bCs/>
                <w:sz w:val="20"/>
                <w:szCs w:val="20"/>
              </w:rPr>
              <w:t>Syntetyczny opis zadania</w:t>
            </w:r>
            <w:r>
              <w:rPr>
                <w:rFonts w:ascii="Calibri" w:eastAsia="Arial" w:hAnsi="Calibri" w:cs="Calibri"/>
                <w:b/>
                <w:bCs/>
                <w:sz w:val="20"/>
                <w:szCs w:val="20"/>
              </w:rPr>
              <w:t xml:space="preserve"> (wraz ze wskazaniem miejsca jego realizacji)</w:t>
            </w:r>
          </w:p>
        </w:tc>
      </w:tr>
      <w:tr w:rsidR="00FB60D7" w:rsidRPr="00D97AAD" w:rsidTr="00BB17B7">
        <w:tblPrEx>
          <w:shd w:val="clear" w:color="auto" w:fill="auto"/>
        </w:tblPrEx>
        <w:trPr>
          <w:gridAfter w:val="1"/>
          <w:wAfter w:w="29" w:type="dxa"/>
          <w:trHeight w:val="681"/>
        </w:trPr>
        <w:tc>
          <w:tcPr>
            <w:tcW w:w="10774" w:type="dxa"/>
            <w:gridSpan w:val="7"/>
            <w:tcBorders>
              <w:top w:val="single" w:sz="8" w:space="0" w:color="000000"/>
              <w:left w:val="single" w:sz="8" w:space="0" w:color="000000"/>
              <w:right w:val="single" w:sz="8" w:space="0" w:color="000000"/>
            </w:tcBorders>
            <w:tcMar>
              <w:top w:w="0" w:type="dxa"/>
              <w:left w:w="0" w:type="dxa"/>
              <w:bottom w:w="0" w:type="dxa"/>
              <w:right w:w="0" w:type="dxa"/>
            </w:tcMar>
          </w:tcPr>
          <w:p w:rsidR="001C6E25" w:rsidRPr="001C6E25" w:rsidRDefault="001C6E25" w:rsidP="001C6E25">
            <w:pPr>
              <w:rPr>
                <w:rFonts w:ascii="Calibri" w:hAnsi="Calibri" w:cs="Calibri"/>
                <w:sz w:val="21"/>
                <w:szCs w:val="21"/>
              </w:rPr>
            </w:pPr>
            <w:r w:rsidRPr="001C6E25">
              <w:rPr>
                <w:rFonts w:ascii="Calibri" w:hAnsi="Calibri" w:cs="Calibri"/>
                <w:sz w:val="21"/>
                <w:szCs w:val="21"/>
              </w:rPr>
              <w:t>Przeprowadzenie diagnoz integracji sensorycznej SI, integracji społecznej TUS, logopedycznych oraz do terapii ręki wśród podopiecznych Stowarzyszenia Razem Dla Integracji, a także zakup sprzętu oraz pomocy dydaktycznych do terapii. Po ostatniej akcji bezpłatnych diagnoz, kiedy zgłosiło się do nas dużo więcej chętnych niż mogliśmy przyjąć widzimy ogromną potrzebę na tę formę pomocy.  Na dzień dzisiejszy - mamy około 60 podopiecznych (dzieci z autyzmem, afazją, ze sprzężeniem oraz dzieci zdrowe jednak wymagające wspomagania w formie terapii). Problemy finansowe wynikające z różnych powodów mocno ograniczają możliwości rodziców i uniemożliwiają przeprowadzenie diagnoz czy też utrudniają kontynuację terapii. Celem najważniejszym jest umożliwienie dostępu do diagnoz oraz do terapii z zakresu zaburzeń integracji sensorycznej SI, integracji społecznej TUS, logopedycznej oraz terapii ręki nie tylko naszym podopiecznym, ale również podopiecznym – współpracujących z nami instytucji (Stowarzyszenia, poradnie oraz gabinety terapeutyczne). Diagnozy prowadzone będą przez wysokiej klasy specjalistów przy udziale wolontariuszy. W trakcie trwania zadania w siedzibie zaprzyjaźnionego z nami Remedium os. Uroczym 14/123 w Krakowie odbędzie się 40 diagnoz. Każda pełna diagnoza trwa 1,5- 2h.</w:t>
            </w:r>
          </w:p>
          <w:p w:rsidR="001C6E25" w:rsidRPr="001C6E25" w:rsidRDefault="001C6E25" w:rsidP="001C6E25">
            <w:pPr>
              <w:rPr>
                <w:rFonts w:ascii="Calibri" w:hAnsi="Calibri" w:cs="Calibri"/>
                <w:sz w:val="21"/>
                <w:szCs w:val="21"/>
              </w:rPr>
            </w:pPr>
            <w:r w:rsidRPr="001C6E25">
              <w:rPr>
                <w:rFonts w:ascii="Calibri" w:hAnsi="Calibri" w:cs="Calibri"/>
                <w:sz w:val="21"/>
                <w:szCs w:val="21"/>
              </w:rPr>
              <w:t xml:space="preserve">Dofinansowane diagnozy będą prowadzić: p. Jagoda Orłowska, p. Klaudia Rosiek, p. Aleksandra Lewczyk, p. Aneta Buczek, p. Anna Dziedzic - terapeuci: integracji sensorycznej SI, integracji społecznej TUS, logopedii oraz terapii ręki. Wolontariusze będą wspierać pomocą terapeutów podczas diagnoz, zajmować się zakupami oraz organizacją terminarza diagnoz. </w:t>
            </w:r>
          </w:p>
          <w:p w:rsidR="001C6E25" w:rsidRPr="001C6E25" w:rsidRDefault="001C6E25" w:rsidP="001C6E25">
            <w:pPr>
              <w:rPr>
                <w:rFonts w:ascii="Calibri" w:hAnsi="Calibri" w:cs="Calibri"/>
                <w:sz w:val="21"/>
                <w:szCs w:val="21"/>
              </w:rPr>
            </w:pPr>
            <w:r w:rsidRPr="001C6E25">
              <w:rPr>
                <w:rFonts w:ascii="Calibri" w:hAnsi="Calibri" w:cs="Calibri"/>
                <w:sz w:val="21"/>
                <w:szCs w:val="21"/>
              </w:rPr>
              <w:t>Już po raz czwarty zadanie to będzie skierowane do mieszkańców Gminy Miejskiej Kraków, promować będziemy je poprzez portale społecznościowe, akcje plakatową oraz poprzez współpracujące z nami instytucje.</w:t>
            </w:r>
          </w:p>
          <w:p w:rsidR="001C6E25" w:rsidRPr="001C6E25" w:rsidRDefault="001C6E25" w:rsidP="001C6E25">
            <w:pPr>
              <w:rPr>
                <w:rFonts w:ascii="Calibri" w:hAnsi="Calibri" w:cs="Calibri"/>
                <w:sz w:val="21"/>
                <w:szCs w:val="21"/>
              </w:rPr>
            </w:pPr>
            <w:r w:rsidRPr="001C6E25">
              <w:rPr>
                <w:rFonts w:ascii="Calibri" w:hAnsi="Calibri" w:cs="Calibri"/>
                <w:sz w:val="21"/>
                <w:szCs w:val="21"/>
              </w:rPr>
              <w:lastRenderedPageBreak/>
              <w:t>Bardzo chcielibyśmy, aby taka akcja diagnozowania dzieci i młodzieży stała się cyklicznym działaniem naszego Stowarzyszenia na kolejne lata - jako kolejna forma wspierania rodzin z dziećmi niepełnosprawnymi.</w:t>
            </w:r>
          </w:p>
          <w:p w:rsidR="001C6E25" w:rsidRPr="001C6E25" w:rsidRDefault="001C6E25" w:rsidP="001C6E25">
            <w:pPr>
              <w:rPr>
                <w:rFonts w:ascii="Calibri" w:hAnsi="Calibri" w:cs="Calibri"/>
                <w:sz w:val="21"/>
                <w:szCs w:val="21"/>
              </w:rPr>
            </w:pPr>
            <w:r w:rsidRPr="001C6E25">
              <w:rPr>
                <w:rFonts w:ascii="Calibri" w:hAnsi="Calibri" w:cs="Calibri"/>
                <w:sz w:val="21"/>
                <w:szCs w:val="21"/>
              </w:rPr>
              <w:t>Plan tego wydarzenia opierać się będzie na informacji w mediach społecznościowych, w instytucjach współpracujących z SRDI oraz kontakcie z oczekującymi na ponowną serię bezpłatnych diagnoz, którym nie udało się w poprzednich edycjach skorzystać z tej formy pomocy.</w:t>
            </w:r>
          </w:p>
          <w:p w:rsidR="00FB60D7" w:rsidRDefault="001C6E25" w:rsidP="001C6E25">
            <w:pPr>
              <w:rPr>
                <w:rFonts w:ascii="Calibri" w:hAnsi="Calibri" w:cs="Calibri"/>
                <w:sz w:val="21"/>
                <w:szCs w:val="21"/>
              </w:rPr>
            </w:pPr>
            <w:r w:rsidRPr="001C6E25">
              <w:rPr>
                <w:rFonts w:ascii="Calibri" w:hAnsi="Calibri" w:cs="Calibri"/>
                <w:sz w:val="21"/>
                <w:szCs w:val="21"/>
              </w:rPr>
              <w:t>Nasi wolontariusze będą tworzyć harmonogramy diagnoz wraz z terapeutami, których będą wspierać również podczas trwania diagnoz.</w:t>
            </w:r>
          </w:p>
          <w:p w:rsidR="00720600" w:rsidRPr="001C6E25" w:rsidRDefault="00720600" w:rsidP="001C6E25">
            <w:pPr>
              <w:rPr>
                <w:sz w:val="21"/>
                <w:szCs w:val="21"/>
              </w:rPr>
            </w:pPr>
            <w:r w:rsidRPr="00FB60D7">
              <w:rPr>
                <w:rFonts w:cs="Calibri"/>
                <w:color w:val="071F32"/>
                <w:sz w:val="21"/>
                <w:szCs w:val="21"/>
              </w:rPr>
              <w:t>Stowarzyszenie planuje przy realizacji zadania w zakresie dostępności architektonicznej lub/i informacyjno – komunikacyjnej osobom ze szczególnymi potrzebami na poziomie minimalnych wymagań – korzystać z lokalu bez barier architektonicznych, nasi przedstawiciele mają ogromne doświadczenie w pracy z dziećmi z niepełnosprawnymi, – zatem będą służyć pomocą osobom niedowidzącym oraz niedosłyszącym podczas trwania wydarzenia.</w:t>
            </w:r>
            <w:r w:rsidRPr="00FB60D7">
              <w:rPr>
                <w:rFonts w:cs="Calibri"/>
                <w:sz w:val="21"/>
                <w:szCs w:val="21"/>
              </w:rPr>
              <w:t xml:space="preserve"> W przypadku zaostrzenia obostrzeń związanych z COVID 19 lub nasileniu zachorowań grypowych realizacja zadania będzie możliwa częściowo w formie on-line. Jest to forma, którą SRDI miało okazje przetestować podczas czasów izolacji związanej z pandemią COVID 19.</w:t>
            </w:r>
          </w:p>
        </w:tc>
        <w:bookmarkStart w:id="0" w:name="_GoBack"/>
        <w:bookmarkEnd w:id="0"/>
      </w:tr>
      <w:tr w:rsidR="00FB60D7" w:rsidRPr="00D97AAD" w:rsidTr="00BB17B7">
        <w:tblPrEx>
          <w:shd w:val="clear" w:color="auto" w:fill="auto"/>
        </w:tblPrEx>
        <w:tc>
          <w:tcPr>
            <w:tcW w:w="10803" w:type="dxa"/>
            <w:gridSpan w:val="8"/>
            <w:shd w:val="clear" w:color="auto" w:fill="DDD9C3"/>
          </w:tcPr>
          <w:p w:rsidR="00FB60D7" w:rsidRPr="0092712E" w:rsidRDefault="00FB60D7" w:rsidP="00BB17B7">
            <w:pPr>
              <w:ind w:left="317" w:hanging="283"/>
              <w:jc w:val="both"/>
              <w:rPr>
                <w:rFonts w:ascii="Calibri" w:hAnsi="Calibri" w:cs="Calibri"/>
                <w:b/>
                <w:color w:val="auto"/>
                <w:sz w:val="20"/>
                <w:szCs w:val="20"/>
              </w:rPr>
            </w:pPr>
            <w:r>
              <w:rPr>
                <w:rFonts w:ascii="Calibri" w:hAnsi="Calibri" w:cs="Calibri"/>
                <w:b/>
                <w:color w:val="auto"/>
                <w:sz w:val="20"/>
                <w:szCs w:val="20"/>
              </w:rPr>
              <w:lastRenderedPageBreak/>
              <w:t>4</w:t>
            </w:r>
            <w:r w:rsidRPr="00D97AAD">
              <w:rPr>
                <w:rFonts w:ascii="Calibri" w:hAnsi="Calibri" w:cs="Calibri"/>
                <w:b/>
                <w:color w:val="auto"/>
                <w:sz w:val="20"/>
                <w:szCs w:val="20"/>
              </w:rPr>
              <w:t xml:space="preserve">. Opis zakładanych rezultatów realizacji zadania publicznego </w:t>
            </w:r>
          </w:p>
        </w:tc>
      </w:tr>
      <w:tr w:rsidR="00FB60D7" w:rsidRPr="00D97AAD" w:rsidTr="00BB17B7">
        <w:tblPrEx>
          <w:shd w:val="clear" w:color="auto" w:fill="auto"/>
        </w:tblPrEx>
        <w:tc>
          <w:tcPr>
            <w:tcW w:w="3874" w:type="dxa"/>
            <w:shd w:val="clear" w:color="auto" w:fill="DDD9C3"/>
            <w:vAlign w:val="center"/>
          </w:tcPr>
          <w:p w:rsidR="00FB60D7" w:rsidRPr="00D97AAD" w:rsidRDefault="00FB60D7" w:rsidP="00BB17B7">
            <w:pPr>
              <w:jc w:val="center"/>
              <w:rPr>
                <w:rFonts w:ascii="Calibri" w:hAnsi="Calibri" w:cs="Calibri"/>
                <w:b/>
                <w:color w:val="auto"/>
                <w:sz w:val="20"/>
                <w:szCs w:val="20"/>
                <w:vertAlign w:val="superscript"/>
              </w:rPr>
            </w:pPr>
            <w:r>
              <w:rPr>
                <w:rFonts w:ascii="Calibri" w:hAnsi="Calibri" w:cs="Calibri"/>
                <w:b/>
                <w:color w:val="auto"/>
                <w:sz w:val="20"/>
                <w:szCs w:val="20"/>
              </w:rPr>
              <w:t>Nazwa rezultatu</w:t>
            </w:r>
          </w:p>
        </w:tc>
        <w:tc>
          <w:tcPr>
            <w:tcW w:w="2767" w:type="dxa"/>
            <w:gridSpan w:val="3"/>
            <w:shd w:val="clear" w:color="auto" w:fill="DDD9C3"/>
            <w:vAlign w:val="center"/>
          </w:tcPr>
          <w:p w:rsidR="00FB60D7" w:rsidRPr="00D97AAD" w:rsidRDefault="00FB60D7" w:rsidP="00BB17B7">
            <w:pPr>
              <w:jc w:val="center"/>
              <w:rPr>
                <w:rFonts w:ascii="Calibri" w:hAnsi="Calibri" w:cs="Calibri"/>
                <w:b/>
                <w:color w:val="auto"/>
                <w:sz w:val="20"/>
                <w:szCs w:val="20"/>
              </w:rPr>
            </w:pPr>
            <w:r w:rsidRPr="00D97AAD">
              <w:rPr>
                <w:rFonts w:ascii="Calibri" w:hAnsi="Calibri" w:cs="Calibri"/>
                <w:b/>
                <w:color w:val="auto"/>
                <w:sz w:val="20"/>
                <w:szCs w:val="20"/>
              </w:rPr>
              <w:t>Planowany poziom osiągnięcia rezultatów (wartość docelowa)</w:t>
            </w:r>
          </w:p>
        </w:tc>
        <w:tc>
          <w:tcPr>
            <w:tcW w:w="4162" w:type="dxa"/>
            <w:gridSpan w:val="4"/>
            <w:shd w:val="clear" w:color="auto" w:fill="DDD9C3"/>
            <w:vAlign w:val="center"/>
          </w:tcPr>
          <w:p w:rsidR="00FB60D7" w:rsidRPr="00D97AAD" w:rsidRDefault="00FB60D7" w:rsidP="00BB17B7">
            <w:pPr>
              <w:jc w:val="center"/>
              <w:rPr>
                <w:rFonts w:ascii="Calibri" w:hAnsi="Calibri" w:cs="Calibri"/>
                <w:b/>
                <w:color w:val="auto"/>
                <w:sz w:val="20"/>
                <w:szCs w:val="20"/>
              </w:rPr>
            </w:pPr>
            <w:r w:rsidRPr="00D97AAD">
              <w:rPr>
                <w:rFonts w:ascii="Calibri" w:hAnsi="Calibri" w:cs="Calibri"/>
                <w:b/>
                <w:color w:val="auto"/>
                <w:sz w:val="20"/>
                <w:szCs w:val="20"/>
              </w:rPr>
              <w:t>Sposób monitorowania rezultatów</w:t>
            </w:r>
            <w:r>
              <w:rPr>
                <w:rFonts w:ascii="Calibri" w:hAnsi="Calibri" w:cs="Calibri"/>
                <w:b/>
                <w:color w:val="auto"/>
                <w:sz w:val="20"/>
                <w:szCs w:val="20"/>
              </w:rPr>
              <w:t xml:space="preserve"> </w:t>
            </w:r>
            <w:r w:rsidRPr="00D97AAD">
              <w:rPr>
                <w:rFonts w:ascii="Calibri" w:hAnsi="Calibri" w:cs="Calibri"/>
                <w:b/>
                <w:color w:val="auto"/>
                <w:sz w:val="20"/>
                <w:szCs w:val="20"/>
              </w:rPr>
              <w:t>/</w:t>
            </w:r>
            <w:r>
              <w:rPr>
                <w:rFonts w:ascii="Calibri" w:hAnsi="Calibri" w:cs="Calibri"/>
                <w:b/>
                <w:color w:val="auto"/>
                <w:sz w:val="20"/>
                <w:szCs w:val="20"/>
              </w:rPr>
              <w:t xml:space="preserve"> </w:t>
            </w:r>
            <w:r w:rsidRPr="00D97AAD">
              <w:rPr>
                <w:rFonts w:ascii="Calibri" w:hAnsi="Calibri" w:cs="Calibri"/>
                <w:b/>
                <w:color w:val="auto"/>
                <w:sz w:val="20"/>
                <w:szCs w:val="20"/>
              </w:rPr>
              <w:t>źródło informacji o osiągnięciu wskaźnika</w:t>
            </w:r>
          </w:p>
        </w:tc>
      </w:tr>
      <w:tr w:rsidR="00FB60D7" w:rsidRPr="00D97AAD" w:rsidTr="00BB17B7">
        <w:tblPrEx>
          <w:shd w:val="clear" w:color="auto" w:fill="auto"/>
        </w:tblPrEx>
        <w:tc>
          <w:tcPr>
            <w:tcW w:w="3874" w:type="dxa"/>
            <w:shd w:val="clear" w:color="auto" w:fill="auto"/>
          </w:tcPr>
          <w:p w:rsidR="00FB60D7" w:rsidRPr="001C6E25" w:rsidRDefault="00FB60D7" w:rsidP="00BB17B7">
            <w:pPr>
              <w:rPr>
                <w:rFonts w:ascii="Calibri" w:hAnsi="Calibri" w:cs="Calibri"/>
                <w:color w:val="auto"/>
                <w:sz w:val="20"/>
                <w:szCs w:val="20"/>
              </w:rPr>
            </w:pPr>
            <w:r w:rsidRPr="001C6E25">
              <w:rPr>
                <w:rFonts w:ascii="Calibri" w:hAnsi="Calibri" w:cs="Calibri"/>
                <w:sz w:val="20"/>
                <w:szCs w:val="20"/>
              </w:rPr>
              <w:t>Przeprowadzenie diagnoz integracji sensorycznej SI , integracji społecznej TUS, logopedycznych oraz terapii ręki wśród podopiecznych Stowarzyszenia Razem Dla Integracji</w:t>
            </w:r>
          </w:p>
        </w:tc>
        <w:tc>
          <w:tcPr>
            <w:tcW w:w="2767" w:type="dxa"/>
            <w:gridSpan w:val="3"/>
            <w:shd w:val="clear" w:color="auto" w:fill="auto"/>
          </w:tcPr>
          <w:p w:rsidR="00FB60D7" w:rsidRPr="001C6E25" w:rsidRDefault="00FB60D7" w:rsidP="00BB17B7">
            <w:pPr>
              <w:jc w:val="both"/>
              <w:rPr>
                <w:rFonts w:ascii="Calibri" w:hAnsi="Calibri" w:cs="Calibri"/>
                <w:color w:val="auto"/>
                <w:sz w:val="20"/>
                <w:szCs w:val="20"/>
              </w:rPr>
            </w:pPr>
            <w:r w:rsidRPr="001C6E25">
              <w:rPr>
                <w:rFonts w:ascii="Calibri" w:hAnsi="Calibri" w:cs="Calibri"/>
                <w:color w:val="auto"/>
                <w:sz w:val="20"/>
                <w:szCs w:val="20"/>
              </w:rPr>
              <w:t>100%</w:t>
            </w:r>
          </w:p>
        </w:tc>
        <w:tc>
          <w:tcPr>
            <w:tcW w:w="4162" w:type="dxa"/>
            <w:gridSpan w:val="4"/>
            <w:shd w:val="clear" w:color="auto" w:fill="auto"/>
          </w:tcPr>
          <w:p w:rsidR="00FB60D7" w:rsidRPr="001C6E25" w:rsidRDefault="00FB60D7" w:rsidP="00BB17B7">
            <w:pPr>
              <w:jc w:val="both"/>
              <w:rPr>
                <w:rFonts w:ascii="Calibri" w:hAnsi="Calibri" w:cs="Calibri"/>
                <w:color w:val="auto"/>
                <w:sz w:val="20"/>
                <w:szCs w:val="20"/>
              </w:rPr>
            </w:pPr>
            <w:r w:rsidRPr="001C6E25">
              <w:rPr>
                <w:rFonts w:ascii="Calibri" w:hAnsi="Calibri" w:cs="Calibri"/>
                <w:color w:val="auto"/>
                <w:sz w:val="20"/>
                <w:szCs w:val="20"/>
              </w:rPr>
              <w:t>Lista uczestników</w:t>
            </w:r>
          </w:p>
        </w:tc>
      </w:tr>
      <w:tr w:rsidR="00FB60D7" w:rsidRPr="00D97AAD" w:rsidTr="00BB17B7">
        <w:tblPrEx>
          <w:shd w:val="clear" w:color="auto" w:fill="auto"/>
        </w:tblPrEx>
        <w:tc>
          <w:tcPr>
            <w:tcW w:w="3874" w:type="dxa"/>
            <w:shd w:val="clear" w:color="auto" w:fill="auto"/>
          </w:tcPr>
          <w:p w:rsidR="00FB60D7" w:rsidRPr="001C6E25" w:rsidRDefault="00FB60D7" w:rsidP="00BB17B7">
            <w:pPr>
              <w:jc w:val="both"/>
              <w:rPr>
                <w:rFonts w:ascii="Calibri" w:hAnsi="Calibri" w:cs="Calibri"/>
                <w:color w:val="auto"/>
                <w:sz w:val="20"/>
                <w:szCs w:val="20"/>
              </w:rPr>
            </w:pPr>
            <w:r w:rsidRPr="001C6E25">
              <w:rPr>
                <w:rFonts w:ascii="Calibri" w:hAnsi="Calibri" w:cs="Calibri"/>
                <w:color w:val="auto"/>
                <w:sz w:val="20"/>
                <w:szCs w:val="20"/>
              </w:rPr>
              <w:t>Zakup sprzętu oraz pomocy dydaktycznych do prowadzenia terapii SI, TUS, logopedycznej oraz ręki</w:t>
            </w:r>
          </w:p>
        </w:tc>
        <w:tc>
          <w:tcPr>
            <w:tcW w:w="2767" w:type="dxa"/>
            <w:gridSpan w:val="3"/>
            <w:shd w:val="clear" w:color="auto" w:fill="auto"/>
          </w:tcPr>
          <w:p w:rsidR="00FB60D7" w:rsidRPr="001C6E25" w:rsidRDefault="00FB60D7" w:rsidP="00BB17B7">
            <w:pPr>
              <w:jc w:val="both"/>
              <w:rPr>
                <w:rFonts w:ascii="Calibri" w:hAnsi="Calibri" w:cs="Calibri"/>
                <w:color w:val="auto"/>
                <w:sz w:val="20"/>
                <w:szCs w:val="20"/>
              </w:rPr>
            </w:pPr>
            <w:r w:rsidRPr="001C6E25">
              <w:rPr>
                <w:rFonts w:ascii="Calibri" w:hAnsi="Calibri" w:cs="Calibri"/>
                <w:color w:val="auto"/>
                <w:sz w:val="20"/>
                <w:szCs w:val="20"/>
              </w:rPr>
              <w:t>100%</w:t>
            </w:r>
          </w:p>
        </w:tc>
        <w:tc>
          <w:tcPr>
            <w:tcW w:w="4162" w:type="dxa"/>
            <w:gridSpan w:val="4"/>
            <w:shd w:val="clear" w:color="auto" w:fill="auto"/>
          </w:tcPr>
          <w:p w:rsidR="00FB60D7" w:rsidRPr="001C6E25" w:rsidRDefault="00FB60D7" w:rsidP="00BB17B7">
            <w:pPr>
              <w:jc w:val="both"/>
              <w:rPr>
                <w:rFonts w:ascii="Calibri" w:hAnsi="Calibri" w:cs="Calibri"/>
                <w:color w:val="auto"/>
                <w:sz w:val="20"/>
                <w:szCs w:val="20"/>
              </w:rPr>
            </w:pPr>
            <w:r w:rsidRPr="001C6E25">
              <w:rPr>
                <w:rFonts w:ascii="Calibri" w:hAnsi="Calibri" w:cs="Calibri"/>
                <w:color w:val="auto"/>
                <w:sz w:val="20"/>
                <w:szCs w:val="20"/>
              </w:rPr>
              <w:t>Faktury zakupu</w:t>
            </w:r>
          </w:p>
        </w:tc>
      </w:tr>
    </w:tbl>
    <w:p w:rsidR="00FB60D7" w:rsidRPr="00D97AAD" w:rsidRDefault="00FB60D7" w:rsidP="00FB60D7">
      <w:pPr>
        <w:widowControl w:val="0"/>
        <w:tabs>
          <w:tab w:val="left" w:pos="5625"/>
        </w:tabs>
        <w:autoSpaceDE w:val="0"/>
        <w:autoSpaceDN w:val="0"/>
        <w:adjustRightInd w:val="0"/>
        <w:jc w:val="both"/>
        <w:rPr>
          <w:rFonts w:ascii="Calibri" w:hAnsi="Calibri" w:cs="Verdana"/>
          <w:color w:val="auto"/>
          <w:sz w:val="16"/>
          <w:szCs w:val="16"/>
        </w:rPr>
      </w:pPr>
      <w:r>
        <w:rPr>
          <w:rFonts w:ascii="Calibri" w:hAnsi="Calibri" w:cs="Verdana"/>
          <w:color w:val="auto"/>
          <w:sz w:val="16"/>
          <w:szCs w:val="16"/>
        </w:rPr>
        <w:t>.</w:t>
      </w: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rsidR="00FB60D7" w:rsidRPr="00D97AAD" w:rsidTr="00BB17B7">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FB60D7" w:rsidRPr="0092712E" w:rsidRDefault="00FB60D7" w:rsidP="00BB17B7">
            <w:pPr>
              <w:ind w:left="317" w:hanging="283"/>
              <w:jc w:val="both"/>
              <w:rPr>
                <w:rFonts w:ascii="Calibri" w:eastAsia="Arial" w:hAnsi="Calibri" w:cs="Calibri"/>
                <w:b/>
                <w:bCs/>
                <w:sz w:val="20"/>
                <w:szCs w:val="20"/>
              </w:rPr>
            </w:pPr>
            <w:r>
              <w:rPr>
                <w:rFonts w:ascii="Calibri" w:hAnsi="Calibri" w:cs="Calibri"/>
                <w:b/>
                <w:color w:val="auto"/>
                <w:sz w:val="20"/>
                <w:szCs w:val="20"/>
              </w:rPr>
              <w:t xml:space="preserve">5. </w:t>
            </w:r>
            <w:r w:rsidRPr="0092712E">
              <w:rPr>
                <w:rFonts w:ascii="Calibri" w:hAnsi="Calibri" w:cs="Calibri"/>
                <w:b/>
                <w:color w:val="auto"/>
                <w:sz w:val="20"/>
                <w:szCs w:val="20"/>
              </w:rPr>
              <w:t>Krótka charakterystyka Oferenta, jego doświadczenia w realizacji działań planowanych w ofercie oraz zasobów, które będą wykorzystane w realizacji zadania</w:t>
            </w:r>
          </w:p>
        </w:tc>
      </w:tr>
      <w:tr w:rsidR="00FB60D7" w:rsidRPr="00D97AAD" w:rsidTr="00BB17B7">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B60D7" w:rsidRPr="001C6E25" w:rsidRDefault="001C6E25" w:rsidP="00BB17B7">
            <w:pPr>
              <w:rPr>
                <w:rFonts w:ascii="Calibri" w:hAnsi="Calibri" w:cs="Calibri"/>
                <w:sz w:val="21"/>
                <w:szCs w:val="21"/>
              </w:rPr>
            </w:pPr>
            <w:r w:rsidRPr="00FB60D7">
              <w:rPr>
                <w:rFonts w:ascii="Calibri" w:hAnsi="Calibri" w:cs="Calibri"/>
                <w:sz w:val="21"/>
                <w:szCs w:val="21"/>
                <w:shd w:val="clear" w:color="auto" w:fill="FFFFFF"/>
              </w:rPr>
              <w:t xml:space="preserve">Stowarzyszenie Razem Dla Integracji jest organizacją non profit, która zrzesza osoby działające na rzecz integracji dzieci i młodzieży niepełnosprawnej. Wspieramy rodziny w ramach doradztwa, informacji oraz dofinansowań. Prezes Stowarzyszenia </w:t>
            </w:r>
            <w:r w:rsidRPr="00FB60D7">
              <w:rPr>
                <w:rFonts w:ascii="Calibri" w:hAnsi="Calibri" w:cs="Calibri"/>
                <w:sz w:val="21"/>
                <w:szCs w:val="21"/>
              </w:rPr>
              <w:t xml:space="preserve">od kilku lat zaangażowana w liczne projekty </w:t>
            </w:r>
            <w:r w:rsidRPr="00FB60D7">
              <w:rPr>
                <w:rFonts w:ascii="Calibri" w:hAnsi="Calibri" w:cs="Calibri"/>
                <w:sz w:val="21"/>
                <w:szCs w:val="21"/>
                <w:shd w:val="clear" w:color="auto" w:fill="FFFFFF"/>
              </w:rPr>
              <w:t xml:space="preserve">szczególnie w ramach integracji osób niepełnosprawnych ze środowiskiem lokalnym. </w:t>
            </w:r>
            <w:r w:rsidRPr="00FB60D7">
              <w:rPr>
                <w:rFonts w:ascii="Calibri" w:hAnsi="Calibri" w:cs="Calibri"/>
                <w:sz w:val="21"/>
                <w:szCs w:val="21"/>
              </w:rPr>
              <w:t xml:space="preserve">Od pięciu lat koordynuje Integracyjny Piknik Rodzinny, Dzień Życzliwości – imprezy integracyjne, półkolonie dla niepełnosprawnych oraz integracyjne, a także projekty z Funduszu Sprawiedliwości – z zakresu przeciwdziałań przyczynom przestępczości wśród dzieci i młodzieży ze środowisk szczególnie zagrożonych. </w:t>
            </w:r>
            <w:r w:rsidRPr="00FB60D7">
              <w:rPr>
                <w:rFonts w:ascii="Calibri" w:hAnsi="Calibri" w:cs="Calibri"/>
                <w:sz w:val="21"/>
                <w:szCs w:val="21"/>
                <w:shd w:val="clear" w:color="auto" w:fill="FFFFFF"/>
              </w:rPr>
              <w:t xml:space="preserve">Razem Dla integracji zostało powołane, aby wspierać rodziny, które, na co dzień zmagają się z trudami wychowania dziecka niepełnosprawnego oraz pomagać w integracji społecznej podopiecznych. Nasze ostatnie projekty to zorganizowane dzięki dofinansowaniu Gminy Miasta Kraków półzimowiska, półkolonie. Czas spędzony wspólnie oraz radość dzieci bezcenna szczególnie w tak trudnym dla nich czasie izolacji społecznej. Kolejne projekty dotyczyły diagnozowania podopiecznych Stowarzyszenia RDI, przeprowadziliśmy 30 diagnoz w I etapie, w II etapie 32 diagnozy, w III etapie 40 diagnoz a chętnych było dużo więcej. </w:t>
            </w:r>
            <w:r w:rsidRPr="00FB60D7">
              <w:rPr>
                <w:rFonts w:ascii="Calibri" w:hAnsi="Calibri" w:cs="Calibri"/>
                <w:sz w:val="21"/>
                <w:szCs w:val="21"/>
              </w:rPr>
              <w:t>Ilość niepełnosprawnych dzieci z roku na rok jest coraz większa, a potrzeba różnego rodzaju terapii wspierających jest ogromna. Wychodząc naprzeciw potrzebom chcielibyśmy przeprowadzić 30 diagnoz ( 30 diagnoz koszt każdej z nich to 300zł. Koszt całkowity diagnoz 9000,00zł.  W projekt będzie zaangażowanych 2 wolontariuszy. Każdy z nich zaoferował 15 godzin swojego czasu – wartość wkładu osobowego 30hx 35zł = 1050zł</w:t>
            </w:r>
            <w:r>
              <w:rPr>
                <w:rFonts w:ascii="Calibri" w:hAnsi="Calibri" w:cs="Calibri"/>
                <w:sz w:val="21"/>
                <w:szCs w:val="21"/>
              </w:rPr>
              <w:t xml:space="preserve">. </w:t>
            </w:r>
          </w:p>
        </w:tc>
      </w:tr>
    </w:tbl>
    <w:p w:rsidR="00FB60D7" w:rsidRDefault="00FB60D7" w:rsidP="001C6E25">
      <w:pPr>
        <w:widowControl w:val="0"/>
        <w:autoSpaceDE w:val="0"/>
        <w:autoSpaceDN w:val="0"/>
        <w:adjustRightInd w:val="0"/>
        <w:jc w:val="both"/>
        <w:rPr>
          <w:rFonts w:ascii="Calibri" w:hAnsi="Calibri" w:cs="Verdana"/>
          <w:b/>
          <w:bCs/>
          <w:color w:val="auto"/>
          <w:sz w:val="22"/>
          <w:szCs w:val="22"/>
        </w:rPr>
      </w:pPr>
    </w:p>
    <w:p w:rsidR="00FB60D7" w:rsidRPr="0092712E" w:rsidRDefault="00FB60D7" w:rsidP="00FB60D7">
      <w:pPr>
        <w:widowControl w:val="0"/>
        <w:autoSpaceDE w:val="0"/>
        <w:autoSpaceDN w:val="0"/>
        <w:adjustRightInd w:val="0"/>
        <w:ind w:left="284" w:hanging="284"/>
        <w:jc w:val="both"/>
        <w:rPr>
          <w:rFonts w:ascii="Calibri" w:hAnsi="Calibri" w:cs="Verdana"/>
          <w:b/>
          <w:bCs/>
          <w:color w:val="auto"/>
          <w:sz w:val="22"/>
          <w:szCs w:val="22"/>
        </w:rPr>
      </w:pPr>
      <w:r>
        <w:rPr>
          <w:rFonts w:ascii="Calibri" w:hAnsi="Calibri" w:cs="Verdana"/>
          <w:b/>
          <w:bCs/>
          <w:color w:val="auto"/>
          <w:sz w:val="22"/>
          <w:szCs w:val="22"/>
        </w:rPr>
        <w:t>IV</w:t>
      </w:r>
      <w:r w:rsidRPr="00D97AAD">
        <w:rPr>
          <w:rFonts w:ascii="Calibri" w:hAnsi="Calibri" w:cs="Verdana"/>
          <w:b/>
          <w:bCs/>
          <w:color w:val="auto"/>
          <w:sz w:val="22"/>
          <w:szCs w:val="22"/>
        </w:rPr>
        <w:t>.</w:t>
      </w:r>
      <w:r w:rsidRPr="00D97AAD">
        <w:rPr>
          <w:rFonts w:ascii="Calibri" w:hAnsi="Calibri" w:cs="Verdana"/>
          <w:b/>
          <w:bCs/>
          <w:color w:val="auto"/>
          <w:sz w:val="22"/>
          <w:szCs w:val="22"/>
        </w:rPr>
        <w:tab/>
      </w:r>
      <w:r>
        <w:rPr>
          <w:rFonts w:ascii="Calibri" w:hAnsi="Calibri" w:cs="Verdana"/>
          <w:b/>
          <w:bCs/>
          <w:color w:val="auto"/>
          <w:sz w:val="22"/>
          <w:szCs w:val="22"/>
        </w:rPr>
        <w:t>Szacunkowa kalkulacja kosztów realizacji zadania publicznego</w:t>
      </w:r>
    </w:p>
    <w:p w:rsidR="00FB60D7" w:rsidRDefault="00FB60D7" w:rsidP="00FB60D7">
      <w:pPr>
        <w:ind w:right="567"/>
        <w:rPr>
          <w:i/>
          <w:sz w:val="20"/>
        </w:rPr>
      </w:pP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gridCol w:w="1134"/>
        <w:gridCol w:w="1134"/>
        <w:gridCol w:w="1134"/>
      </w:tblGrid>
      <w:tr w:rsidR="00FB60D7" w:rsidRPr="006E5929" w:rsidTr="00BB17B7">
        <w:trPr>
          <w:trHeight w:val="562"/>
          <w:jc w:val="center"/>
        </w:trPr>
        <w:tc>
          <w:tcPr>
            <w:tcW w:w="850" w:type="dxa"/>
            <w:shd w:val="clear" w:color="auto" w:fill="DDD9C3"/>
          </w:tcPr>
          <w:p w:rsidR="00FB60D7" w:rsidRPr="0031673D" w:rsidRDefault="00FB60D7" w:rsidP="00BB17B7">
            <w:pPr>
              <w:jc w:val="center"/>
              <w:rPr>
                <w:rFonts w:ascii="Calibri" w:eastAsia="Calibri" w:hAnsi="Calibri"/>
                <w:b/>
                <w:sz w:val="20"/>
                <w:szCs w:val="22"/>
                <w:lang w:eastAsia="en-US"/>
              </w:rPr>
            </w:pPr>
            <w:r w:rsidRPr="0031673D">
              <w:rPr>
                <w:rFonts w:ascii="Calibri" w:eastAsia="Calibri" w:hAnsi="Calibri"/>
                <w:b/>
                <w:sz w:val="20"/>
                <w:szCs w:val="22"/>
                <w:lang w:eastAsia="en-US"/>
              </w:rPr>
              <w:t>Lp.</w:t>
            </w:r>
          </w:p>
        </w:tc>
        <w:tc>
          <w:tcPr>
            <w:tcW w:w="3402" w:type="dxa"/>
            <w:shd w:val="clear" w:color="auto" w:fill="DDD9C3"/>
          </w:tcPr>
          <w:p w:rsidR="00FB60D7" w:rsidRPr="0031673D" w:rsidRDefault="00FB60D7" w:rsidP="00BB17B7">
            <w:pPr>
              <w:jc w:val="center"/>
              <w:rPr>
                <w:rFonts w:ascii="Calibri" w:eastAsia="Calibri" w:hAnsi="Calibri"/>
                <w:b/>
                <w:sz w:val="20"/>
                <w:szCs w:val="22"/>
                <w:lang w:eastAsia="en-US"/>
              </w:rPr>
            </w:pPr>
            <w:r w:rsidRPr="0031673D">
              <w:rPr>
                <w:rFonts w:ascii="Calibri" w:eastAsia="Calibri" w:hAnsi="Calibri"/>
                <w:b/>
                <w:sz w:val="20"/>
                <w:szCs w:val="22"/>
                <w:lang w:eastAsia="en-US"/>
              </w:rPr>
              <w:t>Rodzaj kosztu</w:t>
            </w:r>
          </w:p>
        </w:tc>
        <w:tc>
          <w:tcPr>
            <w:tcW w:w="1134" w:type="dxa"/>
            <w:shd w:val="clear" w:color="auto" w:fill="DDD9C3"/>
          </w:tcPr>
          <w:p w:rsidR="00FB60D7" w:rsidRPr="0031673D" w:rsidRDefault="00FB60D7" w:rsidP="00BB17B7">
            <w:pPr>
              <w:jc w:val="center"/>
              <w:rPr>
                <w:rFonts w:ascii="Calibri" w:eastAsia="Calibri" w:hAnsi="Calibri"/>
                <w:b/>
                <w:sz w:val="20"/>
                <w:szCs w:val="22"/>
                <w:lang w:eastAsia="en-US"/>
              </w:rPr>
            </w:pPr>
            <w:r w:rsidRPr="0031673D">
              <w:rPr>
                <w:rFonts w:ascii="Calibri" w:eastAsia="Calibri" w:hAnsi="Calibri"/>
                <w:b/>
                <w:sz w:val="20"/>
                <w:szCs w:val="22"/>
                <w:lang w:eastAsia="en-US"/>
              </w:rPr>
              <w:t>Wartość PLN</w:t>
            </w:r>
          </w:p>
        </w:tc>
        <w:tc>
          <w:tcPr>
            <w:tcW w:w="1134" w:type="dxa"/>
            <w:shd w:val="clear" w:color="auto" w:fill="DDD9C3"/>
          </w:tcPr>
          <w:p w:rsidR="00FB60D7" w:rsidRPr="0031673D" w:rsidRDefault="00FB60D7" w:rsidP="00BB17B7">
            <w:pPr>
              <w:jc w:val="center"/>
              <w:rPr>
                <w:rFonts w:ascii="Calibri" w:eastAsia="Calibri" w:hAnsi="Calibri"/>
                <w:b/>
                <w:sz w:val="20"/>
                <w:szCs w:val="22"/>
                <w:lang w:eastAsia="en-US"/>
              </w:rPr>
            </w:pPr>
            <w:r w:rsidRPr="0031673D">
              <w:rPr>
                <w:rFonts w:ascii="Calibri" w:eastAsia="Calibri" w:hAnsi="Calibri"/>
                <w:b/>
                <w:sz w:val="20"/>
                <w:szCs w:val="22"/>
                <w:lang w:eastAsia="en-US"/>
              </w:rPr>
              <w:t>Z dotacji</w:t>
            </w:r>
          </w:p>
        </w:tc>
        <w:tc>
          <w:tcPr>
            <w:tcW w:w="1134" w:type="dxa"/>
            <w:shd w:val="clear" w:color="auto" w:fill="DDD9C3"/>
          </w:tcPr>
          <w:p w:rsidR="00FB60D7" w:rsidRPr="0031673D" w:rsidRDefault="00FB60D7" w:rsidP="00BB17B7">
            <w:pPr>
              <w:jc w:val="center"/>
              <w:rPr>
                <w:rFonts w:ascii="Calibri" w:eastAsia="Calibri" w:hAnsi="Calibri"/>
                <w:b/>
                <w:sz w:val="20"/>
                <w:szCs w:val="22"/>
                <w:lang w:eastAsia="en-US"/>
              </w:rPr>
            </w:pPr>
            <w:r w:rsidRPr="0031673D">
              <w:rPr>
                <w:rFonts w:ascii="Calibri" w:eastAsia="Calibri" w:hAnsi="Calibri"/>
                <w:b/>
                <w:sz w:val="20"/>
                <w:szCs w:val="22"/>
                <w:lang w:eastAsia="en-US"/>
              </w:rPr>
              <w:t>Z innych źródeł</w:t>
            </w:r>
          </w:p>
        </w:tc>
      </w:tr>
      <w:tr w:rsidR="00FB60D7" w:rsidRPr="006E5929" w:rsidTr="00BB17B7">
        <w:trPr>
          <w:jc w:val="center"/>
        </w:trPr>
        <w:tc>
          <w:tcPr>
            <w:tcW w:w="850" w:type="dxa"/>
          </w:tcPr>
          <w:p w:rsidR="00FB60D7" w:rsidRPr="0031673D" w:rsidRDefault="00FB60D7" w:rsidP="00BB17B7">
            <w:pPr>
              <w:rPr>
                <w:rFonts w:ascii="Calibri" w:eastAsia="Calibri" w:hAnsi="Calibri" w:cs="Calibri"/>
                <w:sz w:val="20"/>
                <w:szCs w:val="22"/>
                <w:lang w:eastAsia="en-US"/>
              </w:rPr>
            </w:pPr>
            <w:r>
              <w:rPr>
                <w:rFonts w:ascii="Calibri" w:eastAsia="Calibri" w:hAnsi="Calibri" w:cs="Calibri"/>
                <w:sz w:val="20"/>
                <w:szCs w:val="22"/>
                <w:lang w:eastAsia="en-US"/>
              </w:rPr>
              <w:t>1.</w:t>
            </w:r>
          </w:p>
        </w:tc>
        <w:tc>
          <w:tcPr>
            <w:tcW w:w="3402" w:type="dxa"/>
          </w:tcPr>
          <w:p w:rsidR="00FB60D7" w:rsidRPr="003C323C" w:rsidRDefault="00FB60D7" w:rsidP="00BB17B7">
            <w:pPr>
              <w:jc w:val="both"/>
              <w:rPr>
                <w:rFonts w:ascii="Calibri" w:hAnsi="Calibri" w:cs="Calibri"/>
                <w:color w:val="auto"/>
                <w:sz w:val="20"/>
                <w:szCs w:val="20"/>
              </w:rPr>
            </w:pPr>
            <w:r w:rsidRPr="003C323C">
              <w:rPr>
                <w:rFonts w:ascii="Calibri" w:hAnsi="Calibri" w:cs="Calibri"/>
                <w:color w:val="auto"/>
                <w:sz w:val="20"/>
                <w:szCs w:val="20"/>
              </w:rPr>
              <w:t xml:space="preserve">Zakup sprzętu oraz pomocy dydaktycznych do prowadzenia terapii </w:t>
            </w:r>
            <w:r>
              <w:rPr>
                <w:rFonts w:ascii="Calibri" w:hAnsi="Calibri" w:cs="Calibri"/>
                <w:color w:val="auto"/>
                <w:sz w:val="20"/>
                <w:szCs w:val="20"/>
              </w:rPr>
              <w:t xml:space="preserve">SI, </w:t>
            </w:r>
            <w:r w:rsidRPr="003C323C">
              <w:rPr>
                <w:rFonts w:ascii="Calibri" w:hAnsi="Calibri" w:cs="Calibri"/>
                <w:color w:val="auto"/>
                <w:sz w:val="20"/>
                <w:szCs w:val="20"/>
              </w:rPr>
              <w:t>TUS, logopedycznej oraz ręki</w:t>
            </w:r>
          </w:p>
        </w:tc>
        <w:tc>
          <w:tcPr>
            <w:tcW w:w="1134" w:type="dxa"/>
            <w:shd w:val="clear" w:color="auto" w:fill="auto"/>
          </w:tcPr>
          <w:p w:rsidR="00FB60D7"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1000,00</w:t>
            </w:r>
          </w:p>
        </w:tc>
        <w:tc>
          <w:tcPr>
            <w:tcW w:w="1134" w:type="dxa"/>
            <w:shd w:val="clear" w:color="auto" w:fill="BFBFBF"/>
          </w:tcPr>
          <w:p w:rsidR="00FB60D7"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1000,00</w:t>
            </w:r>
          </w:p>
        </w:tc>
        <w:tc>
          <w:tcPr>
            <w:tcW w:w="1134" w:type="dxa"/>
            <w:shd w:val="clear" w:color="auto" w:fill="BFBFBF"/>
          </w:tcPr>
          <w:p w:rsidR="00FB60D7" w:rsidRPr="0031673D" w:rsidRDefault="00FB60D7" w:rsidP="00BB17B7">
            <w:pPr>
              <w:rPr>
                <w:rFonts w:ascii="Calibri" w:eastAsia="Calibri" w:hAnsi="Calibri" w:cs="Calibri"/>
                <w:sz w:val="18"/>
                <w:szCs w:val="20"/>
                <w:lang w:eastAsia="en-US"/>
              </w:rPr>
            </w:pPr>
          </w:p>
        </w:tc>
      </w:tr>
      <w:tr w:rsidR="00FB60D7" w:rsidRPr="006E5929" w:rsidTr="00BB17B7">
        <w:trPr>
          <w:jc w:val="center"/>
        </w:trPr>
        <w:tc>
          <w:tcPr>
            <w:tcW w:w="850" w:type="dxa"/>
          </w:tcPr>
          <w:p w:rsidR="00FB60D7" w:rsidRPr="0031673D" w:rsidRDefault="00FB60D7" w:rsidP="00BB17B7">
            <w:pPr>
              <w:rPr>
                <w:rFonts w:ascii="Calibri" w:eastAsia="Calibri" w:hAnsi="Calibri" w:cs="Calibri"/>
                <w:sz w:val="20"/>
                <w:szCs w:val="22"/>
                <w:lang w:eastAsia="en-US"/>
              </w:rPr>
            </w:pPr>
            <w:r>
              <w:rPr>
                <w:rFonts w:ascii="Calibri" w:eastAsia="Calibri" w:hAnsi="Calibri" w:cs="Calibri"/>
                <w:sz w:val="20"/>
                <w:szCs w:val="22"/>
                <w:lang w:eastAsia="en-US"/>
              </w:rPr>
              <w:t>2</w:t>
            </w:r>
            <w:r w:rsidRPr="0031673D">
              <w:rPr>
                <w:rFonts w:ascii="Calibri" w:eastAsia="Calibri" w:hAnsi="Calibri" w:cs="Calibri"/>
                <w:sz w:val="20"/>
                <w:szCs w:val="22"/>
                <w:lang w:eastAsia="en-US"/>
              </w:rPr>
              <w:t>.</w:t>
            </w:r>
          </w:p>
        </w:tc>
        <w:tc>
          <w:tcPr>
            <w:tcW w:w="3402" w:type="dxa"/>
          </w:tcPr>
          <w:p w:rsidR="00FB60D7" w:rsidRPr="0031673D" w:rsidRDefault="00FB60D7" w:rsidP="00BB17B7">
            <w:pPr>
              <w:rPr>
                <w:rFonts w:ascii="Calibri" w:eastAsia="Calibri" w:hAnsi="Calibri" w:cs="Calibri"/>
                <w:sz w:val="20"/>
                <w:szCs w:val="22"/>
                <w:lang w:eastAsia="en-US"/>
              </w:rPr>
            </w:pPr>
            <w:r>
              <w:rPr>
                <w:rFonts w:ascii="Calibri" w:eastAsia="Calibri" w:hAnsi="Calibri" w:cs="Calibri"/>
                <w:sz w:val="20"/>
                <w:szCs w:val="22"/>
                <w:lang w:eastAsia="en-US"/>
              </w:rPr>
              <w:t xml:space="preserve">Przeprowadzenie diagnoz SI, </w:t>
            </w:r>
            <w:r w:rsidRPr="003C323C">
              <w:rPr>
                <w:rFonts w:ascii="Calibri" w:hAnsi="Calibri" w:cs="Calibri"/>
                <w:color w:val="auto"/>
                <w:sz w:val="20"/>
                <w:szCs w:val="20"/>
              </w:rPr>
              <w:t>TUS, logopedyczn</w:t>
            </w:r>
            <w:r>
              <w:rPr>
                <w:rFonts w:ascii="Calibri" w:hAnsi="Calibri" w:cs="Calibri"/>
                <w:color w:val="auto"/>
                <w:sz w:val="20"/>
                <w:szCs w:val="20"/>
              </w:rPr>
              <w:t>ych</w:t>
            </w:r>
            <w:r w:rsidRPr="003C323C">
              <w:rPr>
                <w:rFonts w:ascii="Calibri" w:hAnsi="Calibri" w:cs="Calibri"/>
                <w:color w:val="auto"/>
                <w:sz w:val="20"/>
                <w:szCs w:val="20"/>
              </w:rPr>
              <w:t xml:space="preserve"> oraz</w:t>
            </w:r>
            <w:r>
              <w:rPr>
                <w:rFonts w:ascii="Calibri" w:hAnsi="Calibri" w:cs="Calibri"/>
                <w:color w:val="auto"/>
                <w:sz w:val="20"/>
                <w:szCs w:val="20"/>
              </w:rPr>
              <w:t xml:space="preserve"> do terapii</w:t>
            </w:r>
            <w:r w:rsidRPr="003C323C">
              <w:rPr>
                <w:rFonts w:ascii="Calibri" w:hAnsi="Calibri" w:cs="Calibri"/>
                <w:color w:val="auto"/>
                <w:sz w:val="20"/>
                <w:szCs w:val="20"/>
              </w:rPr>
              <w:t xml:space="preserve"> ręki</w:t>
            </w:r>
          </w:p>
        </w:tc>
        <w:tc>
          <w:tcPr>
            <w:tcW w:w="1134" w:type="dxa"/>
            <w:shd w:val="clear" w:color="auto" w:fill="auto"/>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9000,00</w:t>
            </w:r>
          </w:p>
        </w:tc>
        <w:tc>
          <w:tcPr>
            <w:tcW w:w="1134" w:type="dxa"/>
            <w:shd w:val="clear" w:color="auto" w:fill="BFBFBF"/>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9000,00</w:t>
            </w:r>
          </w:p>
        </w:tc>
        <w:tc>
          <w:tcPr>
            <w:tcW w:w="1134" w:type="dxa"/>
            <w:shd w:val="clear" w:color="auto" w:fill="BFBFBF"/>
          </w:tcPr>
          <w:p w:rsidR="00FB60D7" w:rsidRPr="0031673D" w:rsidRDefault="00FB60D7" w:rsidP="00BB17B7">
            <w:pPr>
              <w:rPr>
                <w:rFonts w:ascii="Calibri" w:eastAsia="Calibri" w:hAnsi="Calibri" w:cs="Calibri"/>
                <w:sz w:val="18"/>
                <w:szCs w:val="20"/>
                <w:lang w:eastAsia="en-US"/>
              </w:rPr>
            </w:pPr>
          </w:p>
        </w:tc>
      </w:tr>
      <w:tr w:rsidR="00FB60D7" w:rsidRPr="006E5929" w:rsidTr="00BB17B7">
        <w:trPr>
          <w:jc w:val="center"/>
        </w:trPr>
        <w:tc>
          <w:tcPr>
            <w:tcW w:w="850" w:type="dxa"/>
          </w:tcPr>
          <w:p w:rsidR="00FB60D7" w:rsidRPr="0031673D" w:rsidRDefault="00FB60D7" w:rsidP="00BB17B7">
            <w:pPr>
              <w:rPr>
                <w:rFonts w:ascii="Calibri" w:eastAsia="Calibri" w:hAnsi="Calibri" w:cs="Calibri"/>
                <w:sz w:val="20"/>
                <w:szCs w:val="22"/>
                <w:lang w:eastAsia="en-US"/>
              </w:rPr>
            </w:pPr>
            <w:r>
              <w:rPr>
                <w:rFonts w:ascii="Calibri" w:eastAsia="Calibri" w:hAnsi="Calibri" w:cs="Calibri"/>
                <w:sz w:val="20"/>
                <w:szCs w:val="22"/>
                <w:lang w:eastAsia="en-US"/>
              </w:rPr>
              <w:t>3</w:t>
            </w:r>
            <w:r w:rsidRPr="0031673D">
              <w:rPr>
                <w:rFonts w:ascii="Calibri" w:eastAsia="Calibri" w:hAnsi="Calibri" w:cs="Calibri"/>
                <w:sz w:val="20"/>
                <w:szCs w:val="22"/>
                <w:lang w:eastAsia="en-US"/>
              </w:rPr>
              <w:t>.</w:t>
            </w:r>
          </w:p>
        </w:tc>
        <w:tc>
          <w:tcPr>
            <w:tcW w:w="3402" w:type="dxa"/>
          </w:tcPr>
          <w:p w:rsidR="00FB60D7" w:rsidRPr="0031673D" w:rsidRDefault="00FB60D7" w:rsidP="00BB17B7">
            <w:pPr>
              <w:rPr>
                <w:rFonts w:ascii="Calibri" w:eastAsia="Calibri" w:hAnsi="Calibri" w:cs="Calibri"/>
                <w:sz w:val="20"/>
                <w:szCs w:val="22"/>
                <w:lang w:eastAsia="en-US"/>
              </w:rPr>
            </w:pPr>
            <w:r>
              <w:rPr>
                <w:rFonts w:ascii="Calibri" w:eastAsia="Calibri" w:hAnsi="Calibri" w:cs="Calibri"/>
                <w:sz w:val="20"/>
                <w:szCs w:val="22"/>
                <w:lang w:eastAsia="en-US"/>
              </w:rPr>
              <w:t>Koszt pracy wolontariuszy w ramach Projektu 35zł x 30h</w:t>
            </w:r>
          </w:p>
        </w:tc>
        <w:tc>
          <w:tcPr>
            <w:tcW w:w="1134" w:type="dxa"/>
            <w:shd w:val="clear" w:color="auto" w:fill="auto"/>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1050,00</w:t>
            </w:r>
          </w:p>
        </w:tc>
        <w:tc>
          <w:tcPr>
            <w:tcW w:w="1134" w:type="dxa"/>
            <w:shd w:val="clear" w:color="auto" w:fill="BFBFBF"/>
          </w:tcPr>
          <w:p w:rsidR="00FB60D7" w:rsidRPr="0031673D" w:rsidRDefault="00FB60D7" w:rsidP="00BB17B7">
            <w:pPr>
              <w:rPr>
                <w:rFonts w:ascii="Calibri" w:eastAsia="Calibri" w:hAnsi="Calibri" w:cs="Calibri"/>
                <w:sz w:val="18"/>
                <w:szCs w:val="20"/>
                <w:lang w:eastAsia="en-US"/>
              </w:rPr>
            </w:pPr>
          </w:p>
        </w:tc>
        <w:tc>
          <w:tcPr>
            <w:tcW w:w="1134" w:type="dxa"/>
            <w:shd w:val="clear" w:color="auto" w:fill="BFBFBF"/>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 xml:space="preserve">  1050,00</w:t>
            </w:r>
          </w:p>
        </w:tc>
      </w:tr>
      <w:tr w:rsidR="00FB60D7" w:rsidRPr="006E5929" w:rsidTr="00BB17B7">
        <w:trPr>
          <w:jc w:val="center"/>
        </w:trPr>
        <w:tc>
          <w:tcPr>
            <w:tcW w:w="4252" w:type="dxa"/>
            <w:gridSpan w:val="2"/>
            <w:shd w:val="clear" w:color="auto" w:fill="DDD9C3"/>
          </w:tcPr>
          <w:p w:rsidR="00FB60D7" w:rsidRPr="0031673D" w:rsidRDefault="00FB60D7" w:rsidP="00BB17B7">
            <w:pPr>
              <w:rPr>
                <w:rFonts w:ascii="Calibri" w:eastAsia="Calibri" w:hAnsi="Calibri" w:cs="Calibri"/>
                <w:sz w:val="20"/>
                <w:szCs w:val="22"/>
                <w:lang w:eastAsia="en-US"/>
              </w:rPr>
            </w:pPr>
            <w:r w:rsidRPr="0031673D">
              <w:rPr>
                <w:rFonts w:ascii="Calibri" w:eastAsia="Calibri" w:hAnsi="Calibri" w:cs="Calibri"/>
                <w:sz w:val="20"/>
                <w:szCs w:val="22"/>
                <w:lang w:eastAsia="en-US"/>
              </w:rPr>
              <w:t>Suma wszystkich kosztów realizacji zadania</w:t>
            </w:r>
          </w:p>
        </w:tc>
        <w:tc>
          <w:tcPr>
            <w:tcW w:w="1134" w:type="dxa"/>
            <w:shd w:val="clear" w:color="auto" w:fill="auto"/>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11050,00</w:t>
            </w:r>
          </w:p>
        </w:tc>
        <w:tc>
          <w:tcPr>
            <w:tcW w:w="1134" w:type="dxa"/>
            <w:shd w:val="clear" w:color="auto" w:fill="auto"/>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10000,00</w:t>
            </w:r>
          </w:p>
        </w:tc>
        <w:tc>
          <w:tcPr>
            <w:tcW w:w="1134" w:type="dxa"/>
            <w:shd w:val="clear" w:color="auto" w:fill="auto"/>
          </w:tcPr>
          <w:p w:rsidR="00FB60D7" w:rsidRPr="0031673D" w:rsidRDefault="00FB60D7" w:rsidP="00BB17B7">
            <w:pPr>
              <w:rPr>
                <w:rFonts w:ascii="Calibri" w:eastAsia="Calibri" w:hAnsi="Calibri" w:cs="Calibri"/>
                <w:sz w:val="18"/>
                <w:szCs w:val="20"/>
                <w:lang w:eastAsia="en-US"/>
              </w:rPr>
            </w:pPr>
            <w:r>
              <w:rPr>
                <w:rFonts w:ascii="Calibri" w:eastAsia="Calibri" w:hAnsi="Calibri" w:cs="Calibri"/>
                <w:sz w:val="18"/>
                <w:szCs w:val="20"/>
                <w:lang w:eastAsia="en-US"/>
              </w:rPr>
              <w:t>1050,00</w:t>
            </w:r>
          </w:p>
        </w:tc>
      </w:tr>
    </w:tbl>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Default="00FB60D7" w:rsidP="00FB60D7">
      <w:pPr>
        <w:widowControl w:val="0"/>
        <w:autoSpaceDE w:val="0"/>
        <w:autoSpaceDN w:val="0"/>
        <w:adjustRightInd w:val="0"/>
        <w:ind w:left="284" w:hanging="284"/>
        <w:jc w:val="both"/>
        <w:rPr>
          <w:rFonts w:ascii="Calibri" w:hAnsi="Calibri" w:cs="Verdana"/>
          <w:b/>
          <w:bCs/>
          <w:color w:val="auto"/>
          <w:sz w:val="22"/>
          <w:szCs w:val="22"/>
        </w:rPr>
      </w:pPr>
    </w:p>
    <w:p w:rsidR="00FB60D7" w:rsidRPr="00E617D8" w:rsidRDefault="00FB60D7" w:rsidP="00FB60D7">
      <w:pPr>
        <w:widowControl w:val="0"/>
        <w:autoSpaceDE w:val="0"/>
        <w:autoSpaceDN w:val="0"/>
        <w:adjustRightInd w:val="0"/>
        <w:ind w:left="284" w:hanging="284"/>
        <w:jc w:val="both"/>
        <w:rPr>
          <w:rFonts w:ascii="Calibri" w:hAnsi="Calibri" w:cs="Verdana"/>
          <w:b/>
          <w:bCs/>
          <w:color w:val="auto"/>
          <w:sz w:val="22"/>
          <w:szCs w:val="22"/>
        </w:rPr>
      </w:pPr>
      <w:r w:rsidRPr="00D97AAD">
        <w:rPr>
          <w:rFonts w:ascii="Calibri" w:hAnsi="Calibri" w:cs="Verdana"/>
          <w:b/>
          <w:bCs/>
          <w:color w:val="auto"/>
          <w:sz w:val="22"/>
          <w:szCs w:val="22"/>
        </w:rPr>
        <w:t>V.</w:t>
      </w:r>
      <w:r w:rsidRPr="00D97AAD">
        <w:rPr>
          <w:rFonts w:ascii="Calibri" w:hAnsi="Calibri" w:cs="Verdana"/>
          <w:b/>
          <w:bCs/>
          <w:color w:val="auto"/>
          <w:sz w:val="22"/>
          <w:szCs w:val="22"/>
        </w:rPr>
        <w:tab/>
      </w:r>
      <w:r>
        <w:rPr>
          <w:rFonts w:ascii="Calibri" w:hAnsi="Calibri" w:cs="Verdana"/>
          <w:b/>
          <w:bCs/>
          <w:color w:val="auto"/>
          <w:sz w:val="22"/>
          <w:szCs w:val="22"/>
        </w:rPr>
        <w:t>Oświadczenia</w:t>
      </w:r>
    </w:p>
    <w:p w:rsidR="00FB60D7" w:rsidRDefault="00FB60D7" w:rsidP="00FB60D7">
      <w:pPr>
        <w:widowControl w:val="0"/>
        <w:autoSpaceDE w:val="0"/>
        <w:autoSpaceDN w:val="0"/>
        <w:adjustRightInd w:val="0"/>
        <w:jc w:val="both"/>
        <w:rPr>
          <w:rFonts w:ascii="Calibri" w:hAnsi="Calibri" w:cs="Verdana"/>
          <w:color w:val="auto"/>
          <w:sz w:val="18"/>
          <w:szCs w:val="18"/>
        </w:rPr>
      </w:pPr>
    </w:p>
    <w:p w:rsidR="00FB60D7" w:rsidRDefault="00FB60D7" w:rsidP="00FB60D7">
      <w:pPr>
        <w:widowControl w:val="0"/>
        <w:autoSpaceDE w:val="0"/>
        <w:autoSpaceDN w:val="0"/>
        <w:adjustRightInd w:val="0"/>
        <w:jc w:val="both"/>
        <w:rPr>
          <w:rFonts w:ascii="Calibri" w:hAnsi="Calibri" w:cs="Verdana"/>
          <w:color w:val="auto"/>
          <w:sz w:val="18"/>
          <w:szCs w:val="18"/>
        </w:rPr>
      </w:pPr>
      <w:r>
        <w:rPr>
          <w:rFonts w:ascii="Calibri" w:hAnsi="Calibri" w:cs="Verdana"/>
          <w:color w:val="auto"/>
          <w:sz w:val="18"/>
          <w:szCs w:val="18"/>
        </w:rPr>
        <w:t>Oświadczam(-m</w:t>
      </w:r>
      <w:r w:rsidRPr="00D97AAD">
        <w:rPr>
          <w:rFonts w:ascii="Calibri" w:hAnsi="Calibri" w:cs="Verdana"/>
          <w:color w:val="auto"/>
          <w:sz w:val="18"/>
          <w:szCs w:val="18"/>
        </w:rPr>
        <w:t>y)</w:t>
      </w:r>
      <w:r>
        <w:rPr>
          <w:rFonts w:ascii="Calibri" w:hAnsi="Calibri" w:cs="Verdana"/>
          <w:color w:val="auto"/>
          <w:sz w:val="18"/>
          <w:szCs w:val="18"/>
        </w:rPr>
        <w:t>,</w:t>
      </w:r>
      <w:r w:rsidRPr="00D97AAD">
        <w:rPr>
          <w:rFonts w:ascii="Calibri" w:hAnsi="Calibri" w:cs="Verdana"/>
          <w:color w:val="auto"/>
          <w:sz w:val="18"/>
          <w:szCs w:val="18"/>
        </w:rPr>
        <w:t xml:space="preserve"> że:</w:t>
      </w:r>
    </w:p>
    <w:p w:rsidR="00FB60D7" w:rsidRPr="00D97AAD" w:rsidRDefault="00FB60D7" w:rsidP="00FB60D7">
      <w:pPr>
        <w:widowControl w:val="0"/>
        <w:autoSpaceDE w:val="0"/>
        <w:autoSpaceDN w:val="0"/>
        <w:adjustRightInd w:val="0"/>
        <w:jc w:val="both"/>
        <w:rPr>
          <w:rFonts w:ascii="Calibri" w:hAnsi="Calibri" w:cs="Verdana"/>
          <w:color w:val="auto"/>
          <w:sz w:val="18"/>
          <w:szCs w:val="18"/>
        </w:rPr>
      </w:pP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18"/>
          <w:szCs w:val="18"/>
        </w:rPr>
      </w:pPr>
      <w:r w:rsidRPr="00D97AAD">
        <w:rPr>
          <w:rFonts w:ascii="Calibri" w:hAnsi="Calibri" w:cs="Verdana"/>
          <w:color w:val="auto"/>
          <w:sz w:val="18"/>
          <w:szCs w:val="18"/>
        </w:rPr>
        <w:t>1)</w:t>
      </w:r>
      <w:r w:rsidRPr="00D97AAD">
        <w:rPr>
          <w:rFonts w:ascii="Calibri" w:hAnsi="Calibri" w:cs="Verdana"/>
          <w:color w:val="auto"/>
          <w:sz w:val="18"/>
          <w:szCs w:val="18"/>
        </w:rPr>
        <w:tab/>
        <w:t xml:space="preserve">proponowane zadanie publiczne będzie realizowane wyłącznie w zakresie działalności pożytku publicznego </w:t>
      </w:r>
      <w:r>
        <w:rPr>
          <w:rFonts w:ascii="Calibri" w:hAnsi="Calibri" w:cs="Verdana"/>
          <w:color w:val="auto"/>
          <w:sz w:val="18"/>
          <w:szCs w:val="18"/>
        </w:rPr>
        <w:br/>
        <w:t>oferenta</w:t>
      </w:r>
      <w:r w:rsidRPr="00D97AAD">
        <w:rPr>
          <w:rFonts w:ascii="Calibri" w:hAnsi="Calibri" w:cs="Verdana"/>
          <w:color w:val="auto"/>
          <w:sz w:val="18"/>
          <w:szCs w:val="18"/>
        </w:rPr>
        <w:t>(-</w:t>
      </w:r>
      <w:proofErr w:type="spellStart"/>
      <w:r>
        <w:rPr>
          <w:rFonts w:ascii="Calibri" w:hAnsi="Calibri" w:cs="Verdana"/>
          <w:color w:val="auto"/>
          <w:sz w:val="18"/>
          <w:szCs w:val="18"/>
        </w:rPr>
        <w:t>t</w:t>
      </w:r>
      <w:r w:rsidRPr="00D97AAD">
        <w:rPr>
          <w:rFonts w:ascii="Calibri" w:hAnsi="Calibri" w:cs="Verdana"/>
          <w:color w:val="auto"/>
          <w:sz w:val="18"/>
          <w:szCs w:val="18"/>
        </w:rPr>
        <w:t>ów</w:t>
      </w:r>
      <w:proofErr w:type="spellEnd"/>
      <w:r w:rsidRPr="00D97AAD">
        <w:rPr>
          <w:rFonts w:ascii="Calibri" w:hAnsi="Calibri" w:cs="Verdana"/>
          <w:color w:val="auto"/>
          <w:sz w:val="18"/>
          <w:szCs w:val="18"/>
        </w:rPr>
        <w:t>);</w:t>
      </w: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18"/>
          <w:szCs w:val="18"/>
        </w:rPr>
      </w:pPr>
      <w:r>
        <w:rPr>
          <w:rFonts w:ascii="Calibri" w:hAnsi="Calibri" w:cs="Verdana"/>
          <w:color w:val="auto"/>
          <w:sz w:val="18"/>
          <w:szCs w:val="18"/>
        </w:rPr>
        <w:t>2)</w:t>
      </w:r>
      <w:r>
        <w:rPr>
          <w:rFonts w:ascii="Calibri" w:hAnsi="Calibri" w:cs="Verdana"/>
          <w:color w:val="auto"/>
          <w:sz w:val="18"/>
          <w:szCs w:val="18"/>
        </w:rPr>
        <w:tab/>
      </w:r>
      <w:r w:rsidRPr="00D97AAD">
        <w:rPr>
          <w:rFonts w:ascii="Calibri" w:hAnsi="Calibri" w:cs="Verdana"/>
          <w:color w:val="auto"/>
          <w:sz w:val="18"/>
          <w:szCs w:val="18"/>
        </w:rPr>
        <w:t xml:space="preserve">pobieranie świadczeń pieniężnych będzie się odbywać wyłącznie w ramach prowadzonej odpłatnej działalności pożytku publicznego; </w:t>
      </w: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18"/>
          <w:szCs w:val="18"/>
        </w:rPr>
      </w:pPr>
      <w:r w:rsidRPr="00D97AAD">
        <w:rPr>
          <w:rFonts w:ascii="Calibri" w:hAnsi="Calibri" w:cs="Verdana"/>
          <w:color w:val="auto"/>
          <w:sz w:val="18"/>
          <w:szCs w:val="18"/>
        </w:rPr>
        <w:t>3)</w:t>
      </w:r>
      <w:r w:rsidRPr="00D97AAD">
        <w:rPr>
          <w:rFonts w:ascii="Calibri" w:hAnsi="Calibri" w:cs="Verdana"/>
          <w:color w:val="auto"/>
          <w:sz w:val="18"/>
          <w:szCs w:val="18"/>
        </w:rPr>
        <w:tab/>
        <w:t>oferent*</w:t>
      </w:r>
      <w:r>
        <w:rPr>
          <w:rFonts w:ascii="Calibri" w:hAnsi="Calibri" w:cs="Verdana"/>
          <w:color w:val="auto"/>
          <w:sz w:val="18"/>
          <w:szCs w:val="18"/>
        </w:rPr>
        <w:t xml:space="preserve"> </w:t>
      </w:r>
      <w:r w:rsidRPr="00D97AAD">
        <w:rPr>
          <w:rFonts w:ascii="Calibri" w:hAnsi="Calibri" w:cs="Verdana"/>
          <w:color w:val="auto"/>
          <w:sz w:val="18"/>
          <w:szCs w:val="18"/>
        </w:rPr>
        <w:t>/</w:t>
      </w:r>
      <w:r>
        <w:rPr>
          <w:rFonts w:ascii="Calibri" w:hAnsi="Calibri" w:cs="Verdana"/>
          <w:color w:val="auto"/>
          <w:sz w:val="18"/>
          <w:szCs w:val="18"/>
        </w:rPr>
        <w:t xml:space="preserve"> </w:t>
      </w:r>
      <w:r w:rsidRPr="00D97AAD">
        <w:rPr>
          <w:rFonts w:ascii="Calibri" w:hAnsi="Calibri" w:cs="Verdana"/>
          <w:color w:val="auto"/>
          <w:sz w:val="18"/>
          <w:szCs w:val="18"/>
        </w:rPr>
        <w:t>oferenci* składaj</w:t>
      </w:r>
      <w:r>
        <w:rPr>
          <w:rFonts w:ascii="Calibri" w:hAnsi="Calibri" w:cs="Verdana"/>
          <w:color w:val="auto"/>
          <w:sz w:val="18"/>
          <w:szCs w:val="18"/>
        </w:rPr>
        <w:t xml:space="preserve">ący niniejszą ofertę nie zalega(-ją)* </w:t>
      </w:r>
      <w:r w:rsidRPr="00D97AAD">
        <w:rPr>
          <w:rFonts w:ascii="Calibri" w:hAnsi="Calibri" w:cs="Verdana"/>
          <w:color w:val="auto"/>
          <w:sz w:val="18"/>
          <w:szCs w:val="18"/>
        </w:rPr>
        <w:t>/</w:t>
      </w:r>
      <w:r>
        <w:rPr>
          <w:rFonts w:ascii="Calibri" w:hAnsi="Calibri" w:cs="Verdana"/>
          <w:color w:val="auto"/>
          <w:sz w:val="18"/>
          <w:szCs w:val="18"/>
        </w:rPr>
        <w:t xml:space="preserve"> </w:t>
      </w:r>
      <w:r w:rsidRPr="00D97AAD">
        <w:rPr>
          <w:rFonts w:ascii="Calibri" w:hAnsi="Calibri" w:cs="Verdana"/>
          <w:color w:val="auto"/>
          <w:sz w:val="18"/>
          <w:szCs w:val="18"/>
        </w:rPr>
        <w:t>zalega(-ją)* z opłacaniem należności z tytułu zobowiązań podatkowych;</w:t>
      </w: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18"/>
          <w:szCs w:val="18"/>
        </w:rPr>
      </w:pPr>
      <w:r w:rsidRPr="00D97AAD">
        <w:rPr>
          <w:rFonts w:ascii="Calibri" w:hAnsi="Calibri" w:cs="Verdana"/>
          <w:color w:val="auto"/>
          <w:sz w:val="18"/>
          <w:szCs w:val="18"/>
        </w:rPr>
        <w:t>4) oferent*</w:t>
      </w:r>
      <w:r>
        <w:rPr>
          <w:rFonts w:ascii="Calibri" w:hAnsi="Calibri" w:cs="Verdana"/>
          <w:color w:val="auto"/>
          <w:sz w:val="18"/>
          <w:szCs w:val="18"/>
        </w:rPr>
        <w:t xml:space="preserve"> </w:t>
      </w:r>
      <w:r w:rsidRPr="00D97AAD">
        <w:rPr>
          <w:rFonts w:ascii="Calibri" w:hAnsi="Calibri" w:cs="Verdana"/>
          <w:color w:val="auto"/>
          <w:sz w:val="18"/>
          <w:szCs w:val="18"/>
        </w:rPr>
        <w:t>/</w:t>
      </w:r>
      <w:r>
        <w:rPr>
          <w:rFonts w:ascii="Calibri" w:hAnsi="Calibri" w:cs="Verdana"/>
          <w:color w:val="auto"/>
          <w:sz w:val="18"/>
          <w:szCs w:val="18"/>
        </w:rPr>
        <w:t xml:space="preserve"> </w:t>
      </w:r>
      <w:r w:rsidRPr="00D97AAD">
        <w:rPr>
          <w:rFonts w:ascii="Calibri" w:hAnsi="Calibri" w:cs="Verdana"/>
          <w:color w:val="auto"/>
          <w:sz w:val="18"/>
          <w:szCs w:val="18"/>
        </w:rPr>
        <w:t>oferenci* składaj</w:t>
      </w:r>
      <w:r>
        <w:rPr>
          <w:rFonts w:ascii="Calibri" w:hAnsi="Calibri" w:cs="Verdana"/>
          <w:color w:val="auto"/>
          <w:sz w:val="18"/>
          <w:szCs w:val="18"/>
        </w:rPr>
        <w:t xml:space="preserve">ący niniejszą ofertę nie zalega(-ją)* </w:t>
      </w:r>
      <w:r w:rsidRPr="00D97AAD">
        <w:rPr>
          <w:rFonts w:ascii="Calibri" w:hAnsi="Calibri" w:cs="Verdana"/>
          <w:color w:val="auto"/>
          <w:sz w:val="18"/>
          <w:szCs w:val="18"/>
        </w:rPr>
        <w:t>/</w:t>
      </w:r>
      <w:r>
        <w:rPr>
          <w:rFonts w:ascii="Calibri" w:hAnsi="Calibri" w:cs="Verdana"/>
          <w:color w:val="auto"/>
          <w:sz w:val="18"/>
          <w:szCs w:val="18"/>
        </w:rPr>
        <w:t xml:space="preserve"> </w:t>
      </w:r>
      <w:r w:rsidRPr="00D97AAD">
        <w:rPr>
          <w:rFonts w:ascii="Calibri" w:hAnsi="Calibri" w:cs="Verdana"/>
          <w:color w:val="auto"/>
          <w:sz w:val="18"/>
          <w:szCs w:val="18"/>
        </w:rPr>
        <w:t>zalega(-ją)* z opłacaniem należności z tytułu składek na ubezpieczenia społeczne;</w:t>
      </w: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18"/>
          <w:szCs w:val="18"/>
        </w:rPr>
      </w:pPr>
      <w:r w:rsidRPr="00D97AAD">
        <w:rPr>
          <w:rFonts w:ascii="Calibri" w:hAnsi="Calibri" w:cs="Verdana"/>
          <w:color w:val="auto"/>
          <w:sz w:val="18"/>
          <w:szCs w:val="18"/>
        </w:rPr>
        <w:t>5)</w:t>
      </w:r>
      <w:r w:rsidRPr="00D97AAD">
        <w:rPr>
          <w:rFonts w:ascii="Calibri" w:hAnsi="Calibri" w:cs="Verdana"/>
          <w:color w:val="auto"/>
          <w:sz w:val="18"/>
          <w:szCs w:val="18"/>
        </w:rPr>
        <w:tab/>
        <w:t>dane zawarte w części II niniejszej oferty są zgodne z Krajowym Rejestrem Sądowym*</w:t>
      </w:r>
      <w:r>
        <w:rPr>
          <w:rFonts w:ascii="Calibri" w:hAnsi="Calibri" w:cs="Verdana"/>
          <w:color w:val="auto"/>
          <w:sz w:val="18"/>
          <w:szCs w:val="18"/>
        </w:rPr>
        <w:t xml:space="preserve"> </w:t>
      </w:r>
      <w:r w:rsidRPr="00D97AAD">
        <w:rPr>
          <w:rFonts w:ascii="Calibri" w:hAnsi="Calibri" w:cs="Verdana"/>
          <w:color w:val="auto"/>
          <w:sz w:val="18"/>
          <w:szCs w:val="18"/>
        </w:rPr>
        <w:t>/</w:t>
      </w:r>
      <w:r>
        <w:rPr>
          <w:rFonts w:ascii="Calibri" w:hAnsi="Calibri" w:cs="Verdana"/>
          <w:color w:val="auto"/>
          <w:sz w:val="18"/>
          <w:szCs w:val="18"/>
        </w:rPr>
        <w:t xml:space="preserve"> inną </w:t>
      </w:r>
      <w:r w:rsidRPr="00D97AAD">
        <w:rPr>
          <w:rFonts w:ascii="Calibri" w:hAnsi="Calibri" w:cs="Verdana"/>
          <w:color w:val="auto"/>
          <w:sz w:val="18"/>
          <w:szCs w:val="18"/>
        </w:rPr>
        <w:t>właściwą ewidencją*;</w:t>
      </w:r>
    </w:p>
    <w:p w:rsidR="00FB60D7" w:rsidRPr="00D97AAD" w:rsidRDefault="00FB60D7" w:rsidP="00FB60D7">
      <w:pPr>
        <w:widowControl w:val="0"/>
        <w:tabs>
          <w:tab w:val="left" w:pos="284"/>
        </w:tabs>
        <w:autoSpaceDE w:val="0"/>
        <w:autoSpaceDN w:val="0"/>
        <w:adjustRightInd w:val="0"/>
        <w:jc w:val="both"/>
        <w:rPr>
          <w:rFonts w:ascii="Calibri" w:hAnsi="Calibri" w:cs="Verdana"/>
          <w:color w:val="auto"/>
          <w:sz w:val="18"/>
          <w:szCs w:val="18"/>
        </w:rPr>
      </w:pPr>
      <w:r w:rsidRPr="00D97AAD">
        <w:rPr>
          <w:rFonts w:ascii="Calibri" w:hAnsi="Calibri" w:cs="Verdana"/>
          <w:color w:val="auto"/>
          <w:sz w:val="18"/>
          <w:szCs w:val="18"/>
        </w:rPr>
        <w:t>6)</w:t>
      </w:r>
      <w:r w:rsidRPr="00D97AAD">
        <w:rPr>
          <w:rFonts w:ascii="Calibri" w:hAnsi="Calibri" w:cs="Verdana"/>
          <w:color w:val="auto"/>
          <w:sz w:val="18"/>
          <w:szCs w:val="18"/>
        </w:rPr>
        <w:tab/>
        <w:t>wszystkie informacje podane w ofercie oraz załącznikach są zgo</w:t>
      </w:r>
      <w:r>
        <w:rPr>
          <w:rFonts w:ascii="Calibri" w:hAnsi="Calibri" w:cs="Verdana"/>
          <w:color w:val="auto"/>
          <w:sz w:val="18"/>
          <w:szCs w:val="18"/>
        </w:rPr>
        <w:t xml:space="preserve">dne z aktualnym stanem prawnym </w:t>
      </w:r>
      <w:r w:rsidRPr="00D97AAD">
        <w:rPr>
          <w:rFonts w:ascii="Calibri" w:hAnsi="Calibri" w:cs="Verdana"/>
          <w:color w:val="auto"/>
          <w:sz w:val="18"/>
          <w:szCs w:val="18"/>
        </w:rPr>
        <w:t>i faktycznym;</w:t>
      </w:r>
    </w:p>
    <w:p w:rsidR="00FB60D7" w:rsidRDefault="00FB60D7" w:rsidP="00FB60D7">
      <w:pPr>
        <w:widowControl w:val="0"/>
        <w:autoSpaceDE w:val="0"/>
        <w:autoSpaceDN w:val="0"/>
        <w:adjustRightInd w:val="0"/>
        <w:ind w:left="284" w:hanging="284"/>
        <w:jc w:val="both"/>
        <w:rPr>
          <w:rFonts w:ascii="Calibri" w:hAnsi="Calibri" w:cs="Verdana"/>
          <w:color w:val="auto"/>
          <w:sz w:val="18"/>
          <w:szCs w:val="18"/>
        </w:rPr>
      </w:pPr>
      <w:r w:rsidRPr="00D97AAD">
        <w:rPr>
          <w:rFonts w:ascii="Calibri" w:hAnsi="Calibri" w:cs="Verdana"/>
          <w:color w:val="auto"/>
          <w:sz w:val="18"/>
          <w:szCs w:val="18"/>
        </w:rPr>
        <w:t>7)</w:t>
      </w:r>
      <w:r>
        <w:rPr>
          <w:rFonts w:ascii="Calibri" w:hAnsi="Calibri" w:cs="Verdana"/>
          <w:color w:val="auto"/>
          <w:sz w:val="18"/>
          <w:szCs w:val="18"/>
        </w:rPr>
        <w:tab/>
        <w:t xml:space="preserve">w zakresie związanym ze składaniem </w:t>
      </w:r>
      <w:r w:rsidRPr="006B3321">
        <w:rPr>
          <w:rFonts w:ascii="Calibri" w:hAnsi="Calibri" w:cs="Verdana"/>
          <w:color w:val="auto"/>
          <w:sz w:val="18"/>
          <w:szCs w:val="18"/>
        </w:rPr>
        <w:t xml:space="preserve">ofert, </w:t>
      </w:r>
      <w:r w:rsidRPr="00D97AAD">
        <w:rPr>
          <w:rFonts w:ascii="Calibri" w:hAnsi="Calibri" w:cs="Verdana"/>
          <w:color w:val="auto"/>
          <w:sz w:val="18"/>
          <w:szCs w:val="18"/>
        </w:rPr>
        <w:t xml:space="preserve">w tym </w:t>
      </w:r>
      <w:r>
        <w:rPr>
          <w:rFonts w:ascii="Calibri" w:hAnsi="Calibri" w:cs="Verdana"/>
          <w:color w:val="auto"/>
          <w:sz w:val="18"/>
          <w:szCs w:val="18"/>
        </w:rPr>
        <w:t xml:space="preserve">z gromadzeniem, przetwarzaniem </w:t>
      </w:r>
      <w:r w:rsidRPr="00D97AAD">
        <w:rPr>
          <w:rFonts w:ascii="Calibri" w:hAnsi="Calibri" w:cs="Verdana"/>
          <w:color w:val="auto"/>
          <w:sz w:val="18"/>
          <w:szCs w:val="18"/>
        </w:rPr>
        <w:t>i przekazywaniem danych osobowych, a także wprowadzaniem ich do systemów informatycznych, osoby, których</w:t>
      </w:r>
      <w:r w:rsidRPr="00C65320">
        <w:rPr>
          <w:rFonts w:ascii="Calibri" w:hAnsi="Calibri" w:cs="Verdana"/>
          <w:color w:val="auto"/>
          <w:sz w:val="18"/>
          <w:szCs w:val="18"/>
        </w:rPr>
        <w:t xml:space="preserve"> </w:t>
      </w:r>
      <w:r w:rsidRPr="00D97AAD">
        <w:rPr>
          <w:rFonts w:ascii="Calibri" w:hAnsi="Calibri" w:cs="Verdana"/>
          <w:color w:val="auto"/>
          <w:sz w:val="18"/>
          <w:szCs w:val="18"/>
        </w:rPr>
        <w:t xml:space="preserve">dotyczą te dane, złożyły stosowne oświadczenia zgodnie z </w:t>
      </w:r>
      <w:r>
        <w:rPr>
          <w:rFonts w:ascii="Calibri" w:hAnsi="Calibri" w:cs="Verdana"/>
          <w:color w:val="auto"/>
          <w:sz w:val="18"/>
          <w:szCs w:val="18"/>
        </w:rPr>
        <w:t>przepisami o ochronie danych osobowych.</w:t>
      </w:r>
    </w:p>
    <w:p w:rsidR="00FB60D7" w:rsidRDefault="00FB60D7" w:rsidP="00FB60D7">
      <w:pPr>
        <w:widowControl w:val="0"/>
        <w:autoSpaceDE w:val="0"/>
        <w:autoSpaceDN w:val="0"/>
        <w:adjustRightInd w:val="0"/>
        <w:ind w:left="284" w:hanging="284"/>
        <w:jc w:val="both"/>
        <w:rPr>
          <w:rFonts w:ascii="Calibri" w:hAnsi="Calibri" w:cs="Verdana"/>
          <w:color w:val="auto"/>
          <w:sz w:val="18"/>
          <w:szCs w:val="18"/>
        </w:rPr>
      </w:pPr>
    </w:p>
    <w:p w:rsidR="00FB60D7" w:rsidRDefault="00FB60D7" w:rsidP="00FB60D7">
      <w:pPr>
        <w:widowControl w:val="0"/>
        <w:autoSpaceDE w:val="0"/>
        <w:autoSpaceDN w:val="0"/>
        <w:adjustRightInd w:val="0"/>
        <w:ind w:left="284" w:hanging="284"/>
        <w:jc w:val="both"/>
        <w:rPr>
          <w:rFonts w:ascii="Calibri" w:hAnsi="Calibri" w:cs="Verdana"/>
          <w:color w:val="auto"/>
          <w:sz w:val="18"/>
          <w:szCs w:val="18"/>
        </w:rPr>
      </w:pPr>
    </w:p>
    <w:p w:rsidR="00FB60D7" w:rsidRDefault="00FB60D7" w:rsidP="00FB60D7">
      <w:pPr>
        <w:widowControl w:val="0"/>
        <w:autoSpaceDE w:val="0"/>
        <w:autoSpaceDN w:val="0"/>
        <w:adjustRightInd w:val="0"/>
        <w:ind w:left="284" w:hanging="284"/>
        <w:jc w:val="both"/>
        <w:rPr>
          <w:rFonts w:ascii="Calibri" w:hAnsi="Calibri" w:cs="Verdana"/>
          <w:color w:val="auto"/>
          <w:sz w:val="18"/>
          <w:szCs w:val="18"/>
        </w:rPr>
      </w:pPr>
    </w:p>
    <w:p w:rsidR="00FB60D7" w:rsidRDefault="00FB60D7" w:rsidP="00FB60D7">
      <w:pPr>
        <w:widowControl w:val="0"/>
        <w:autoSpaceDE w:val="0"/>
        <w:autoSpaceDN w:val="0"/>
        <w:adjustRightInd w:val="0"/>
        <w:ind w:left="284" w:hanging="284"/>
        <w:jc w:val="both"/>
        <w:rPr>
          <w:rFonts w:ascii="Calibri" w:hAnsi="Calibri" w:cs="Verdana"/>
          <w:color w:val="auto"/>
          <w:sz w:val="18"/>
          <w:szCs w:val="18"/>
        </w:rPr>
      </w:pPr>
    </w:p>
    <w:p w:rsidR="00FB60D7" w:rsidRPr="00D97AAD" w:rsidRDefault="00FB60D7" w:rsidP="00FB60D7">
      <w:pPr>
        <w:widowControl w:val="0"/>
        <w:autoSpaceDE w:val="0"/>
        <w:autoSpaceDN w:val="0"/>
        <w:adjustRightInd w:val="0"/>
        <w:ind w:left="284" w:hanging="284"/>
        <w:jc w:val="both"/>
        <w:rPr>
          <w:rFonts w:ascii="Calibri" w:hAnsi="Calibri" w:cs="Verdana"/>
          <w:color w:val="auto"/>
          <w:sz w:val="18"/>
          <w:szCs w:val="18"/>
        </w:rPr>
      </w:pPr>
    </w:p>
    <w:p w:rsidR="00FB60D7" w:rsidRPr="00D97AAD" w:rsidRDefault="00FB60D7" w:rsidP="00FB60D7">
      <w:pPr>
        <w:widowControl w:val="0"/>
        <w:tabs>
          <w:tab w:val="left" w:pos="284"/>
        </w:tabs>
        <w:autoSpaceDE w:val="0"/>
        <w:autoSpaceDN w:val="0"/>
        <w:adjustRightInd w:val="0"/>
        <w:ind w:left="284" w:hanging="284"/>
        <w:jc w:val="both"/>
        <w:rPr>
          <w:rFonts w:ascii="Calibri" w:hAnsi="Calibri" w:cs="Verdana"/>
          <w:color w:val="auto"/>
          <w:sz w:val="20"/>
          <w:szCs w:val="20"/>
        </w:rPr>
      </w:pPr>
    </w:p>
    <w:p w:rsidR="00FB60D7" w:rsidRPr="00D97AAD" w:rsidRDefault="00FB60D7" w:rsidP="00FB60D7">
      <w:pPr>
        <w:widowControl w:val="0"/>
        <w:tabs>
          <w:tab w:val="right" w:pos="9540"/>
        </w:tabs>
        <w:autoSpaceDE w:val="0"/>
        <w:autoSpaceDN w:val="0"/>
        <w:adjustRightInd w:val="0"/>
        <w:rPr>
          <w:rFonts w:ascii="Calibri" w:hAnsi="Calibri" w:cs="Verdana"/>
          <w:color w:val="auto"/>
          <w:sz w:val="20"/>
          <w:szCs w:val="20"/>
        </w:rPr>
      </w:pPr>
      <w:r w:rsidRPr="00D97AAD">
        <w:rPr>
          <w:rFonts w:ascii="Calibri" w:hAnsi="Calibri" w:cs="Verdana"/>
          <w:color w:val="auto"/>
          <w:sz w:val="20"/>
          <w:szCs w:val="20"/>
        </w:rPr>
        <w:t>.................................................................</w:t>
      </w:r>
      <w:r w:rsidRPr="00E40A80">
        <w:rPr>
          <w:rFonts w:ascii="Calibri" w:hAnsi="Calibri" w:cs="Verdana"/>
          <w:color w:val="auto"/>
          <w:sz w:val="20"/>
          <w:szCs w:val="20"/>
        </w:rPr>
        <w:t xml:space="preserve"> </w:t>
      </w:r>
      <w:r>
        <w:rPr>
          <w:rFonts w:ascii="Calibri" w:hAnsi="Calibri" w:cs="Verdana"/>
          <w:color w:val="auto"/>
          <w:sz w:val="20"/>
          <w:szCs w:val="20"/>
        </w:rPr>
        <w:t xml:space="preserve">                                                 </w:t>
      </w:r>
      <w:r w:rsidRPr="00D97AAD">
        <w:rPr>
          <w:rFonts w:ascii="Calibri" w:hAnsi="Calibri" w:cs="Verdana"/>
          <w:color w:val="auto"/>
          <w:sz w:val="20"/>
          <w:szCs w:val="20"/>
        </w:rPr>
        <w:t>Data ........................................................</w:t>
      </w:r>
    </w:p>
    <w:p w:rsidR="00FB60D7" w:rsidRPr="00D97AAD" w:rsidRDefault="00FB60D7" w:rsidP="00FB60D7">
      <w:pPr>
        <w:widowControl w:val="0"/>
        <w:tabs>
          <w:tab w:val="right" w:pos="9540"/>
        </w:tabs>
        <w:autoSpaceDE w:val="0"/>
        <w:autoSpaceDN w:val="0"/>
        <w:adjustRightInd w:val="0"/>
        <w:rPr>
          <w:rFonts w:ascii="Calibri" w:hAnsi="Calibri" w:cs="Verdana"/>
          <w:color w:val="auto"/>
          <w:sz w:val="20"/>
          <w:szCs w:val="20"/>
        </w:rPr>
      </w:pPr>
      <w:r w:rsidRPr="00D97AAD">
        <w:rPr>
          <w:rFonts w:ascii="Calibri" w:hAnsi="Calibri" w:cs="Verdana"/>
          <w:color w:val="auto"/>
          <w:sz w:val="20"/>
          <w:szCs w:val="20"/>
        </w:rPr>
        <w:t>.................................................................</w:t>
      </w:r>
      <w:r w:rsidRPr="00E40A80">
        <w:rPr>
          <w:rFonts w:ascii="Calibri" w:hAnsi="Calibri" w:cs="Verdana"/>
          <w:color w:val="auto"/>
          <w:sz w:val="20"/>
          <w:szCs w:val="20"/>
        </w:rPr>
        <w:t xml:space="preserve"> </w:t>
      </w:r>
    </w:p>
    <w:p w:rsidR="00FB60D7" w:rsidRPr="00D97AAD" w:rsidRDefault="00FB60D7" w:rsidP="00FB60D7">
      <w:pPr>
        <w:widowControl w:val="0"/>
        <w:tabs>
          <w:tab w:val="right" w:pos="9540"/>
        </w:tabs>
        <w:autoSpaceDE w:val="0"/>
        <w:autoSpaceDN w:val="0"/>
        <w:adjustRightInd w:val="0"/>
        <w:rPr>
          <w:rFonts w:ascii="Calibri" w:hAnsi="Calibri" w:cs="Verdana"/>
          <w:color w:val="auto"/>
          <w:sz w:val="20"/>
          <w:szCs w:val="20"/>
        </w:rPr>
      </w:pPr>
      <w:r w:rsidRPr="00D97AAD">
        <w:rPr>
          <w:rFonts w:ascii="Calibri" w:hAnsi="Calibri" w:cs="Verdana"/>
          <w:color w:val="auto"/>
          <w:sz w:val="20"/>
          <w:szCs w:val="20"/>
        </w:rPr>
        <w:t>.................................................................</w:t>
      </w:r>
    </w:p>
    <w:p w:rsidR="00FB60D7" w:rsidRPr="00F56D0C" w:rsidRDefault="00FB60D7" w:rsidP="00FB60D7">
      <w:pPr>
        <w:widowControl w:val="0"/>
        <w:autoSpaceDE w:val="0"/>
        <w:autoSpaceDN w:val="0"/>
        <w:adjustRightInd w:val="0"/>
        <w:jc w:val="both"/>
        <w:rPr>
          <w:rFonts w:ascii="Calibri" w:hAnsi="Calibri" w:cs="Verdana"/>
          <w:color w:val="auto"/>
          <w:sz w:val="16"/>
          <w:szCs w:val="16"/>
        </w:rPr>
      </w:pPr>
      <w:r w:rsidRPr="00F56D0C">
        <w:rPr>
          <w:rFonts w:ascii="Calibri" w:hAnsi="Calibri" w:cs="Verdana"/>
          <w:color w:val="auto"/>
          <w:sz w:val="16"/>
          <w:szCs w:val="16"/>
        </w:rPr>
        <w:t xml:space="preserve">(podpis osoby upoważnionej lub podpisy </w:t>
      </w:r>
    </w:p>
    <w:p w:rsidR="00FB60D7" w:rsidRPr="00F56D0C" w:rsidRDefault="00FB60D7" w:rsidP="00FB60D7">
      <w:pPr>
        <w:widowControl w:val="0"/>
        <w:autoSpaceDE w:val="0"/>
        <w:autoSpaceDN w:val="0"/>
        <w:adjustRightInd w:val="0"/>
        <w:jc w:val="both"/>
        <w:rPr>
          <w:rFonts w:ascii="Calibri" w:hAnsi="Calibri" w:cs="Verdana"/>
          <w:color w:val="auto"/>
          <w:sz w:val="16"/>
          <w:szCs w:val="16"/>
        </w:rPr>
      </w:pPr>
      <w:r w:rsidRPr="00F56D0C">
        <w:rPr>
          <w:rFonts w:ascii="Calibri" w:hAnsi="Calibri" w:cs="Verdana"/>
          <w:color w:val="auto"/>
          <w:sz w:val="16"/>
          <w:szCs w:val="16"/>
        </w:rPr>
        <w:t xml:space="preserve">osób upoważnionych do składania oświadczeń </w:t>
      </w:r>
    </w:p>
    <w:p w:rsidR="00FB60D7" w:rsidRPr="00D97AAD" w:rsidRDefault="00FB60D7" w:rsidP="00FB60D7">
      <w:pPr>
        <w:widowControl w:val="0"/>
        <w:autoSpaceDE w:val="0"/>
        <w:autoSpaceDN w:val="0"/>
        <w:adjustRightInd w:val="0"/>
        <w:jc w:val="both"/>
        <w:rPr>
          <w:rFonts w:ascii="Calibri" w:hAnsi="Calibri" w:cs="Verdana"/>
          <w:color w:val="auto"/>
          <w:sz w:val="20"/>
          <w:szCs w:val="20"/>
        </w:rPr>
      </w:pPr>
      <w:r w:rsidRPr="00F56D0C">
        <w:rPr>
          <w:rFonts w:ascii="Calibri" w:hAnsi="Calibri" w:cs="Verdana"/>
          <w:color w:val="auto"/>
          <w:sz w:val="16"/>
          <w:szCs w:val="16"/>
        </w:rPr>
        <w:t>woli w imieniu oferentów)</w:t>
      </w:r>
    </w:p>
    <w:p w:rsidR="00FB60D7" w:rsidRPr="003A2508" w:rsidRDefault="00FB60D7" w:rsidP="00FB60D7">
      <w:pPr>
        <w:widowControl w:val="0"/>
        <w:tabs>
          <w:tab w:val="right" w:pos="9540"/>
        </w:tabs>
        <w:autoSpaceDE w:val="0"/>
        <w:autoSpaceDN w:val="0"/>
        <w:adjustRightInd w:val="0"/>
        <w:rPr>
          <w:rFonts w:ascii="Calibri" w:hAnsi="Calibri" w:cs="Verdana"/>
          <w:color w:val="auto"/>
          <w:sz w:val="20"/>
          <w:szCs w:val="20"/>
        </w:rPr>
      </w:pPr>
      <w:bookmarkStart w:id="1" w:name="highlightHit_1"/>
      <w:bookmarkStart w:id="2" w:name="highlightHit_2"/>
      <w:bookmarkStart w:id="3" w:name="highlightHit_3"/>
      <w:bookmarkStart w:id="4" w:name="highlightHit_4"/>
      <w:bookmarkEnd w:id="1"/>
      <w:bookmarkEnd w:id="2"/>
      <w:bookmarkEnd w:id="3"/>
      <w:bookmarkEnd w:id="4"/>
      <w:r w:rsidRPr="00D97AAD">
        <w:rPr>
          <w:rFonts w:ascii="Calibri" w:hAnsi="Calibri" w:cs="Verdana"/>
          <w:color w:val="auto"/>
          <w:sz w:val="20"/>
          <w:szCs w:val="20"/>
        </w:rPr>
        <w:tab/>
      </w:r>
    </w:p>
    <w:p w:rsidR="00FA57F8" w:rsidRPr="00FB60D7" w:rsidRDefault="00FA57F8" w:rsidP="00FB60D7"/>
    <w:sectPr w:rsidR="00FA57F8" w:rsidRPr="00FB60D7" w:rsidSect="002B5F30">
      <w:endnotePr>
        <w:numFmt w:val="decimal"/>
      </w:endnotePr>
      <w:pgSz w:w="11906" w:h="16838"/>
      <w:pgMar w:top="568" w:right="127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982" w:rsidRDefault="009B7982" w:rsidP="00FB60D7">
      <w:r>
        <w:separator/>
      </w:r>
    </w:p>
  </w:endnote>
  <w:endnote w:type="continuationSeparator" w:id="0">
    <w:p w:rsidR="009B7982" w:rsidRDefault="009B7982" w:rsidP="00FB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982" w:rsidRDefault="009B7982" w:rsidP="00FB60D7">
      <w:r>
        <w:separator/>
      </w:r>
    </w:p>
  </w:footnote>
  <w:footnote w:type="continuationSeparator" w:id="0">
    <w:p w:rsidR="009B7982" w:rsidRDefault="009B7982" w:rsidP="00FB60D7">
      <w:r>
        <w:continuationSeparator/>
      </w:r>
    </w:p>
  </w:footnote>
  <w:footnote w:id="1">
    <w:p w:rsidR="00FB60D7" w:rsidRPr="003A2508" w:rsidRDefault="00FB60D7" w:rsidP="00FB60D7">
      <w:pPr>
        <w:widowControl w:val="0"/>
        <w:autoSpaceDE w:val="0"/>
        <w:autoSpaceDN w:val="0"/>
        <w:adjustRightInd w:val="0"/>
        <w:ind w:left="284" w:hanging="284"/>
        <w:jc w:val="both"/>
        <w:rPr>
          <w:rFonts w:ascii="Calibri" w:hAnsi="Calibri"/>
          <w:sz w:val="18"/>
          <w:szCs w:val="18"/>
        </w:rPr>
      </w:pPr>
      <w:r w:rsidRPr="00446706">
        <w:rPr>
          <w:rFonts w:ascii="Calibri" w:hAnsi="Calibri"/>
          <w:sz w:val="18"/>
          <w:szCs w:val="18"/>
          <w:vertAlign w:val="superscript"/>
        </w:rPr>
        <w:footnoteRef/>
      </w:r>
      <w:r w:rsidRPr="00446706">
        <w:rPr>
          <w:rFonts w:ascii="Calibri" w:hAnsi="Calibri"/>
          <w:sz w:val="18"/>
          <w:szCs w:val="18"/>
          <w:vertAlign w:val="superscript"/>
        </w:rPr>
        <w:t>)</w:t>
      </w:r>
      <w:r>
        <w:rPr>
          <w:rFonts w:ascii="Calibri" w:hAnsi="Calibri"/>
          <w:sz w:val="18"/>
          <w:szCs w:val="18"/>
          <w:vertAlign w:val="superscript"/>
        </w:rPr>
        <w:tab/>
      </w:r>
      <w:r>
        <w:rPr>
          <w:rFonts w:ascii="Calibri" w:hAnsi="Calibri"/>
          <w:sz w:val="18"/>
          <w:szCs w:val="18"/>
        </w:rPr>
        <w:t>Rodzaj zadania zawiera się w zakresie zadań określonych w art. 4 ustawy z dnia 24 kwietnia 2003 r. o działalności pożytku publicznego i o wolontariacie (Dz. U. z 2018 r. poz. 450, z późn. zm.).</w:t>
      </w:r>
    </w:p>
  </w:footnote>
  <w:footnote w:id="2">
    <w:p w:rsidR="00FB60D7" w:rsidRPr="005F2ECF" w:rsidRDefault="00FB60D7" w:rsidP="00FB60D7">
      <w:pPr>
        <w:pStyle w:val="Tekstprzypisudolnego"/>
        <w:ind w:left="284" w:hanging="284"/>
        <w:rPr>
          <w:rFonts w:ascii="Calibri" w:hAnsi="Calibri" w:cs="Calibri"/>
          <w:sz w:val="18"/>
          <w:szCs w:val="18"/>
        </w:rPr>
      </w:pPr>
      <w:r w:rsidRPr="00446706">
        <w:rPr>
          <w:rFonts w:ascii="Calibri" w:hAnsi="Calibri"/>
          <w:sz w:val="18"/>
          <w:szCs w:val="18"/>
          <w:vertAlign w:val="superscript"/>
        </w:rPr>
        <w:footnoteRef/>
      </w:r>
      <w:r w:rsidRPr="00446706">
        <w:rPr>
          <w:rFonts w:ascii="Calibri" w:hAnsi="Calibri"/>
          <w:sz w:val="18"/>
          <w:szCs w:val="18"/>
          <w:vertAlign w:val="superscript"/>
        </w:rPr>
        <w:t>)</w:t>
      </w:r>
      <w:r>
        <w:rPr>
          <w:rFonts w:ascii="Calibri" w:hAnsi="Calibri" w:cs="Calibri"/>
          <w:sz w:val="18"/>
          <w:szCs w:val="18"/>
        </w:rPr>
        <w:tab/>
      </w:r>
      <w:r w:rsidRPr="005F2ECF">
        <w:rPr>
          <w:rFonts w:ascii="Calibri" w:hAnsi="Calibri" w:cs="Calibri"/>
          <w:sz w:val="18"/>
          <w:szCs w:val="18"/>
        </w:rPr>
        <w:t xml:space="preserve">Termin realizacji zadania nie może być dłuższy niż 90 dni.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D7"/>
    <w:rsid w:val="001C6E25"/>
    <w:rsid w:val="00495142"/>
    <w:rsid w:val="00720600"/>
    <w:rsid w:val="00795877"/>
    <w:rsid w:val="009B7982"/>
    <w:rsid w:val="00BE39A1"/>
    <w:rsid w:val="00FA57F8"/>
    <w:rsid w:val="00FB6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9944"/>
  <w15:chartTrackingRefBased/>
  <w15:docId w15:val="{488C70CC-3800-480A-AA70-7BDA764C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B60D7"/>
    <w:pPr>
      <w:spacing w:after="0" w:line="240" w:lineRule="auto"/>
    </w:pPr>
    <w:rPr>
      <w:rFonts w:ascii="Times New Roman" w:eastAsia="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FB60D7"/>
    <w:rPr>
      <w:vertAlign w:val="superscript"/>
    </w:rPr>
  </w:style>
  <w:style w:type="paragraph" w:styleId="Tekstprzypisudolnego">
    <w:name w:val="footnote text"/>
    <w:basedOn w:val="Normalny"/>
    <w:link w:val="TekstprzypisudolnegoZnak"/>
    <w:rsid w:val="00FB60D7"/>
    <w:rPr>
      <w:sz w:val="20"/>
      <w:szCs w:val="20"/>
      <w:lang w:val="x-none" w:eastAsia="x-none"/>
    </w:rPr>
  </w:style>
  <w:style w:type="character" w:customStyle="1" w:styleId="TekstprzypisudolnegoZnak">
    <w:name w:val="Tekst przypisu dolnego Znak"/>
    <w:basedOn w:val="Domylnaczcionkaakapitu"/>
    <w:link w:val="Tekstprzypisudolnego"/>
    <w:rsid w:val="00FB60D7"/>
    <w:rPr>
      <w:rFonts w:ascii="Times New Roman" w:eastAsia="Times New Roman" w:hAnsi="Times New Roman" w:cs="Times New Roman"/>
      <w:color w:val="000000"/>
      <w:sz w:val="20"/>
      <w:szCs w:val="20"/>
      <w:lang w:val="x-none" w:eastAsia="x-none"/>
    </w:rPr>
  </w:style>
  <w:style w:type="character" w:customStyle="1" w:styleId="Teksttreci2">
    <w:name w:val="Tekst treści (2)_"/>
    <w:link w:val="Teksttreci20"/>
    <w:locked/>
    <w:rsid w:val="00FB60D7"/>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FB60D7"/>
    <w:pPr>
      <w:widowControl w:val="0"/>
      <w:shd w:val="clear" w:color="auto" w:fill="FFFFFF"/>
      <w:spacing w:after="380"/>
      <w:ind w:left="5520"/>
      <w:jc w:val="both"/>
    </w:pPr>
    <w:rPr>
      <w:rFonts w:ascii="Arial" w:eastAsia="Arial" w:hAnsi="Arial" w:cs="Arial"/>
      <w:color w:val="231F2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1313</Words>
  <Characters>7883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szkola@edukacjaemmanuel.org</dc:creator>
  <cp:keywords/>
  <dc:description/>
  <cp:lastModifiedBy>Warchoł-Dymek Paulina</cp:lastModifiedBy>
  <cp:revision>3</cp:revision>
  <dcterms:created xsi:type="dcterms:W3CDTF">2023-02-01T13:56:00Z</dcterms:created>
  <dcterms:modified xsi:type="dcterms:W3CDTF">2023-02-01T14:00:00Z</dcterms:modified>
</cp:coreProperties>
</file>