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A4A" w:rsidRPr="00461D38" w:rsidRDefault="00131A4A" w:rsidP="00131A4A">
      <w:pPr>
        <w:pStyle w:val="NormalnyWeb"/>
        <w:spacing w:before="0" w:beforeAutospacing="0" w:after="0" w:afterAutospacing="0"/>
        <w:jc w:val="right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ZAŁĄCZNIK NR 2</w:t>
      </w:r>
      <w:r w:rsidRPr="00461D38">
        <w:rPr>
          <w:b/>
          <w:color w:val="000000" w:themeColor="text1"/>
          <w:sz w:val="20"/>
          <w:szCs w:val="20"/>
        </w:rPr>
        <w:t xml:space="preserve"> DO OGŁOSZENIA</w:t>
      </w:r>
      <w:r>
        <w:rPr>
          <w:b/>
          <w:color w:val="000000" w:themeColor="text1"/>
          <w:sz w:val="20"/>
          <w:szCs w:val="20"/>
        </w:rPr>
        <w:t xml:space="preserve"> KONKURSOWEGO</w:t>
      </w:r>
    </w:p>
    <w:p w:rsidR="00131A4A" w:rsidRDefault="00131A4A" w:rsidP="003F6985">
      <w:pPr>
        <w:spacing w:after="200" w:line="276" w:lineRule="auto"/>
        <w:contextualSpacing/>
        <w:jc w:val="center"/>
        <w:rPr>
          <w:rFonts w:eastAsia="Calibri"/>
          <w:b/>
          <w:iCs/>
          <w:sz w:val="24"/>
          <w:szCs w:val="24"/>
          <w:lang w:eastAsia="en-US"/>
        </w:rPr>
      </w:pPr>
    </w:p>
    <w:p w:rsidR="003F6985" w:rsidRPr="00430867" w:rsidRDefault="003F6985" w:rsidP="003F6985">
      <w:pPr>
        <w:spacing w:after="200" w:line="276" w:lineRule="auto"/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 w:rsidRPr="002462FC">
        <w:rPr>
          <w:rFonts w:eastAsia="Calibri"/>
          <w:b/>
          <w:iCs/>
          <w:sz w:val="24"/>
          <w:szCs w:val="24"/>
          <w:lang w:eastAsia="en-US"/>
        </w:rPr>
        <w:t>SCHEMAT INFORMACJI O MINIMALNYCH WYMAGANIACH</w:t>
      </w:r>
      <w:r w:rsidRPr="002462FC">
        <w:rPr>
          <w:rFonts w:eastAsia="Calibri"/>
          <w:b/>
          <w:sz w:val="24"/>
          <w:szCs w:val="24"/>
          <w:lang w:eastAsia="en-US"/>
        </w:rPr>
        <w:t xml:space="preserve"> ZAPEWNIENIA DOSTĘPNOŚCI</w:t>
      </w:r>
      <w:r w:rsidRPr="002462FC">
        <w:rPr>
          <w:rFonts w:eastAsia="Calibri"/>
          <w:iCs/>
          <w:sz w:val="24"/>
          <w:szCs w:val="24"/>
          <w:lang w:eastAsia="en-US"/>
        </w:rPr>
        <w:t xml:space="preserve"> </w:t>
      </w:r>
      <w:r w:rsidRPr="002462FC">
        <w:rPr>
          <w:rFonts w:eastAsia="Calibri"/>
          <w:b/>
          <w:iCs/>
          <w:sz w:val="24"/>
          <w:szCs w:val="24"/>
          <w:lang w:eastAsia="en-US"/>
        </w:rPr>
        <w:t>OSOBOM ZE SZCZEGÓLNYMI POTRZEBAMI</w:t>
      </w:r>
    </w:p>
    <w:p w:rsidR="003F6985" w:rsidRPr="00430867" w:rsidRDefault="003F6985" w:rsidP="003F6985">
      <w:pPr>
        <w:spacing w:after="200" w:line="276" w:lineRule="auto"/>
        <w:contextualSpacing/>
        <w:jc w:val="both"/>
        <w:rPr>
          <w:rFonts w:eastAsia="Calibri"/>
          <w:b/>
          <w:sz w:val="24"/>
          <w:szCs w:val="24"/>
          <w:lang w:eastAsia="en-US"/>
        </w:rPr>
      </w:pPr>
    </w:p>
    <w:p w:rsidR="003F6985" w:rsidRPr="00430867" w:rsidRDefault="003F6985" w:rsidP="003F6985">
      <w:pPr>
        <w:spacing w:after="200" w:line="276" w:lineRule="auto"/>
        <w:contextualSpacing/>
        <w:jc w:val="both"/>
        <w:rPr>
          <w:rFonts w:eastAsia="Calibri"/>
          <w:b/>
          <w:sz w:val="24"/>
          <w:szCs w:val="24"/>
          <w:lang w:eastAsia="en-US"/>
        </w:rPr>
      </w:pPr>
    </w:p>
    <w:p w:rsidR="003F6985" w:rsidRPr="00430867" w:rsidRDefault="003F6985" w:rsidP="003F6985">
      <w:pPr>
        <w:spacing w:before="120" w:after="40" w:line="276" w:lineRule="auto"/>
        <w:jc w:val="both"/>
        <w:rPr>
          <w:sz w:val="24"/>
          <w:szCs w:val="24"/>
          <w:lang w:eastAsia="en-US"/>
        </w:rPr>
      </w:pPr>
      <w:r w:rsidRPr="00430867">
        <w:rPr>
          <w:rFonts w:eastAsia="Calibri"/>
          <w:iCs/>
          <w:sz w:val="24"/>
          <w:szCs w:val="24"/>
          <w:lang w:eastAsia="en-US"/>
        </w:rPr>
        <w:t>Adekwatnie do specyfiki charakteru zadania, do zapewnienia dostępności</w:t>
      </w:r>
      <w:r w:rsidRPr="00430867">
        <w:rPr>
          <w:rFonts w:eastAsia="Calibri"/>
          <w:i/>
          <w:iCs/>
          <w:sz w:val="24"/>
          <w:szCs w:val="24"/>
          <w:lang w:eastAsia="en-US"/>
        </w:rPr>
        <w:t xml:space="preserve"> </w:t>
      </w:r>
      <w:bookmarkStart w:id="0" w:name="_GoBack"/>
      <w:bookmarkEnd w:id="0"/>
      <w:r w:rsidRPr="00430867">
        <w:rPr>
          <w:rFonts w:eastAsia="Calibri"/>
          <w:i/>
          <w:iCs/>
          <w:sz w:val="24"/>
          <w:szCs w:val="24"/>
          <w:lang w:eastAsia="en-US"/>
        </w:rPr>
        <w:t>cyfrowej oraz informacyjno-komunikacyjnej</w:t>
      </w:r>
      <w:r w:rsidRPr="00430867">
        <w:rPr>
          <w:rFonts w:eastAsia="Calibri"/>
          <w:i/>
          <w:iCs/>
          <w:sz w:val="24"/>
          <w:szCs w:val="24"/>
          <w:vertAlign w:val="superscript"/>
          <w:lang w:eastAsia="en-US"/>
        </w:rPr>
        <w:t>*</w:t>
      </w:r>
      <w:r w:rsidRPr="00430867">
        <w:rPr>
          <w:rFonts w:eastAsia="Calibri"/>
          <w:iCs/>
          <w:sz w:val="24"/>
          <w:szCs w:val="24"/>
          <w:lang w:eastAsia="en-US"/>
        </w:rPr>
        <w:t xml:space="preserve">, osobom ze szczególnymi potrzebami, zgodnie </w:t>
      </w:r>
      <w:r w:rsidRPr="00430867">
        <w:rPr>
          <w:rFonts w:eastAsia="Calibri"/>
          <w:iCs/>
          <w:sz w:val="24"/>
          <w:szCs w:val="24"/>
          <w:lang w:eastAsia="en-US"/>
        </w:rPr>
        <w:br/>
        <w:t>z art. 6 ustawy z dnia 19 lipca 2019 roku o zapewnieniu dostępności osobom ze szczególnymi potrzebami minimalne wymagania służące zapewnieniu dostępności osobom ze szczególnymi potrzebami obejmują:</w:t>
      </w:r>
    </w:p>
    <w:p w:rsidR="003F6985" w:rsidRPr="00430867" w:rsidRDefault="003F6985" w:rsidP="003F6985">
      <w:pPr>
        <w:numPr>
          <w:ilvl w:val="1"/>
          <w:numId w:val="1"/>
        </w:numPr>
        <w:spacing w:before="120" w:after="40" w:line="276" w:lineRule="auto"/>
        <w:ind w:left="426" w:hanging="426"/>
        <w:jc w:val="both"/>
        <w:rPr>
          <w:i/>
          <w:sz w:val="24"/>
          <w:szCs w:val="24"/>
          <w:lang w:eastAsia="en-US"/>
        </w:rPr>
      </w:pPr>
      <w:r w:rsidRPr="00430867">
        <w:rPr>
          <w:i/>
          <w:iCs/>
          <w:sz w:val="24"/>
          <w:szCs w:val="24"/>
          <w:lang w:eastAsia="en-US"/>
        </w:rPr>
        <w:t>w zakresie dostępności cyfrowej - wymagania określone w ustawie z dnia 4 kwietnia 2019 r. o dostępności cyfrowej stron internetowych i aplikacji mobilnych podmiotów publicznych, poprzez: ………………………………………………………………………..., ;</w:t>
      </w:r>
    </w:p>
    <w:p w:rsidR="003F6985" w:rsidRPr="00430867" w:rsidRDefault="003F6985" w:rsidP="003F6985">
      <w:pPr>
        <w:numPr>
          <w:ilvl w:val="1"/>
          <w:numId w:val="1"/>
        </w:numPr>
        <w:spacing w:before="120" w:after="40" w:line="276" w:lineRule="auto"/>
        <w:ind w:left="426" w:hanging="426"/>
        <w:jc w:val="both"/>
        <w:rPr>
          <w:i/>
          <w:sz w:val="24"/>
          <w:szCs w:val="24"/>
          <w:lang w:eastAsia="en-US"/>
        </w:rPr>
      </w:pPr>
      <w:r w:rsidRPr="00430867">
        <w:rPr>
          <w:i/>
          <w:iCs/>
          <w:sz w:val="24"/>
          <w:szCs w:val="24"/>
          <w:lang w:eastAsia="en-US"/>
        </w:rPr>
        <w:t>w zakresie dostępności informacyjno-komunikacyjnej:</w:t>
      </w:r>
    </w:p>
    <w:p w:rsidR="003F6985" w:rsidRPr="00430867" w:rsidRDefault="003F6985" w:rsidP="003F6985">
      <w:pPr>
        <w:numPr>
          <w:ilvl w:val="0"/>
          <w:numId w:val="3"/>
        </w:numPr>
        <w:tabs>
          <w:tab w:val="left" w:pos="284"/>
          <w:tab w:val="left" w:pos="426"/>
        </w:tabs>
        <w:spacing w:before="120" w:after="40" w:line="276" w:lineRule="auto"/>
        <w:ind w:left="709"/>
        <w:jc w:val="both"/>
        <w:rPr>
          <w:i/>
          <w:sz w:val="24"/>
          <w:szCs w:val="24"/>
          <w:lang w:eastAsia="en-US"/>
        </w:rPr>
      </w:pPr>
      <w:r w:rsidRPr="00430867">
        <w:rPr>
          <w:i/>
          <w:iCs/>
          <w:sz w:val="24"/>
          <w:szCs w:val="24"/>
          <w:lang w:eastAsia="en-US"/>
        </w:rPr>
        <w:t>obsługę z wykorzystaniem środków wspierających komunikowanie się, o których mowa w art. 3 pkt 5 ustawy z dnia 19 sierpnia 2011 r. o języku migowym i innych środkach komunikowania się (Dz. U. z 2017 r. poz. 1824), lub przez wykorzystanie zdalnego dostępu online do usługi tłumacza przez strony internetowe i aplikacje, poprzez: ……………………………………………………..,</w:t>
      </w:r>
    </w:p>
    <w:p w:rsidR="003F6985" w:rsidRPr="00430867" w:rsidRDefault="003F6985" w:rsidP="003F6985">
      <w:pPr>
        <w:numPr>
          <w:ilvl w:val="0"/>
          <w:numId w:val="3"/>
        </w:numPr>
        <w:tabs>
          <w:tab w:val="left" w:pos="284"/>
          <w:tab w:val="left" w:pos="426"/>
        </w:tabs>
        <w:spacing w:before="120" w:after="40" w:line="276" w:lineRule="auto"/>
        <w:ind w:left="709"/>
        <w:jc w:val="both"/>
        <w:rPr>
          <w:i/>
          <w:sz w:val="24"/>
          <w:szCs w:val="24"/>
          <w:lang w:eastAsia="en-US"/>
        </w:rPr>
      </w:pPr>
      <w:r w:rsidRPr="00430867">
        <w:rPr>
          <w:i/>
          <w:iCs/>
          <w:sz w:val="24"/>
          <w:szCs w:val="24"/>
          <w:lang w:eastAsia="en-US"/>
        </w:rPr>
        <w:t>instalację urządzeń lub innych środków technicznych do obsługi osób słabosłyszących, w szczególności pętli indukcyjnych, systemów FM lub urządzeń opartych o inne technologie, których celem jest wspomaganie słyszenia, poprzez: ……………………………………………………………………………………….…..,</w:t>
      </w:r>
    </w:p>
    <w:p w:rsidR="003F6985" w:rsidRPr="00430867" w:rsidRDefault="003F6985" w:rsidP="003F6985">
      <w:pPr>
        <w:numPr>
          <w:ilvl w:val="0"/>
          <w:numId w:val="3"/>
        </w:numPr>
        <w:tabs>
          <w:tab w:val="left" w:pos="284"/>
          <w:tab w:val="left" w:pos="426"/>
        </w:tabs>
        <w:spacing w:before="120" w:after="40" w:line="276" w:lineRule="auto"/>
        <w:ind w:left="709"/>
        <w:jc w:val="both"/>
        <w:rPr>
          <w:i/>
          <w:sz w:val="24"/>
          <w:szCs w:val="24"/>
          <w:lang w:eastAsia="en-US"/>
        </w:rPr>
      </w:pPr>
      <w:r w:rsidRPr="00430867">
        <w:rPr>
          <w:i/>
          <w:iCs/>
          <w:sz w:val="24"/>
          <w:szCs w:val="24"/>
          <w:lang w:eastAsia="en-US"/>
        </w:rPr>
        <w:t>zapewnienie na stronie internetowej danego podmiotu informacji o zakresie jego działalności - w postaci elektronicznego pliku zawierającego tekst odczytywalny maszynowo, nagrania treści w polskim języku migowym oraz informacji w tekście łatwym do czytania, poprzez: ………………………..………………………………..,</w:t>
      </w:r>
    </w:p>
    <w:p w:rsidR="003F6985" w:rsidRPr="00430867" w:rsidRDefault="003F6985" w:rsidP="003F6985">
      <w:pPr>
        <w:numPr>
          <w:ilvl w:val="0"/>
          <w:numId w:val="3"/>
        </w:numPr>
        <w:tabs>
          <w:tab w:val="left" w:pos="284"/>
          <w:tab w:val="left" w:pos="426"/>
        </w:tabs>
        <w:spacing w:before="120" w:after="40" w:line="276" w:lineRule="auto"/>
        <w:ind w:left="709"/>
        <w:jc w:val="both"/>
        <w:rPr>
          <w:i/>
          <w:sz w:val="24"/>
          <w:szCs w:val="24"/>
          <w:lang w:eastAsia="en-US"/>
        </w:rPr>
      </w:pPr>
      <w:r w:rsidRPr="00430867">
        <w:rPr>
          <w:i/>
          <w:iCs/>
          <w:sz w:val="24"/>
          <w:szCs w:val="24"/>
          <w:lang w:eastAsia="en-US"/>
        </w:rPr>
        <w:t xml:space="preserve">zapewnienie, na wniosek osoby ze szczególnymi potrzebami, komunikacji </w:t>
      </w:r>
      <w:r w:rsidRPr="00430867">
        <w:rPr>
          <w:i/>
          <w:iCs/>
          <w:sz w:val="24"/>
          <w:szCs w:val="24"/>
          <w:lang w:eastAsia="en-US"/>
        </w:rPr>
        <w:br/>
        <w:t>z podmiotem publicznym w formie określonej w tym wniosku, poprzez: ………………………………………………………………………………………..….. .</w:t>
      </w:r>
    </w:p>
    <w:p w:rsidR="003F6985" w:rsidRPr="00430867" w:rsidRDefault="003F6985" w:rsidP="003F6985">
      <w:p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430867">
        <w:rPr>
          <w:rFonts w:eastAsia="Calibri"/>
          <w:sz w:val="24"/>
          <w:szCs w:val="24"/>
          <w:vertAlign w:val="superscript"/>
          <w:lang w:eastAsia="en-US"/>
        </w:rPr>
        <w:t xml:space="preserve">* </w:t>
      </w:r>
      <w:r w:rsidRPr="00430867">
        <w:rPr>
          <w:rFonts w:eastAsia="Calibri"/>
          <w:sz w:val="24"/>
          <w:szCs w:val="24"/>
          <w:lang w:eastAsia="en-US"/>
        </w:rPr>
        <w:t xml:space="preserve">wybrać właściwe, zgodnie ze specyfiką charakteru ogłaszanego zadania </w:t>
      </w:r>
    </w:p>
    <w:p w:rsidR="002E1AD6" w:rsidRPr="003F6985" w:rsidRDefault="002E1AD6" w:rsidP="003F6985">
      <w:pPr>
        <w:spacing w:after="160" w:line="259" w:lineRule="auto"/>
        <w:rPr>
          <w:b/>
        </w:rPr>
      </w:pPr>
    </w:p>
    <w:sectPr w:rsidR="002E1AD6" w:rsidRPr="003F698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B2D" w:rsidRDefault="00967B2D" w:rsidP="003F6985">
      <w:r>
        <w:separator/>
      </w:r>
    </w:p>
  </w:endnote>
  <w:endnote w:type="continuationSeparator" w:id="0">
    <w:p w:rsidR="00967B2D" w:rsidRDefault="00967B2D" w:rsidP="003F6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B2D" w:rsidRDefault="00967B2D" w:rsidP="003F6985">
      <w:r>
        <w:separator/>
      </w:r>
    </w:p>
  </w:footnote>
  <w:footnote w:type="continuationSeparator" w:id="0">
    <w:p w:rsidR="00967B2D" w:rsidRDefault="00967B2D" w:rsidP="003F6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985" w:rsidRDefault="003F6985">
    <w:pPr>
      <w:pStyle w:val="Nagwek"/>
    </w:pPr>
  </w:p>
  <w:p w:rsidR="003F6985" w:rsidRDefault="003F698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35B72"/>
    <w:multiLevelType w:val="hybridMultilevel"/>
    <w:tmpl w:val="DA1848AE"/>
    <w:lvl w:ilvl="0" w:tplc="3EC0BB7E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4D9802EF"/>
    <w:multiLevelType w:val="hybridMultilevel"/>
    <w:tmpl w:val="7E90DF58"/>
    <w:lvl w:ilvl="0" w:tplc="0415000F">
      <w:start w:val="1"/>
      <w:numFmt w:val="decimal"/>
      <w:lvlText w:val="%1."/>
      <w:lvlJc w:val="left"/>
      <w:pPr>
        <w:ind w:left="538" w:hanging="396"/>
      </w:pPr>
      <w:rPr>
        <w:rFonts w:cs="Times New Roman" w:hint="default"/>
        <w:strike w:val="0"/>
      </w:rPr>
    </w:lvl>
    <w:lvl w:ilvl="1" w:tplc="BABEAE6A">
      <w:start w:val="1"/>
      <w:numFmt w:val="decimal"/>
      <w:lvlText w:val="%2)"/>
      <w:lvlJc w:val="left"/>
      <w:pPr>
        <w:ind w:left="475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" w15:restartNumberingAfterBreak="0">
    <w:nsid w:val="65D91175"/>
    <w:multiLevelType w:val="hybridMultilevel"/>
    <w:tmpl w:val="9CACEC1A"/>
    <w:lvl w:ilvl="0" w:tplc="B0DC8B5A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985"/>
    <w:rsid w:val="00072173"/>
    <w:rsid w:val="00131A4A"/>
    <w:rsid w:val="001A4443"/>
    <w:rsid w:val="002E1AD6"/>
    <w:rsid w:val="003A209D"/>
    <w:rsid w:val="003F6985"/>
    <w:rsid w:val="00945297"/>
    <w:rsid w:val="00967B2D"/>
    <w:rsid w:val="00AE4AA6"/>
    <w:rsid w:val="00BA320E"/>
    <w:rsid w:val="00D7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E7D39"/>
  <w15:chartTrackingRefBased/>
  <w15:docId w15:val="{1B8F70C3-31EC-46DD-AB4C-BE1CCC629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6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F69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6985"/>
  </w:style>
  <w:style w:type="paragraph" w:styleId="Stopka">
    <w:name w:val="footer"/>
    <w:basedOn w:val="Normalny"/>
    <w:link w:val="StopkaZnak"/>
    <w:uiPriority w:val="99"/>
    <w:unhideWhenUsed/>
    <w:rsid w:val="003F69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6985"/>
  </w:style>
  <w:style w:type="paragraph" w:styleId="NormalnyWeb">
    <w:name w:val="Normal (Web)"/>
    <w:basedOn w:val="Normalny"/>
    <w:uiPriority w:val="99"/>
    <w:unhideWhenUsed/>
    <w:rsid w:val="00131A4A"/>
    <w:pPr>
      <w:spacing w:before="100" w:beforeAutospacing="1" w:after="100" w:afterAutospacing="1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1A4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1A4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 Kamila</dc:creator>
  <cp:keywords/>
  <dc:description/>
  <cp:lastModifiedBy>Ożóg Justyna</cp:lastModifiedBy>
  <cp:revision>5</cp:revision>
  <cp:lastPrinted>2023-04-19T08:24:00Z</cp:lastPrinted>
  <dcterms:created xsi:type="dcterms:W3CDTF">2023-04-18T13:39:00Z</dcterms:created>
  <dcterms:modified xsi:type="dcterms:W3CDTF">2023-04-19T10:17:00Z</dcterms:modified>
</cp:coreProperties>
</file>