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Uchwała </w:t>
      </w:r>
      <w:r w:rsidRPr="005B1CAD">
        <w:rPr>
          <w:b/>
          <w:lang w:val="pl-PL"/>
        </w:rPr>
        <w:t xml:space="preserve">nr </w:t>
      </w:r>
      <w:r w:rsidR="008E6083" w:rsidRPr="005B1CAD">
        <w:rPr>
          <w:b/>
          <w:lang w:val="pl-PL"/>
        </w:rPr>
        <w:t>2</w:t>
      </w:r>
      <w:r w:rsidRPr="005E5C65">
        <w:rPr>
          <w:b/>
          <w:lang w:val="pl-PL"/>
        </w:rPr>
        <w:t>/201</w:t>
      </w:r>
      <w:r w:rsidR="00417FAD">
        <w:rPr>
          <w:b/>
          <w:lang w:val="pl-PL"/>
        </w:rPr>
        <w:t>8</w:t>
      </w:r>
    </w:p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>Nadzwyczajnego Zgromadzenia Wspólników</w:t>
      </w:r>
    </w:p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Miejskiej Infrastruktury</w:t>
      </w:r>
      <w:r w:rsidRPr="005E5C65">
        <w:rPr>
          <w:b/>
          <w:lang w:val="pl-PL"/>
        </w:rPr>
        <w:t xml:space="preserve"> sp. z o.o.</w:t>
      </w:r>
    </w:p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z dnia </w:t>
      </w:r>
      <w:r w:rsidR="00417FAD">
        <w:rPr>
          <w:b/>
          <w:lang w:val="pl-PL"/>
        </w:rPr>
        <w:t>27</w:t>
      </w:r>
      <w:r w:rsidR="008E6083">
        <w:rPr>
          <w:b/>
          <w:lang w:val="pl-PL"/>
        </w:rPr>
        <w:t xml:space="preserve"> </w:t>
      </w:r>
      <w:r w:rsidR="00417FAD">
        <w:rPr>
          <w:b/>
          <w:lang w:val="pl-PL"/>
        </w:rPr>
        <w:t>czerwca</w:t>
      </w:r>
      <w:r w:rsidRPr="005E5C65">
        <w:rPr>
          <w:b/>
          <w:lang w:val="pl-PL"/>
        </w:rPr>
        <w:t xml:space="preserve"> 201</w:t>
      </w:r>
      <w:r w:rsidR="00417FAD">
        <w:rPr>
          <w:b/>
          <w:lang w:val="pl-PL"/>
        </w:rPr>
        <w:t>8</w:t>
      </w:r>
      <w:r w:rsidRPr="005E5C65">
        <w:rPr>
          <w:b/>
          <w:lang w:val="pl-PL"/>
        </w:rPr>
        <w:t> r.</w:t>
      </w:r>
    </w:p>
    <w:p w:rsidR="0090645D" w:rsidRDefault="00F70321" w:rsidP="00F70321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F70321">
        <w:rPr>
          <w:b/>
          <w:lang w:val="pl-PL"/>
        </w:rPr>
        <w:t>zmieniająca uchwałę nr 1/2017 z dnia 3 marca 2017 r. w sprawie zasad kształtowania wynagrodzeń członków Zarządu Spółki</w:t>
      </w:r>
    </w:p>
    <w:p w:rsidR="00F70321" w:rsidRPr="005E5C65" w:rsidRDefault="00F70321" w:rsidP="00F70321">
      <w:pPr>
        <w:pStyle w:val="Tekstpodstawowy"/>
        <w:spacing w:after="120" w:line="276" w:lineRule="auto"/>
        <w:jc w:val="center"/>
        <w:rPr>
          <w:lang w:val="pl-PL"/>
        </w:rPr>
      </w:pPr>
    </w:p>
    <w:p w:rsidR="0090645D" w:rsidRPr="005E5C65" w:rsidRDefault="00F70321" w:rsidP="0090645D">
      <w:pPr>
        <w:pStyle w:val="Tekstpodstawowy"/>
        <w:spacing w:after="120" w:line="276" w:lineRule="auto"/>
        <w:rPr>
          <w:lang w:val="pl-PL"/>
        </w:rPr>
      </w:pPr>
      <w:r w:rsidRPr="00F70321">
        <w:rPr>
          <w:lang w:val="pl-PL"/>
        </w:rPr>
        <w:t>Na podstawie art. 203</w:t>
      </w:r>
      <w:r w:rsidRPr="00F70321">
        <w:rPr>
          <w:vertAlign w:val="superscript"/>
          <w:lang w:val="pl-PL"/>
        </w:rPr>
        <w:t>1</w:t>
      </w:r>
      <w:r w:rsidRPr="00F70321">
        <w:rPr>
          <w:lang w:val="pl-PL"/>
        </w:rPr>
        <w:t xml:space="preserve"> Kodeksu spółek handlowych w zw. z art. 2 ust. 2 pkt 1, art. 4 ust. 1 i ust. 2 pkt 2 ustawy z dnia 9 czerwca 2016 r. o zasadach kształtowania wynagrodzeń osób kierujących niektórymi spółkami, Nadzwyczajne Zgromadzenie Wspólników Miejskiej Infrastruktury sp. z o.o. uchwala, co następuje:</w:t>
      </w:r>
      <w:r w:rsidR="0090645D" w:rsidRPr="005E5C65">
        <w:rPr>
          <w:lang w:val="pl-PL"/>
        </w:rPr>
        <w:t>:</w:t>
      </w:r>
    </w:p>
    <w:p w:rsidR="008E6083" w:rsidRPr="008E6083" w:rsidRDefault="0090645D" w:rsidP="008E6083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§ 1 </w:t>
      </w:r>
    </w:p>
    <w:p w:rsidR="0039195B" w:rsidRDefault="00F70321" w:rsidP="008E6083">
      <w:pPr>
        <w:pStyle w:val="Tekstpodstawowy"/>
        <w:spacing w:after="120" w:line="276" w:lineRule="auto"/>
        <w:rPr>
          <w:lang w:val="pl-PL"/>
        </w:rPr>
      </w:pPr>
      <w:r w:rsidRPr="00F70321">
        <w:rPr>
          <w:lang w:val="pl-PL"/>
        </w:rPr>
        <w:t>W uchwale nr 1/2017 z dnia 3 marca 2017 r. w § 2 ust. 1 otrzymuje brzmienie:</w:t>
      </w:r>
    </w:p>
    <w:p w:rsidR="00417FAD" w:rsidRPr="00417FAD" w:rsidRDefault="0039195B" w:rsidP="00417FAD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„</w:t>
      </w:r>
      <w:r w:rsidR="00417FAD" w:rsidRPr="00417FAD">
        <w:rPr>
          <w:lang w:val="pl-PL"/>
        </w:rPr>
        <w:t>Wynagrodzenie Stałe przysługuje:</w:t>
      </w:r>
    </w:p>
    <w:p w:rsidR="00417FAD" w:rsidRPr="00417FAD" w:rsidRDefault="00417FAD" w:rsidP="00417FAD">
      <w:pPr>
        <w:pStyle w:val="Tekstpodstawowy"/>
        <w:spacing w:after="120" w:line="276" w:lineRule="auto"/>
        <w:rPr>
          <w:lang w:val="pl-PL"/>
        </w:rPr>
      </w:pPr>
      <w:r w:rsidRPr="00417FAD">
        <w:rPr>
          <w:lang w:val="pl-PL"/>
        </w:rPr>
        <w:t>a)</w:t>
      </w:r>
      <w:r w:rsidRPr="00417FAD">
        <w:rPr>
          <w:lang w:val="pl-PL"/>
        </w:rPr>
        <w:tab/>
        <w:t xml:space="preserve">Prezesowi Zarządu w kwocie </w:t>
      </w:r>
      <w:r w:rsidR="0068396E">
        <w:rPr>
          <w:lang w:val="pl-PL"/>
        </w:rPr>
        <w:t>17 615</w:t>
      </w:r>
      <w:r w:rsidRPr="00417FAD">
        <w:rPr>
          <w:lang w:val="pl-PL"/>
        </w:rPr>
        <w:t xml:space="preserve"> (słownie: </w:t>
      </w:r>
      <w:r w:rsidR="00E41218">
        <w:rPr>
          <w:lang w:val="pl-PL"/>
        </w:rPr>
        <w:t>siedemnaście tysięcy sześćset piętnaście</w:t>
      </w:r>
      <w:r w:rsidRPr="00417FAD">
        <w:rPr>
          <w:lang w:val="pl-PL"/>
        </w:rPr>
        <w:t>)</w:t>
      </w:r>
      <w:r w:rsidR="00F70321">
        <w:rPr>
          <w:lang w:val="pl-PL"/>
        </w:rPr>
        <w:t xml:space="preserve"> </w:t>
      </w:r>
      <w:r w:rsidR="00F70321" w:rsidRPr="00417FAD">
        <w:rPr>
          <w:lang w:val="pl-PL"/>
        </w:rPr>
        <w:t>złotych</w:t>
      </w:r>
      <w:r w:rsidRPr="00417FAD">
        <w:rPr>
          <w:lang w:val="pl-PL"/>
        </w:rPr>
        <w:t>,</w:t>
      </w:r>
    </w:p>
    <w:p w:rsidR="00417FAD" w:rsidRPr="00417FAD" w:rsidRDefault="00417FAD" w:rsidP="00417FAD">
      <w:pPr>
        <w:pStyle w:val="Tekstpodstawowy"/>
        <w:spacing w:after="120" w:line="276" w:lineRule="auto"/>
        <w:rPr>
          <w:lang w:val="pl-PL"/>
        </w:rPr>
      </w:pPr>
      <w:r w:rsidRPr="00417FAD">
        <w:rPr>
          <w:lang w:val="pl-PL"/>
        </w:rPr>
        <w:t>b)</w:t>
      </w:r>
      <w:r w:rsidRPr="00417FAD">
        <w:rPr>
          <w:lang w:val="pl-PL"/>
        </w:rPr>
        <w:tab/>
        <w:t xml:space="preserve">Wiceprezesowi Zarządu w kwocie </w:t>
      </w:r>
      <w:r w:rsidR="00E41218">
        <w:rPr>
          <w:lang w:val="pl-PL"/>
        </w:rPr>
        <w:t>14 092</w:t>
      </w:r>
      <w:r w:rsidRPr="00417FAD">
        <w:rPr>
          <w:lang w:val="pl-PL"/>
        </w:rPr>
        <w:t xml:space="preserve"> (słownie: </w:t>
      </w:r>
      <w:r w:rsidR="00E41218">
        <w:rPr>
          <w:lang w:val="pl-PL"/>
        </w:rPr>
        <w:t>czternaście tysięcy dziewięćdziesiąt dwa</w:t>
      </w:r>
      <w:r w:rsidRPr="00417FAD">
        <w:rPr>
          <w:lang w:val="pl-PL"/>
        </w:rPr>
        <w:t>)</w:t>
      </w:r>
      <w:r w:rsidR="00F70321" w:rsidRPr="00F70321">
        <w:rPr>
          <w:lang w:val="pl-PL"/>
        </w:rPr>
        <w:t xml:space="preserve"> </w:t>
      </w:r>
      <w:r w:rsidR="00F70321" w:rsidRPr="00417FAD">
        <w:rPr>
          <w:lang w:val="pl-PL"/>
        </w:rPr>
        <w:t>złot</w:t>
      </w:r>
      <w:r w:rsidR="00F70321">
        <w:rPr>
          <w:lang w:val="pl-PL"/>
        </w:rPr>
        <w:t>e</w:t>
      </w:r>
      <w:r w:rsidRPr="00417FAD">
        <w:rPr>
          <w:lang w:val="pl-PL"/>
        </w:rPr>
        <w:t>,</w:t>
      </w:r>
    </w:p>
    <w:p w:rsidR="00417FAD" w:rsidRDefault="00417FAD" w:rsidP="00417FAD">
      <w:pPr>
        <w:pStyle w:val="Tekstpodstawowy"/>
        <w:spacing w:after="120" w:line="276" w:lineRule="auto"/>
        <w:rPr>
          <w:lang w:val="pl-PL"/>
        </w:rPr>
      </w:pPr>
      <w:r w:rsidRPr="00417FAD">
        <w:rPr>
          <w:lang w:val="pl-PL"/>
        </w:rPr>
        <w:t>c)</w:t>
      </w:r>
      <w:r w:rsidRPr="00417FAD">
        <w:rPr>
          <w:lang w:val="pl-PL"/>
        </w:rPr>
        <w:tab/>
        <w:t xml:space="preserve">Członkowi Zarządu </w:t>
      </w:r>
      <w:r w:rsidR="00E41218" w:rsidRPr="00417FAD">
        <w:rPr>
          <w:lang w:val="pl-PL"/>
        </w:rPr>
        <w:t xml:space="preserve">w kwocie </w:t>
      </w:r>
      <w:r w:rsidR="00346609" w:rsidRPr="00346609">
        <w:rPr>
          <w:lang w:val="pl-PL"/>
        </w:rPr>
        <w:t xml:space="preserve">13 211 </w:t>
      </w:r>
      <w:r w:rsidR="00E41218" w:rsidRPr="00417FAD">
        <w:rPr>
          <w:lang w:val="pl-PL"/>
        </w:rPr>
        <w:t xml:space="preserve">(słownie: </w:t>
      </w:r>
      <w:r w:rsidR="00346609">
        <w:rPr>
          <w:lang w:val="pl-PL"/>
        </w:rPr>
        <w:t>trzynaście tysięcy dwieście jedenaście</w:t>
      </w:r>
      <w:r w:rsidR="00E41218" w:rsidRPr="00417FAD">
        <w:rPr>
          <w:lang w:val="pl-PL"/>
        </w:rPr>
        <w:t>)</w:t>
      </w:r>
      <w:r w:rsidR="00F70321">
        <w:rPr>
          <w:lang w:val="pl-PL"/>
        </w:rPr>
        <w:t xml:space="preserve"> </w:t>
      </w:r>
      <w:r w:rsidR="00F70321" w:rsidRPr="00417FAD">
        <w:rPr>
          <w:lang w:val="pl-PL"/>
        </w:rPr>
        <w:t>złot</w:t>
      </w:r>
      <w:r w:rsidR="00F70321">
        <w:rPr>
          <w:lang w:val="pl-PL"/>
        </w:rPr>
        <w:t>ych</w:t>
      </w:r>
      <w:bookmarkStart w:id="0" w:name="_GoBack"/>
      <w:bookmarkEnd w:id="0"/>
      <w:r w:rsidRPr="00417FAD">
        <w:rPr>
          <w:lang w:val="pl-PL"/>
        </w:rPr>
        <w:t>.</w:t>
      </w:r>
      <w:r w:rsidR="00B50AED">
        <w:rPr>
          <w:lang w:val="pl-PL"/>
        </w:rPr>
        <w:t>”</w:t>
      </w:r>
    </w:p>
    <w:p w:rsidR="0090645D" w:rsidRPr="005E5C65" w:rsidRDefault="008E6083" w:rsidP="0090645D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§ 2</w:t>
      </w:r>
    </w:p>
    <w:p w:rsidR="0090645D" w:rsidRPr="005E5C65" w:rsidRDefault="0090645D" w:rsidP="0090645D">
      <w:pPr>
        <w:spacing w:after="0"/>
        <w:jc w:val="left"/>
        <w:rPr>
          <w:lang w:val="pl-PL"/>
        </w:rPr>
      </w:pPr>
      <w:r w:rsidRPr="005E5C65">
        <w:rPr>
          <w:lang w:val="pl-PL"/>
        </w:rPr>
        <w:t>Uchwała w</w:t>
      </w:r>
      <w:r w:rsidR="008E6083">
        <w:rPr>
          <w:lang w:val="pl-PL"/>
        </w:rPr>
        <w:t xml:space="preserve">chodzi w </w:t>
      </w:r>
      <w:r w:rsidR="000A6555">
        <w:rPr>
          <w:lang w:val="pl-PL"/>
        </w:rPr>
        <w:t xml:space="preserve">życie z dniem 1 </w:t>
      </w:r>
      <w:r w:rsidR="00E41218">
        <w:rPr>
          <w:lang w:val="pl-PL"/>
        </w:rPr>
        <w:t>lipca</w:t>
      </w:r>
      <w:r w:rsidR="000A6555">
        <w:rPr>
          <w:lang w:val="pl-PL"/>
        </w:rPr>
        <w:t xml:space="preserve"> 201</w:t>
      </w:r>
      <w:r w:rsidR="00E41218">
        <w:rPr>
          <w:lang w:val="pl-PL"/>
        </w:rPr>
        <w:t>8</w:t>
      </w:r>
      <w:r w:rsidR="0039195B">
        <w:rPr>
          <w:lang w:val="pl-PL"/>
        </w:rPr>
        <w:t> </w:t>
      </w:r>
      <w:r w:rsidR="000A6555">
        <w:rPr>
          <w:lang w:val="pl-PL"/>
        </w:rPr>
        <w:t>r.</w:t>
      </w:r>
    </w:p>
    <w:p w:rsidR="00EE2AA0" w:rsidRPr="00454F5E" w:rsidRDefault="00EE2AA0">
      <w:pPr>
        <w:rPr>
          <w:lang w:val="pl-PL"/>
        </w:rPr>
      </w:pPr>
    </w:p>
    <w:sectPr w:rsidR="00EE2AA0" w:rsidRPr="00454F5E" w:rsidSect="009E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E8B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09281D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160C1161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5F600D6"/>
    <w:multiLevelType w:val="hybridMultilevel"/>
    <w:tmpl w:val="27983B26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267F078C"/>
    <w:multiLevelType w:val="hybridMultilevel"/>
    <w:tmpl w:val="4A0E75FA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5">
    <w:nsid w:val="26F660DA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B0F1C9D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A654C79"/>
    <w:multiLevelType w:val="hybridMultilevel"/>
    <w:tmpl w:val="1460057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8">
    <w:nsid w:val="618C7C05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79E61D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76445430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8454394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45D"/>
    <w:rsid w:val="000A6555"/>
    <w:rsid w:val="00346609"/>
    <w:rsid w:val="0039195B"/>
    <w:rsid w:val="00417FAD"/>
    <w:rsid w:val="00454F5E"/>
    <w:rsid w:val="005B1CAD"/>
    <w:rsid w:val="0068396E"/>
    <w:rsid w:val="00847F17"/>
    <w:rsid w:val="008E6083"/>
    <w:rsid w:val="0090645D"/>
    <w:rsid w:val="009E3C1E"/>
    <w:rsid w:val="00B50AED"/>
    <w:rsid w:val="00DE09EC"/>
    <w:rsid w:val="00E41218"/>
    <w:rsid w:val="00EE2AA0"/>
    <w:rsid w:val="00F70321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5D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645D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90645D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90645D"/>
    <w:pPr>
      <w:ind w:left="720"/>
      <w:contextualSpacing/>
    </w:pPr>
  </w:style>
  <w:style w:type="table" w:styleId="Tabela-Siatka">
    <w:name w:val="Table Grid"/>
    <w:basedOn w:val="Standardowy"/>
    <w:rsid w:val="0090645D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645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Pocielej Artur</cp:lastModifiedBy>
  <cp:revision>10</cp:revision>
  <cp:lastPrinted>2018-06-26T11:30:00Z</cp:lastPrinted>
  <dcterms:created xsi:type="dcterms:W3CDTF">2017-03-03T11:57:00Z</dcterms:created>
  <dcterms:modified xsi:type="dcterms:W3CDTF">2018-07-02T11:18:00Z</dcterms:modified>
</cp:coreProperties>
</file>