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F4" w:rsidRDefault="001A71F4"/>
    <w:p w:rsidR="001A71F4" w:rsidRDefault="001A71F4" w:rsidP="00C778F7">
      <w:pPr>
        <w:tabs>
          <w:tab w:val="right" w:pos="9071"/>
        </w:tabs>
        <w:ind w:firstLine="0"/>
        <w:rPr>
          <w:szCs w:val="20"/>
        </w:rPr>
      </w:pPr>
    </w:p>
    <w:p w:rsidR="001A71F4" w:rsidRDefault="001A71F4" w:rsidP="00C778F7">
      <w:pPr>
        <w:ind w:firstLine="0"/>
        <w:rPr>
          <w:b/>
          <w:szCs w:val="20"/>
        </w:rPr>
      </w:pPr>
    </w:p>
    <w:p w:rsidR="001A71F4" w:rsidRDefault="001A71F4"/>
    <w:p w:rsidR="001A71F4" w:rsidRDefault="001A71F4">
      <w:pPr>
        <w:ind w:left="5246" w:firstLine="426"/>
        <w:rPr>
          <w:b/>
          <w:szCs w:val="20"/>
        </w:rPr>
      </w:pPr>
    </w:p>
    <w:p w:rsidR="00E12ED8" w:rsidRPr="00E12ED8" w:rsidRDefault="00E12ED8" w:rsidP="00E12ED8">
      <w:pPr>
        <w:autoSpaceDE w:val="0"/>
        <w:adjustRightInd w:val="0"/>
        <w:jc w:val="center"/>
        <w:rPr>
          <w:b/>
          <w:bCs/>
          <w:sz w:val="22"/>
        </w:rPr>
      </w:pPr>
      <w:r w:rsidRPr="00E12ED8">
        <w:rPr>
          <w:b/>
          <w:bCs/>
          <w:sz w:val="22"/>
        </w:rPr>
        <w:t>Plan kontroli okresowych na 2019 r.</w:t>
      </w:r>
    </w:p>
    <w:p w:rsidR="00E12ED8" w:rsidRPr="00E12ED8" w:rsidRDefault="00E12ED8" w:rsidP="00E12ED8">
      <w:pPr>
        <w:autoSpaceDE w:val="0"/>
        <w:adjustRightInd w:val="0"/>
        <w:jc w:val="center"/>
        <w:rPr>
          <w:b/>
          <w:bCs/>
          <w:sz w:val="22"/>
        </w:rPr>
      </w:pPr>
      <w:r w:rsidRPr="00E12ED8">
        <w:rPr>
          <w:b/>
          <w:bCs/>
          <w:sz w:val="22"/>
        </w:rPr>
        <w:t>podmiotów leczniczych dla których Gmina Miejska Kraków jest podmiotem tworzącym.</w:t>
      </w:r>
    </w:p>
    <w:p w:rsidR="00E12ED8" w:rsidRPr="00E12ED8" w:rsidRDefault="00E12ED8" w:rsidP="00E12ED8">
      <w:pPr>
        <w:autoSpaceDE w:val="0"/>
        <w:adjustRightInd w:val="0"/>
        <w:rPr>
          <w:b/>
          <w:bCs/>
          <w:sz w:val="22"/>
        </w:rPr>
      </w:pPr>
    </w:p>
    <w:p w:rsidR="00E12ED8" w:rsidRPr="00E12ED8" w:rsidRDefault="00E12ED8" w:rsidP="00E12ED8">
      <w:pPr>
        <w:autoSpaceDE w:val="0"/>
        <w:adjustRightInd w:val="0"/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2700"/>
        <w:gridCol w:w="3884"/>
      </w:tblGrid>
      <w:tr w:rsidR="00E12ED8" w:rsidRPr="00E12ED8" w:rsidTr="00472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D8" w:rsidRPr="00E12ED8" w:rsidRDefault="00472D34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LL</w:t>
            </w:r>
            <w:r w:rsidR="00E12ED8" w:rsidRPr="00E12ED8">
              <w:rPr>
                <w:b/>
                <w:bCs/>
                <w:sz w:val="22"/>
              </w:rPr>
              <w:t>p</w:t>
            </w:r>
            <w:proofErr w:type="spellEnd"/>
            <w:r w:rsidR="00E12ED8" w:rsidRPr="00E12ED8">
              <w:rPr>
                <w:b/>
                <w:bCs/>
                <w:sz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D8" w:rsidRPr="00E12ED8" w:rsidRDefault="00E12ED8" w:rsidP="00E12ED8">
            <w:pPr>
              <w:tabs>
                <w:tab w:val="center" w:pos="4536"/>
                <w:tab w:val="right" w:pos="9072"/>
              </w:tabs>
              <w:autoSpaceDE w:val="0"/>
              <w:adjustRightInd w:val="0"/>
              <w:ind w:firstLine="0"/>
              <w:rPr>
                <w:b/>
                <w:bCs/>
                <w:sz w:val="22"/>
              </w:rPr>
            </w:pPr>
          </w:p>
          <w:p w:rsidR="00E12ED8" w:rsidRPr="00E12ED8" w:rsidRDefault="00E12ED8" w:rsidP="00E12ED8">
            <w:pPr>
              <w:tabs>
                <w:tab w:val="center" w:pos="4536"/>
                <w:tab w:val="right" w:pos="9072"/>
              </w:tabs>
              <w:autoSpaceDE w:val="0"/>
              <w:adjustRightInd w:val="0"/>
              <w:ind w:firstLine="0"/>
              <w:rPr>
                <w:b/>
                <w:bCs/>
                <w:sz w:val="22"/>
              </w:rPr>
            </w:pPr>
            <w:r w:rsidRPr="00E12ED8">
              <w:rPr>
                <w:b/>
                <w:bCs/>
                <w:sz w:val="22"/>
              </w:rPr>
              <w:t>Termin kontroli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D8" w:rsidRPr="00E12ED8" w:rsidRDefault="00E12ED8" w:rsidP="00E12ED8">
            <w:pPr>
              <w:tabs>
                <w:tab w:val="center" w:pos="4536"/>
                <w:tab w:val="right" w:pos="9072"/>
              </w:tabs>
              <w:autoSpaceDE w:val="0"/>
              <w:adjustRightInd w:val="0"/>
              <w:ind w:firstLine="0"/>
              <w:rPr>
                <w:b/>
                <w:bCs/>
                <w:sz w:val="22"/>
              </w:rPr>
            </w:pPr>
          </w:p>
          <w:p w:rsidR="00E12ED8" w:rsidRPr="00E12ED8" w:rsidRDefault="00E12ED8" w:rsidP="00E12ED8">
            <w:pPr>
              <w:tabs>
                <w:tab w:val="center" w:pos="4536"/>
                <w:tab w:val="right" w:pos="9072"/>
              </w:tabs>
              <w:autoSpaceDE w:val="0"/>
              <w:adjustRightInd w:val="0"/>
              <w:ind w:firstLine="0"/>
              <w:rPr>
                <w:b/>
                <w:bCs/>
                <w:sz w:val="22"/>
              </w:rPr>
            </w:pPr>
            <w:r w:rsidRPr="00E12ED8">
              <w:rPr>
                <w:b/>
                <w:bCs/>
                <w:sz w:val="22"/>
              </w:rPr>
              <w:t xml:space="preserve">Jednostka Kontrolowana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</w:p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  <w:r w:rsidRPr="00E12ED8">
              <w:rPr>
                <w:b/>
                <w:bCs/>
                <w:sz w:val="22"/>
              </w:rPr>
              <w:t>Zakres kontroli</w:t>
            </w:r>
          </w:p>
        </w:tc>
      </w:tr>
      <w:tr w:rsidR="00E12ED8" w:rsidRPr="00E12ED8" w:rsidTr="00472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  <w:r w:rsidRPr="00E12ED8">
              <w:rPr>
                <w:b/>
                <w:bCs/>
                <w:sz w:val="22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</w:p>
          <w:p w:rsid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</w:p>
          <w:p w:rsid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</w:p>
          <w:p w:rsidR="00E12ED8" w:rsidRPr="00E12ED8" w:rsidRDefault="00E12ED8" w:rsidP="00E12ED8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  <w:r w:rsidRPr="00E12ED8">
              <w:rPr>
                <w:b/>
                <w:bCs/>
                <w:sz w:val="22"/>
              </w:rPr>
              <w:t>II kwartał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jc w:val="center"/>
              <w:rPr>
                <w:b/>
                <w:sz w:val="22"/>
              </w:rPr>
            </w:pPr>
          </w:p>
          <w:p w:rsid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jc w:val="center"/>
              <w:rPr>
                <w:b/>
                <w:sz w:val="22"/>
              </w:rPr>
            </w:pPr>
          </w:p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ind w:firstLine="0"/>
              <w:jc w:val="center"/>
              <w:rPr>
                <w:b/>
                <w:bCs/>
                <w:sz w:val="22"/>
              </w:rPr>
            </w:pPr>
            <w:r w:rsidRPr="00E12ED8">
              <w:rPr>
                <w:b/>
                <w:sz w:val="22"/>
              </w:rPr>
              <w:t>Szpital Specjalistyczny im. Stefana Żeromskiego SPZOZ w Krakowie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D8" w:rsidRPr="00E12ED8" w:rsidRDefault="00E12ED8" w:rsidP="00E12ED8">
            <w:pPr>
              <w:tabs>
                <w:tab w:val="center" w:pos="4536"/>
                <w:tab w:val="right" w:pos="9072"/>
              </w:tabs>
              <w:autoSpaceDE w:val="0"/>
              <w:adjustRightInd w:val="0"/>
              <w:ind w:firstLine="0"/>
              <w:rPr>
                <w:sz w:val="22"/>
              </w:rPr>
            </w:pPr>
            <w:r w:rsidRPr="00E12ED8">
              <w:rPr>
                <w:sz w:val="22"/>
              </w:rPr>
              <w:t xml:space="preserve">Realizacja zadań określonych </w:t>
            </w:r>
            <w:r w:rsidRPr="00E12ED8">
              <w:rPr>
                <w:sz w:val="22"/>
              </w:rPr>
              <w:br/>
              <w:t xml:space="preserve">w regulaminie organizacyjnym </w:t>
            </w:r>
            <w:r w:rsidRPr="00E12ED8">
              <w:rPr>
                <w:sz w:val="22"/>
              </w:rPr>
              <w:br/>
              <w:t>i statucie, dostępność i jakość udzielanych świadczeń zdrowotnych; Prawidłowość gospodarowania mieniem oraz środkami publicznymi; Gospodarka finansowa.</w:t>
            </w:r>
          </w:p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</w:p>
        </w:tc>
      </w:tr>
      <w:tr w:rsidR="00E12ED8" w:rsidRPr="00E12ED8" w:rsidTr="00472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  <w:r w:rsidRPr="00E12ED8">
              <w:rPr>
                <w:b/>
                <w:bCs/>
                <w:sz w:val="22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</w:p>
          <w:p w:rsid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</w:p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  <w:r w:rsidRPr="00E12ED8">
              <w:rPr>
                <w:b/>
                <w:bCs/>
                <w:sz w:val="22"/>
              </w:rPr>
              <w:t xml:space="preserve">III kwartał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ind w:firstLine="0"/>
              <w:jc w:val="center"/>
              <w:rPr>
                <w:b/>
                <w:sz w:val="22"/>
              </w:rPr>
            </w:pPr>
          </w:p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E12ED8">
              <w:rPr>
                <w:b/>
                <w:sz w:val="22"/>
              </w:rPr>
              <w:t>Szpital</w:t>
            </w:r>
            <w:r w:rsidR="00472D34">
              <w:rPr>
                <w:b/>
                <w:sz w:val="22"/>
              </w:rPr>
              <w:t xml:space="preserve"> </w:t>
            </w:r>
            <w:r w:rsidRPr="00E12ED8">
              <w:rPr>
                <w:b/>
                <w:sz w:val="22"/>
              </w:rPr>
              <w:t>Miejski Specjalistyczny</w:t>
            </w:r>
            <w:r w:rsidR="00472D34">
              <w:rPr>
                <w:b/>
                <w:sz w:val="22"/>
              </w:rPr>
              <w:t xml:space="preserve"> </w:t>
            </w:r>
            <w:r w:rsidRPr="00E12ED8">
              <w:rPr>
                <w:b/>
                <w:sz w:val="22"/>
              </w:rPr>
              <w:t>im. Gabriela Narutowicza w</w:t>
            </w:r>
            <w:r w:rsidR="00472D34">
              <w:rPr>
                <w:b/>
                <w:sz w:val="22"/>
              </w:rPr>
              <w:t xml:space="preserve"> </w:t>
            </w:r>
            <w:r w:rsidRPr="00E12ED8">
              <w:rPr>
                <w:b/>
                <w:sz w:val="22"/>
              </w:rPr>
              <w:t>Krakowie</w:t>
            </w:r>
          </w:p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D8" w:rsidRPr="00E12ED8" w:rsidRDefault="00E12ED8" w:rsidP="00E12ED8">
            <w:pPr>
              <w:tabs>
                <w:tab w:val="center" w:pos="4536"/>
                <w:tab w:val="right" w:pos="9072"/>
              </w:tabs>
              <w:autoSpaceDE w:val="0"/>
              <w:adjustRightInd w:val="0"/>
              <w:ind w:firstLine="0"/>
              <w:rPr>
                <w:sz w:val="22"/>
              </w:rPr>
            </w:pPr>
            <w:r w:rsidRPr="00E12ED8">
              <w:rPr>
                <w:sz w:val="22"/>
              </w:rPr>
              <w:t xml:space="preserve">Realizacja zadań określonych </w:t>
            </w:r>
            <w:r w:rsidRPr="00E12ED8">
              <w:rPr>
                <w:sz w:val="22"/>
              </w:rPr>
              <w:br/>
              <w:t xml:space="preserve">w regulaminie organizacyjnym </w:t>
            </w:r>
            <w:r w:rsidRPr="00E12ED8">
              <w:rPr>
                <w:sz w:val="22"/>
              </w:rPr>
              <w:br/>
              <w:t>i statucie, dostępność i jakość udzielanych świadczeń zdrowotnych; Prawidłowość gospodarowania mieniem oraz środkami publicznymi; Gospodarka finansowa.</w:t>
            </w:r>
          </w:p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</w:p>
        </w:tc>
      </w:tr>
      <w:tr w:rsidR="00402E5D" w:rsidRPr="00E12ED8" w:rsidTr="00472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5D" w:rsidRPr="00E12ED8" w:rsidRDefault="00402E5D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5D" w:rsidRPr="00E12ED8" w:rsidRDefault="00402E5D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D" w:rsidRPr="00E12ED8" w:rsidRDefault="00402E5D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D" w:rsidRPr="00E12ED8" w:rsidRDefault="00402E5D" w:rsidP="00E12ED8">
            <w:pPr>
              <w:tabs>
                <w:tab w:val="center" w:pos="4536"/>
                <w:tab w:val="right" w:pos="9072"/>
              </w:tabs>
              <w:autoSpaceDE w:val="0"/>
              <w:adjustRightInd w:val="0"/>
              <w:ind w:firstLine="0"/>
              <w:rPr>
                <w:sz w:val="22"/>
              </w:rPr>
            </w:pPr>
          </w:p>
        </w:tc>
      </w:tr>
      <w:tr w:rsidR="00E12ED8" w:rsidRPr="00E12ED8" w:rsidTr="00472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  <w:r w:rsidRPr="00E12ED8">
              <w:rPr>
                <w:b/>
                <w:bCs/>
                <w:sz w:val="22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</w:p>
          <w:p w:rsid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</w:p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  <w:r w:rsidRPr="00E12ED8">
              <w:rPr>
                <w:b/>
                <w:bCs/>
                <w:sz w:val="22"/>
              </w:rPr>
              <w:t>IV kwartał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ind w:firstLine="0"/>
              <w:jc w:val="center"/>
              <w:rPr>
                <w:b/>
                <w:sz w:val="22"/>
              </w:rPr>
            </w:pPr>
          </w:p>
          <w:p w:rsid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ind w:firstLine="0"/>
              <w:jc w:val="center"/>
              <w:rPr>
                <w:b/>
                <w:sz w:val="22"/>
              </w:rPr>
            </w:pPr>
          </w:p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E12ED8">
              <w:rPr>
                <w:b/>
                <w:sz w:val="22"/>
              </w:rPr>
              <w:t>Miejskie Centrum Opieki w Krakowie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D8" w:rsidRPr="00E12ED8" w:rsidRDefault="00E12ED8" w:rsidP="00E12ED8">
            <w:pPr>
              <w:tabs>
                <w:tab w:val="center" w:pos="4536"/>
                <w:tab w:val="right" w:pos="9072"/>
              </w:tabs>
              <w:autoSpaceDE w:val="0"/>
              <w:adjustRightInd w:val="0"/>
              <w:ind w:firstLine="0"/>
              <w:rPr>
                <w:sz w:val="22"/>
              </w:rPr>
            </w:pPr>
            <w:r w:rsidRPr="00E12ED8">
              <w:rPr>
                <w:sz w:val="22"/>
              </w:rPr>
              <w:t xml:space="preserve">Realizacja zadań określonych </w:t>
            </w:r>
            <w:r w:rsidRPr="00E12ED8">
              <w:rPr>
                <w:sz w:val="22"/>
              </w:rPr>
              <w:br/>
              <w:t xml:space="preserve">w regulaminie organizacyjnym </w:t>
            </w:r>
            <w:r w:rsidRPr="00E12ED8">
              <w:rPr>
                <w:sz w:val="22"/>
              </w:rPr>
              <w:br/>
              <w:t>i statucie, dostępność i jakość udzielanych świadczeń zdrowotnych; Prawidłowość gospodarowania mieniem oraz środkami publicznymi; Gospodarka finansowa.</w:t>
            </w:r>
          </w:p>
          <w:p w:rsidR="00E12ED8" w:rsidRPr="00E12ED8" w:rsidRDefault="00E12ED8" w:rsidP="00472D34">
            <w:pPr>
              <w:tabs>
                <w:tab w:val="center" w:pos="4536"/>
                <w:tab w:val="right" w:pos="9072"/>
              </w:tabs>
              <w:autoSpaceDE w:val="0"/>
              <w:adjustRightInd w:val="0"/>
              <w:rPr>
                <w:b/>
                <w:bCs/>
                <w:sz w:val="22"/>
              </w:rPr>
            </w:pPr>
          </w:p>
        </w:tc>
      </w:tr>
    </w:tbl>
    <w:p w:rsidR="001A71F4" w:rsidRPr="00E7556E" w:rsidRDefault="001A71F4" w:rsidP="00E7556E">
      <w:pPr>
        <w:ind w:firstLine="0"/>
        <w:rPr>
          <w:sz w:val="22"/>
        </w:rPr>
      </w:pPr>
    </w:p>
    <w:p w:rsidR="00E7556E" w:rsidRPr="00E7556E" w:rsidRDefault="00E7556E" w:rsidP="00E7556E">
      <w:pPr>
        <w:ind w:firstLine="0"/>
        <w:rPr>
          <w:sz w:val="22"/>
        </w:rPr>
      </w:pPr>
    </w:p>
    <w:p w:rsidR="00E7556E" w:rsidRPr="00E7556E" w:rsidRDefault="00E7556E" w:rsidP="00E7556E">
      <w:pPr>
        <w:ind w:firstLine="0"/>
        <w:rPr>
          <w:sz w:val="22"/>
        </w:rPr>
      </w:pPr>
    </w:p>
    <w:p w:rsidR="001A71F4" w:rsidRPr="00170456" w:rsidRDefault="00E12ED8">
      <w:pPr>
        <w:ind w:firstLine="0"/>
        <w:rPr>
          <w:i/>
          <w:sz w:val="22"/>
        </w:rPr>
      </w:pPr>
      <w:r w:rsidRPr="00170456">
        <w:rPr>
          <w:i/>
          <w:sz w:val="22"/>
        </w:rPr>
        <w:t>Dyrektor Biura</w:t>
      </w:r>
    </w:p>
    <w:p w:rsidR="00E12ED8" w:rsidRPr="00170456" w:rsidRDefault="00E12ED8">
      <w:pPr>
        <w:ind w:firstLine="0"/>
        <w:rPr>
          <w:i/>
          <w:sz w:val="22"/>
        </w:rPr>
      </w:pPr>
      <w:r w:rsidRPr="00170456">
        <w:rPr>
          <w:i/>
          <w:sz w:val="22"/>
        </w:rPr>
        <w:t>Michał Marszałek</w:t>
      </w:r>
    </w:p>
    <w:sectPr w:rsidR="00E12ED8" w:rsidRPr="00170456" w:rsidSect="001A71F4">
      <w:footerReference w:type="default" r:id="rId7"/>
      <w:headerReference w:type="first" r:id="rId8"/>
      <w:footerReference w:type="first" r:id="rId9"/>
      <w:pgSz w:w="11906" w:h="16838"/>
      <w:pgMar w:top="1701" w:right="851" w:bottom="851" w:left="1701" w:header="0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B5" w:rsidRDefault="005D23B5" w:rsidP="001A71F4">
      <w:r>
        <w:separator/>
      </w:r>
    </w:p>
  </w:endnote>
  <w:endnote w:type="continuationSeparator" w:id="0">
    <w:p w:rsidR="005D23B5" w:rsidRDefault="005D23B5" w:rsidP="001A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34" w:rsidRDefault="00472D34">
    <w:pPr>
      <w:spacing w:before="20" w:after="20"/>
      <w:rPr>
        <w:b/>
        <w:sz w:val="6"/>
        <w:szCs w:val="14"/>
      </w:rPr>
    </w:pPr>
  </w:p>
  <w:p w:rsidR="00472D34" w:rsidRDefault="00472D34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Urząd Miasta Krakowa</w:t>
    </w:r>
  </w:p>
  <w:p w:rsidR="00472D34" w:rsidRDefault="00472D34">
    <w:pPr>
      <w:spacing w:before="20" w:after="20"/>
      <w:rPr>
        <w:color w:val="00579C"/>
        <w:sz w:val="14"/>
        <w:szCs w:val="14"/>
      </w:rPr>
    </w:pPr>
    <w:r>
      <w:rPr>
        <w:color w:val="00579C"/>
        <w:sz w:val="14"/>
        <w:szCs w:val="14"/>
      </w:rPr>
      <w:t>BIURO ds. OCHRONY ZDROWIA</w:t>
    </w:r>
  </w:p>
  <w:p w:rsidR="00472D34" w:rsidRDefault="00472D34">
    <w:pPr>
      <w:spacing w:before="20" w:after="20"/>
      <w:rPr>
        <w:color w:val="00579C"/>
        <w:sz w:val="14"/>
        <w:szCs w:val="14"/>
      </w:rPr>
    </w:pPr>
    <w:r>
      <w:rPr>
        <w:color w:val="00579C"/>
        <w:sz w:val="14"/>
        <w:szCs w:val="14"/>
      </w:rPr>
      <w:t xml:space="preserve">tel. +48 12 616 94 96, </w:t>
    </w:r>
    <w:proofErr w:type="spellStart"/>
    <w:r>
      <w:rPr>
        <w:color w:val="00579C"/>
        <w:sz w:val="14"/>
        <w:szCs w:val="14"/>
      </w:rPr>
      <w:t>fax</w:t>
    </w:r>
    <w:proofErr w:type="spellEnd"/>
    <w:r>
      <w:rPr>
        <w:color w:val="00579C"/>
        <w:sz w:val="14"/>
        <w:szCs w:val="14"/>
      </w:rPr>
      <w:t xml:space="preserve"> +48 12 616 94 86, bz.umk@um.krakow.pl</w:t>
    </w:r>
  </w:p>
  <w:p w:rsidR="00472D34" w:rsidRDefault="00472D34">
    <w:pPr>
      <w:spacing w:before="20" w:after="20"/>
      <w:rPr>
        <w:color w:val="00579C"/>
        <w:sz w:val="14"/>
        <w:szCs w:val="14"/>
      </w:rPr>
    </w:pPr>
    <w:r>
      <w:rPr>
        <w:color w:val="00579C"/>
        <w:sz w:val="14"/>
        <w:szCs w:val="14"/>
      </w:rPr>
      <w:t>31-549 Kraków, al. Powstania Warszawskiego 10</w:t>
    </w:r>
  </w:p>
  <w:p w:rsidR="00472D34" w:rsidRDefault="00472D34">
    <w:pPr>
      <w:spacing w:before="20" w:after="20"/>
    </w:pPr>
    <w:r>
      <w:rPr>
        <w:b/>
        <w:color w:val="00579C"/>
        <w:sz w:val="14"/>
        <w:szCs w:val="14"/>
      </w:rPr>
      <w:t>www.krakow.pl</w:t>
    </w:r>
    <w:r>
      <w:rPr>
        <w:b/>
        <w:noProof/>
        <w:color w:val="00579C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560" cy="362585"/>
          <wp:effectExtent l="19050" t="0" r="0" b="0"/>
          <wp:wrapNone/>
          <wp:docPr id="3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34" w:rsidRDefault="00472D34">
    <w:pPr>
      <w:spacing w:before="20" w:after="20"/>
      <w:rPr>
        <w:b/>
        <w:sz w:val="6"/>
        <w:szCs w:val="14"/>
      </w:rPr>
    </w:pPr>
  </w:p>
  <w:p w:rsidR="00472D34" w:rsidRDefault="00472D34">
    <w:pPr>
      <w:spacing w:before="20" w:after="20"/>
      <w:ind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Urząd Miasta Krakowa</w:t>
    </w:r>
  </w:p>
  <w:p w:rsidR="00472D34" w:rsidRDefault="00472D34">
    <w:pPr>
      <w:spacing w:before="20" w:after="20"/>
      <w:ind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BIURO NADZORU WŁAŚCICIELSKIEGO</w:t>
    </w:r>
  </w:p>
  <w:p w:rsidR="00472D34" w:rsidRPr="002C4AB4" w:rsidRDefault="00472D34">
    <w:pPr>
      <w:spacing w:before="20" w:after="20"/>
      <w:ind w:firstLine="0"/>
      <w:rPr>
        <w:color w:val="00579C"/>
        <w:sz w:val="18"/>
        <w:szCs w:val="18"/>
        <w:lang w:val="en-US"/>
      </w:rPr>
    </w:pPr>
    <w:r w:rsidRPr="002C4AB4">
      <w:rPr>
        <w:color w:val="00579C"/>
        <w:sz w:val="18"/>
        <w:szCs w:val="18"/>
        <w:lang w:val="en-US"/>
      </w:rPr>
      <w:t>tel. +48 12 616 58 94, fax +48 12 616 94 86, nw.umk@um.krakow.pl</w:t>
    </w:r>
  </w:p>
  <w:p w:rsidR="00472D34" w:rsidRDefault="00472D34">
    <w:pPr>
      <w:spacing w:before="20" w:after="20"/>
      <w:ind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31-319 Kraków, ul. Bolesława Czerwieńskiego 16</w:t>
    </w:r>
  </w:p>
  <w:p w:rsidR="00472D34" w:rsidRDefault="00472D34">
    <w:pPr>
      <w:spacing w:before="20" w:after="20"/>
      <w:ind w:firstLine="0"/>
    </w:pPr>
    <w:r>
      <w:rPr>
        <w:b/>
        <w:color w:val="00579C"/>
        <w:sz w:val="18"/>
        <w:szCs w:val="18"/>
      </w:rPr>
      <w:t>www.krakow.pl</w: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560" cy="362585"/>
          <wp:effectExtent l="19050" t="0" r="0" b="0"/>
          <wp:wrapNone/>
          <wp:docPr id="2" name="Obraz 3" descr="papier_wzó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_wzó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D34" w:rsidRDefault="00472D34">
    <w:pPr>
      <w:spacing w:before="20" w:after="20"/>
      <w:rPr>
        <w:b/>
        <w:color w:val="00579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B5" w:rsidRDefault="005D23B5" w:rsidP="001A71F4">
      <w:r w:rsidRPr="001A71F4">
        <w:rPr>
          <w:color w:val="000000"/>
        </w:rPr>
        <w:separator/>
      </w:r>
    </w:p>
  </w:footnote>
  <w:footnote w:type="continuationSeparator" w:id="0">
    <w:p w:rsidR="005D23B5" w:rsidRDefault="005D23B5" w:rsidP="001A7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34" w:rsidRDefault="00472D34">
    <w:pPr>
      <w:pStyle w:val="Nagwek"/>
      <w:tabs>
        <w:tab w:val="clear" w:pos="4536"/>
        <w:tab w:val="clear" w:pos="9072"/>
        <w:tab w:val="right" w:pos="9356"/>
      </w:tabs>
      <w:ind w:left="-1701"/>
    </w:pPr>
    <w:r>
      <w:rPr>
        <w:noProof/>
        <w:lang w:eastAsia="pl-PL"/>
      </w:rPr>
      <w:drawing>
        <wp:inline distT="0" distB="0" distL="0" distR="0">
          <wp:extent cx="2324100" cy="1076325"/>
          <wp:effectExtent l="19050" t="0" r="0" b="0"/>
          <wp:docPr id="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sz w:val="22"/>
      </w:rPr>
      <w:t xml:space="preserve">Kraków, </w:t>
    </w:r>
    <w:r>
      <w:rPr>
        <w:sz w:val="22"/>
      </w:rPr>
      <w:fldChar w:fldCharType="begin"/>
    </w:r>
    <w:r>
      <w:rPr>
        <w:sz w:val="22"/>
      </w:rPr>
      <w:instrText xml:space="preserve"> DATE \@ "d' 'MMMM' 'yyyy" </w:instrText>
    </w:r>
    <w:r>
      <w:rPr>
        <w:sz w:val="22"/>
      </w:rPr>
      <w:fldChar w:fldCharType="separate"/>
    </w:r>
    <w:r>
      <w:rPr>
        <w:noProof/>
        <w:sz w:val="22"/>
      </w:rPr>
      <w:t>30 stycznia 2019</w:t>
    </w:r>
    <w:r>
      <w:rPr>
        <w:sz w:val="22"/>
      </w:rPr>
      <w:fldChar w:fldCharType="end"/>
    </w:r>
    <w:r>
      <w:rPr>
        <w:sz w:val="22"/>
      </w:rPr>
      <w:t xml:space="preserve"> 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3D7"/>
    <w:multiLevelType w:val="multilevel"/>
    <w:tmpl w:val="F3BC19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9753A"/>
    <w:multiLevelType w:val="hybridMultilevel"/>
    <w:tmpl w:val="3B488EF6"/>
    <w:lvl w:ilvl="0" w:tplc="D690E906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B4942"/>
    <w:multiLevelType w:val="multilevel"/>
    <w:tmpl w:val="0F6643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92BF9"/>
    <w:multiLevelType w:val="multilevel"/>
    <w:tmpl w:val="0F6643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A71F4"/>
    <w:rsid w:val="00021FDA"/>
    <w:rsid w:val="000304D5"/>
    <w:rsid w:val="000A77A2"/>
    <w:rsid w:val="000B5CEC"/>
    <w:rsid w:val="000C21B6"/>
    <w:rsid w:val="00130898"/>
    <w:rsid w:val="00170456"/>
    <w:rsid w:val="001A71F4"/>
    <w:rsid w:val="001B2199"/>
    <w:rsid w:val="002C4AB4"/>
    <w:rsid w:val="00360E35"/>
    <w:rsid w:val="003F1DCD"/>
    <w:rsid w:val="00402E5D"/>
    <w:rsid w:val="00454903"/>
    <w:rsid w:val="00472D34"/>
    <w:rsid w:val="00485031"/>
    <w:rsid w:val="004D3451"/>
    <w:rsid w:val="004E36A5"/>
    <w:rsid w:val="004E4353"/>
    <w:rsid w:val="0055242A"/>
    <w:rsid w:val="0058036E"/>
    <w:rsid w:val="005D12E2"/>
    <w:rsid w:val="005D23B5"/>
    <w:rsid w:val="00721E5B"/>
    <w:rsid w:val="00756A60"/>
    <w:rsid w:val="00785870"/>
    <w:rsid w:val="00853BAA"/>
    <w:rsid w:val="00973CBD"/>
    <w:rsid w:val="00A37399"/>
    <w:rsid w:val="00A666D0"/>
    <w:rsid w:val="00C71BBE"/>
    <w:rsid w:val="00C778F7"/>
    <w:rsid w:val="00C96970"/>
    <w:rsid w:val="00CC6489"/>
    <w:rsid w:val="00D31389"/>
    <w:rsid w:val="00DB52DD"/>
    <w:rsid w:val="00DF1410"/>
    <w:rsid w:val="00E12ED8"/>
    <w:rsid w:val="00E632F1"/>
    <w:rsid w:val="00E7556E"/>
    <w:rsid w:val="00EF1FB0"/>
    <w:rsid w:val="00F0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71F4"/>
    <w:pPr>
      <w:suppressAutoHyphens/>
      <w:autoSpaceDN w:val="0"/>
      <w:ind w:firstLine="709"/>
      <w:jc w:val="both"/>
      <w:textAlignment w:val="baseline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rsid w:val="001A71F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rsid w:val="001A71F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1A71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A71F4"/>
  </w:style>
  <w:style w:type="paragraph" w:styleId="Stopka">
    <w:name w:val="footer"/>
    <w:basedOn w:val="Normalny"/>
    <w:rsid w:val="001A7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1A71F4"/>
  </w:style>
  <w:style w:type="paragraph" w:styleId="Tekstdymka">
    <w:name w:val="Balloon Text"/>
    <w:basedOn w:val="Normalny"/>
    <w:rsid w:val="001A7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A71F4"/>
    <w:rPr>
      <w:rFonts w:ascii="Tahoma" w:hAnsi="Tahoma" w:cs="Tahoma"/>
      <w:sz w:val="16"/>
      <w:szCs w:val="16"/>
    </w:rPr>
  </w:style>
  <w:style w:type="paragraph" w:styleId="Bezodstpw">
    <w:name w:val="No Spacing"/>
    <w:rsid w:val="001A71F4"/>
    <w:pPr>
      <w:suppressAutoHyphens/>
      <w:autoSpaceDN w:val="0"/>
      <w:ind w:firstLine="709"/>
      <w:jc w:val="both"/>
      <w:textAlignment w:val="baseline"/>
    </w:pPr>
    <w:rPr>
      <w:rFonts w:ascii="Lato" w:hAnsi="Lato"/>
      <w:szCs w:val="22"/>
      <w:lang w:eastAsia="en-US"/>
    </w:rPr>
  </w:style>
  <w:style w:type="character" w:customStyle="1" w:styleId="Nagwek1Znak">
    <w:name w:val="Nagłówek 1 Znak"/>
    <w:basedOn w:val="Domylnaczcionkaakapitu"/>
    <w:rsid w:val="001A71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sid w:val="001A71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sid w:val="001A71F4"/>
    <w:rPr>
      <w:rFonts w:ascii="Cambria" w:eastAsia="Times New Roman" w:hAnsi="Cambria" w:cs="Times New Roman"/>
      <w:b/>
      <w:bCs/>
      <w:color w:val="4F81BD"/>
      <w:sz w:val="20"/>
    </w:rPr>
  </w:style>
  <w:style w:type="paragraph" w:styleId="Tytu">
    <w:name w:val="Title"/>
    <w:basedOn w:val="Normalny"/>
    <w:next w:val="Normalny"/>
    <w:rsid w:val="001A71F4"/>
    <w:pPr>
      <w:pBdr>
        <w:bottom w:val="single" w:sz="8" w:space="0" w:color="4F81BD"/>
      </w:pBdr>
      <w:spacing w:after="300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basedOn w:val="Domylnaczcionkaakapitu"/>
    <w:rsid w:val="001A71F4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Akapitzlist">
    <w:name w:val="List Paragraph"/>
    <w:basedOn w:val="Normalny"/>
    <w:rsid w:val="001A71F4"/>
    <w:pPr>
      <w:widowControl w:val="0"/>
      <w:ind w:left="720"/>
    </w:pPr>
    <w:rPr>
      <w:color w:val="000000"/>
    </w:rPr>
  </w:style>
  <w:style w:type="character" w:styleId="Hipercze">
    <w:name w:val="Hyperlink"/>
    <w:basedOn w:val="Domylnaczcionkaakapitu"/>
    <w:rsid w:val="001A71F4"/>
    <w:rPr>
      <w:color w:val="0000FF"/>
      <w:u w:val="single"/>
    </w:rPr>
  </w:style>
  <w:style w:type="character" w:customStyle="1" w:styleId="alb">
    <w:name w:val="a_lb"/>
    <w:basedOn w:val="Domylnaczcionkaakapitu"/>
    <w:rsid w:val="001A71F4"/>
  </w:style>
  <w:style w:type="character" w:customStyle="1" w:styleId="alb-s">
    <w:name w:val="a_lb-s"/>
    <w:basedOn w:val="Domylnaczcionkaakapitu"/>
    <w:rsid w:val="001A71F4"/>
  </w:style>
  <w:style w:type="paragraph" w:styleId="NormalnyWeb">
    <w:name w:val="Normal (Web)"/>
    <w:basedOn w:val="Normalny"/>
    <w:rsid w:val="001A71F4"/>
    <w:pPr>
      <w:spacing w:before="100" w:after="100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rsid w:val="001A71F4"/>
    <w:pPr>
      <w:ind w:firstLine="0"/>
      <w:jc w:val="left"/>
    </w:pPr>
    <w:rPr>
      <w:rFonts w:ascii="Calibri" w:eastAsia="Times New Roman" w:hAnsi="Calibri"/>
      <w:sz w:val="22"/>
      <w:szCs w:val="21"/>
    </w:rPr>
  </w:style>
  <w:style w:type="character" w:customStyle="1" w:styleId="ZwykytekstZnak">
    <w:name w:val="Zwykły tekst Znak"/>
    <w:basedOn w:val="Domylnaczcionkaakapitu"/>
    <w:rsid w:val="001A71F4"/>
    <w:rPr>
      <w:rFonts w:eastAsia="Times New Roman"/>
      <w:sz w:val="22"/>
      <w:szCs w:val="21"/>
      <w:lang w:eastAsia="en-US"/>
    </w:rPr>
  </w:style>
  <w:style w:type="paragraph" w:customStyle="1" w:styleId="not4bbtext">
    <w:name w:val="not4bbtext"/>
    <w:basedOn w:val="Normalny"/>
    <w:rsid w:val="001A71F4"/>
    <w:pPr>
      <w:spacing w:after="300"/>
      <w:ind w:firstLine="0"/>
      <w:jc w:val="left"/>
    </w:pPr>
    <w:rPr>
      <w:rFonts w:ascii="inherit" w:eastAsia="Times New Roman" w:hAnsi="inherit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Links>
    <vt:vector size="6" baseType="variant">
      <vt:variant>
        <vt:i4>4784235</vt:i4>
      </vt:variant>
      <vt:variant>
        <vt:i4>0</vt:i4>
      </vt:variant>
      <vt:variant>
        <vt:i4>0</vt:i4>
      </vt:variant>
      <vt:variant>
        <vt:i4>5</vt:i4>
      </vt:variant>
      <vt:variant>
        <vt:lpwstr>mailto:bz.umk@um.krakow.pl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jedrzejewskag</cp:lastModifiedBy>
  <cp:revision>5</cp:revision>
  <cp:lastPrinted>2019-01-30T09:02:00Z</cp:lastPrinted>
  <dcterms:created xsi:type="dcterms:W3CDTF">2019-01-30T08:52:00Z</dcterms:created>
  <dcterms:modified xsi:type="dcterms:W3CDTF">2019-01-30T09:32:00Z</dcterms:modified>
</cp:coreProperties>
</file>