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D0" w:rsidRPr="008D04D0" w:rsidRDefault="008D04D0" w:rsidP="008D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7 DO OGŁOSZENIA KONKURSOWEGO</w:t>
      </w:r>
    </w:p>
    <w:p w:rsidR="008D04D0" w:rsidRPr="008D04D0" w:rsidRDefault="008D04D0" w:rsidP="008D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8D04D0" w:rsidRPr="008D04D0" w:rsidRDefault="008D04D0" w:rsidP="008D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Ramowy wzór oświadczenia członka komisji konkursowej o bezstronności</w:t>
      </w:r>
    </w:p>
    <w:p w:rsidR="008D04D0" w:rsidRPr="008D04D0" w:rsidRDefault="008D04D0" w:rsidP="008D0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D04D0" w:rsidRPr="008D04D0" w:rsidRDefault="008D04D0" w:rsidP="008D0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D04D0" w:rsidRPr="008D04D0" w:rsidRDefault="008D04D0" w:rsidP="008D0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</w:t>
      </w: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(Imię i nazwisko członka komisji konkursowej)</w:t>
      </w: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8D04D0" w:rsidRPr="008D04D0" w:rsidRDefault="008D04D0" w:rsidP="008D04D0">
      <w:pPr>
        <w:shd w:val="clear" w:color="auto" w:fill="F7CAAC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8D04D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</w:t>
      </w: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04D0" w:rsidRPr="008D04D0" w:rsidRDefault="008D04D0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04D0" w:rsidRPr="008D04D0" w:rsidRDefault="008D04D0" w:rsidP="008D04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Oświadczam, że:</w:t>
      </w:r>
    </w:p>
    <w:p w:rsidR="008D04D0" w:rsidRPr="008D04D0" w:rsidRDefault="008D04D0" w:rsidP="008D04D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mój udział w pracach komisji konkursowej powoływanej przez </w:t>
      </w:r>
      <w:r w:rsidRPr="007A749C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Krakowa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ds. opiniowania ofert złożonych na realizację zadania publicznego </w:t>
      </w:r>
      <w:r w:rsidRPr="008D04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pn. </w:t>
      </w:r>
      <w:r w:rsidRPr="008D04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</w:t>
      </w:r>
      <w:r w:rsidR="007A749C" w:rsidRPr="007A74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Prowadzenie punktów przeznaczonych na udzielanie nieodpłatnej pomocy prawnej oraz zwiększania świadomości prawnej społeczeństwa </w:t>
      </w:r>
      <w:r w:rsidR="007A749C" w:rsidRPr="00CF5F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lub </w:t>
      </w:r>
      <w:r w:rsidR="007A749C" w:rsidRPr="007A74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nieodpłatnego poradnictwa obywatelskiego</w:t>
      </w:r>
      <w:r w:rsidRPr="008D04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”</w:t>
      </w:r>
      <w:r w:rsidRPr="008D04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</w:t>
      </w:r>
      <w:r w:rsidR="007A749C" w:rsidRPr="007A74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udzielania nieodpłatnej pomocy prawnej oraz zwiększania świadomości prawnej społeczeństwa lub / i udzielania nieodpłatnego poradnictwa obywatelskiego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8D04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powoduje konfliktu interesów w stosunku do oferentów,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uczestniczących w konkursie ofert,</w:t>
      </w:r>
    </w:p>
    <w:p w:rsidR="008D04D0" w:rsidRPr="008D04D0" w:rsidRDefault="008D04D0" w:rsidP="008D04D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04D0" w:rsidRPr="008D04D0" w:rsidRDefault="008D04D0" w:rsidP="007A74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 wyłączeniu określonemu w art. 24 ustawy z dnia 14 czerwca 1960r. - Kodeksu postępowania administracyjnego (</w:t>
      </w:r>
      <w:bookmarkStart w:id="0" w:name="_GoBack"/>
      <w:proofErr w:type="spellStart"/>
      <w:r w:rsidR="007A749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7A74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A749C" w:rsidRPr="007A749C">
        <w:rPr>
          <w:rFonts w:ascii="Times New Roman" w:eastAsia="Times New Roman" w:hAnsi="Times New Roman" w:cs="Times New Roman"/>
          <w:sz w:val="20"/>
          <w:szCs w:val="20"/>
          <w:lang w:eastAsia="pl-PL"/>
        </w:rPr>
        <w:t>Dz.</w:t>
      </w:r>
      <w:r w:rsidR="007A74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749C" w:rsidRPr="007A749C">
        <w:rPr>
          <w:rFonts w:ascii="Times New Roman" w:eastAsia="Times New Roman" w:hAnsi="Times New Roman" w:cs="Times New Roman"/>
          <w:sz w:val="20"/>
          <w:szCs w:val="20"/>
          <w:lang w:eastAsia="pl-PL"/>
        </w:rPr>
        <w:t>U.</w:t>
      </w:r>
      <w:r w:rsidR="007A74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="007A749C" w:rsidRPr="007A749C"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="007A74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  <w:r w:rsidR="007A749C" w:rsidRPr="007A749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A74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</w:t>
      </w:r>
      <w:r w:rsidR="007A749C" w:rsidRPr="007A74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256 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z późn. zm.),</w:t>
      </w:r>
      <w:bookmarkEnd w:id="0"/>
    </w:p>
    <w:p w:rsidR="008D04D0" w:rsidRPr="008D04D0" w:rsidRDefault="008D04D0" w:rsidP="008D04D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04D0" w:rsidRPr="008D04D0" w:rsidRDefault="008D04D0" w:rsidP="008D04D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bezstronności,</w:t>
      </w:r>
    </w:p>
    <w:p w:rsidR="008D04D0" w:rsidRPr="008D04D0" w:rsidRDefault="008D04D0" w:rsidP="008D04D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D04D0" w:rsidRPr="008D04D0" w:rsidRDefault="008D04D0" w:rsidP="008D0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w ostatnich trzech latach od daty wszczęcia procedury konkursowej nie pozostawałem/</w:t>
      </w:r>
      <w:proofErr w:type="spellStart"/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stosunku pracy lub zlecenia z wnioskodawcą oraz nie byłem/łam członkiem władz jakiegokolwiek 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wnioskodawców biorących udział w konkursie,</w:t>
      </w:r>
    </w:p>
    <w:p w:rsidR="008D04D0" w:rsidRPr="008D04D0" w:rsidRDefault="008D04D0" w:rsidP="008D04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04D0" w:rsidRPr="008D04D0" w:rsidRDefault="008D04D0" w:rsidP="008D0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zachowania poufności przebiegu pracy komisji konkursowej, której jestem członkiem.</w:t>
      </w:r>
    </w:p>
    <w:p w:rsidR="008D04D0" w:rsidRPr="008D04D0" w:rsidRDefault="008D04D0" w:rsidP="008D0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......................................................................................................</w:t>
      </w: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członka komisji konkursowej)</w:t>
      </w:r>
      <w:r w:rsidRPr="008D04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8D04D0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Przypisy:</w:t>
      </w:r>
    </w:p>
    <w:p w:rsidR="008D04D0" w:rsidRPr="008D04D0" w:rsidRDefault="008D04D0" w:rsidP="008D04D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04D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 </w:t>
      </w:r>
      <w:r w:rsidRPr="008D04D0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wypełniane jest przez członka komisji konkursowej na pierwszym posiedzeniu komisji, po zapoznaniu się z wykazem ofert złożonych do konkursu.</w:t>
      </w:r>
    </w:p>
    <w:sectPr w:rsidR="008D04D0" w:rsidRPr="008D04D0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FD"/>
    <w:rsid w:val="000B6266"/>
    <w:rsid w:val="000D54A0"/>
    <w:rsid w:val="007A749C"/>
    <w:rsid w:val="008D04D0"/>
    <w:rsid w:val="00CF5FC4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EC44-86F1-49E7-9111-9CEE13A6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Dariusz</dc:creator>
  <cp:keywords/>
  <dc:description/>
  <cp:lastModifiedBy>Kiedik Anna</cp:lastModifiedBy>
  <cp:revision>5</cp:revision>
  <dcterms:created xsi:type="dcterms:W3CDTF">2020-07-30T11:21:00Z</dcterms:created>
  <dcterms:modified xsi:type="dcterms:W3CDTF">2020-10-02T09:21:00Z</dcterms:modified>
</cp:coreProperties>
</file>