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6F" w:rsidRDefault="001B206F" w:rsidP="001B206F">
      <w:pPr>
        <w:jc w:val="right"/>
        <w:rPr>
          <w:b/>
        </w:rPr>
      </w:pPr>
      <w:r>
        <w:rPr>
          <w:b/>
        </w:rPr>
        <w:t xml:space="preserve">ZAŁĄCZNIK NR </w:t>
      </w:r>
      <w:r w:rsidR="002F54F8">
        <w:rPr>
          <w:b/>
        </w:rPr>
        <w:t>2</w:t>
      </w:r>
      <w:r>
        <w:rPr>
          <w:b/>
        </w:rPr>
        <w:t xml:space="preserve"> DO OGŁOSZENIA KONKURSOWEGO</w:t>
      </w:r>
    </w:p>
    <w:p w:rsidR="001B206F" w:rsidRDefault="001B206F" w:rsidP="001B206F">
      <w:pPr>
        <w:jc w:val="center"/>
        <w:rPr>
          <w:b/>
        </w:rPr>
      </w:pPr>
    </w:p>
    <w:p w:rsidR="002F54F8" w:rsidRPr="002F54F8" w:rsidRDefault="001B206F" w:rsidP="002F54F8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>pn</w:t>
      </w:r>
      <w:r w:rsidR="002F54F8">
        <w:rPr>
          <w:b/>
          <w:sz w:val="24"/>
          <w:szCs w:val="24"/>
        </w:rPr>
        <w:t>.</w:t>
      </w:r>
      <w:r w:rsidR="002F54F8" w:rsidRPr="002F54F8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0476B6">
        <w:rPr>
          <w:rFonts w:eastAsiaTheme="minorHAnsi"/>
          <w:bCs/>
          <w:iCs/>
          <w:sz w:val="24"/>
          <w:szCs w:val="24"/>
          <w:lang w:eastAsia="en-US"/>
        </w:rPr>
        <w:t>„</w:t>
      </w:r>
      <w:r w:rsidR="002F54F8" w:rsidRPr="002F54F8">
        <w:rPr>
          <w:rFonts w:eastAsiaTheme="minorHAnsi"/>
          <w:b/>
          <w:bCs/>
          <w:iCs/>
          <w:sz w:val="24"/>
          <w:szCs w:val="24"/>
          <w:lang w:eastAsia="en-US"/>
        </w:rPr>
        <w:t>Prowadzenie punktów przeznaczonych na udzielanie nieodpłatnej pomocy prawnej oraz zwiększania świadomości prawnej społeczeństwa lub świadczenie nieodpłatnego poradnictwa obywatelskiego</w:t>
      </w:r>
      <w:r w:rsidR="000476B6">
        <w:rPr>
          <w:rFonts w:eastAsiaTheme="minorHAnsi"/>
          <w:bCs/>
          <w:sz w:val="24"/>
          <w:szCs w:val="24"/>
          <w:lang w:eastAsia="en-US"/>
        </w:rPr>
        <w:t>”</w:t>
      </w:r>
      <w:bookmarkStart w:id="0" w:name="_GoBack"/>
      <w:bookmarkEnd w:id="0"/>
    </w:p>
    <w:p w:rsidR="001B206F" w:rsidRPr="00757655" w:rsidRDefault="001B206F" w:rsidP="001B206F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oraz sposób zapobiegania </w:t>
      </w:r>
    </w:p>
    <w:p w:rsidR="001B206F" w:rsidRPr="00AC65E4" w:rsidRDefault="001B206F" w:rsidP="001B206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1B206F" w:rsidRPr="00AC65E4" w:rsidTr="001836A5">
        <w:tc>
          <w:tcPr>
            <w:tcW w:w="570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1B206F" w:rsidRPr="00AC65E4" w:rsidRDefault="001B206F" w:rsidP="00183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06F" w:rsidRPr="00AC65E4" w:rsidTr="001836A5">
        <w:tc>
          <w:tcPr>
            <w:tcW w:w="570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B206F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B206F" w:rsidRPr="00AC65E4" w:rsidRDefault="001B206F" w:rsidP="001836A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8FD" w:rsidRDefault="00C628FD" w:rsidP="001B206F"/>
    <w:sectPr w:rsidR="00C628FD" w:rsidSect="001B2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F"/>
    <w:rsid w:val="000476B6"/>
    <w:rsid w:val="001B206F"/>
    <w:rsid w:val="002F54F8"/>
    <w:rsid w:val="00C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D93D-69F5-4970-B285-CBAA926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Nowakowska-Grela Dominika</cp:lastModifiedBy>
  <cp:revision>3</cp:revision>
  <dcterms:created xsi:type="dcterms:W3CDTF">2021-10-13T07:22:00Z</dcterms:created>
  <dcterms:modified xsi:type="dcterms:W3CDTF">2021-10-13T08:23:00Z</dcterms:modified>
</cp:coreProperties>
</file>