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E42B4E" w:rsidRDefault="00BF2597" w:rsidP="00E42B4E">
      <w:pPr>
        <w:spacing w:after="0" w:line="276" w:lineRule="auto"/>
        <w:ind w:left="992" w:hanging="992"/>
        <w:jc w:val="both"/>
        <w:rPr>
          <w:rFonts w:ascii="Lato" w:eastAsia="Calibri" w:hAnsi="Lato" w:cs="Times New Roman"/>
          <w:color w:val="000000" w:themeColor="text1"/>
        </w:rPr>
      </w:pPr>
    </w:p>
    <w:p w:rsidR="00B85BBB" w:rsidRPr="00E42B4E" w:rsidRDefault="00F67C4F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DB.001.4</w:t>
      </w:r>
      <w:bookmarkStart w:id="0" w:name="_GoBack"/>
      <w:bookmarkEnd w:id="0"/>
      <w:r w:rsidR="007D38DE" w:rsidRPr="00E42B4E">
        <w:rPr>
          <w:rFonts w:ascii="Lato" w:eastAsia="Calibri" w:hAnsi="Lato" w:cs="Times New Roman"/>
          <w:b/>
          <w:color w:val="000000" w:themeColor="text1"/>
        </w:rPr>
        <w:t>.</w:t>
      </w:r>
      <w:r w:rsidR="00A6036E">
        <w:rPr>
          <w:rFonts w:ascii="Lato" w:eastAsia="Calibri" w:hAnsi="Lato" w:cs="Times New Roman"/>
          <w:b/>
          <w:color w:val="000000" w:themeColor="text1"/>
        </w:rPr>
        <w:t>2023</w:t>
      </w:r>
    </w:p>
    <w:p w:rsidR="003D6BFA" w:rsidRPr="00E42B4E" w:rsidRDefault="00A6036E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Uchwała nr 1/2023</w:t>
      </w:r>
    </w:p>
    <w:p w:rsidR="00B85BBB" w:rsidRPr="00E42B4E" w:rsidRDefault="003D6BFA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Rady ds. dialogu społecznego w obszarze bezdomności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 xml:space="preserve">z dnia </w:t>
      </w:r>
      <w:r w:rsidR="00DC1449">
        <w:rPr>
          <w:rFonts w:ascii="Lato" w:eastAsia="Calibri" w:hAnsi="Lato" w:cs="Times New Roman"/>
          <w:b/>
          <w:color w:val="000000" w:themeColor="text1"/>
        </w:rPr>
        <w:t xml:space="preserve">14 lutego 2023 </w:t>
      </w:r>
      <w:r w:rsidRPr="00E42B4E">
        <w:rPr>
          <w:rFonts w:ascii="Lato" w:eastAsia="Calibri" w:hAnsi="Lato" w:cs="Times New Roman"/>
          <w:b/>
          <w:color w:val="000000" w:themeColor="text1"/>
        </w:rPr>
        <w:t>r.</w:t>
      </w:r>
    </w:p>
    <w:p w:rsidR="00BF2597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 xml:space="preserve">w sprawie </w:t>
      </w:r>
      <w:r w:rsidR="00DC1449">
        <w:rPr>
          <w:rFonts w:ascii="Lato" w:eastAsia="Calibri" w:hAnsi="Lato" w:cs="Times New Roman"/>
          <w:b/>
          <w:bCs/>
          <w:color w:val="000000" w:themeColor="text1"/>
        </w:rPr>
        <w:t xml:space="preserve">przyjęcia </w:t>
      </w:r>
      <w:r w:rsidR="00DC1449" w:rsidRPr="00DC1449">
        <w:rPr>
          <w:rFonts w:ascii="Lato" w:eastAsia="Calibri" w:hAnsi="Lato" w:cs="Times New Roman"/>
          <w:b/>
          <w:bCs/>
          <w:color w:val="000000" w:themeColor="text1"/>
        </w:rPr>
        <w:t>Sprawozdania z przebiegu prac Rady ds. dialogu społecznego w obszarze bezdomności za grudzień 2021 roku i za rok 2022.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</w:p>
    <w:p w:rsidR="00EF773C" w:rsidRPr="009F6D50" w:rsidRDefault="00EF773C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color w:val="000000" w:themeColor="text1"/>
        </w:rPr>
      </w:pPr>
      <w:r w:rsidRPr="009F6D50">
        <w:rPr>
          <w:rFonts w:ascii="Lato" w:eastAsia="Calibri" w:hAnsi="Lato" w:cs="Times New Roman"/>
          <w:color w:val="000000" w:themeColor="text1"/>
        </w:rPr>
        <w:t>§ 1.</w:t>
      </w:r>
    </w:p>
    <w:p w:rsidR="001C001F" w:rsidRPr="002E14E8" w:rsidRDefault="00B85BBB" w:rsidP="001C001F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i/>
          <w:color w:val="000000" w:themeColor="text1"/>
        </w:rPr>
      </w:pPr>
      <w:r w:rsidRPr="001C001F">
        <w:rPr>
          <w:rFonts w:ascii="Lato" w:eastAsia="Calibri" w:hAnsi="Lato" w:cs="Times New Roman"/>
          <w:color w:val="000000" w:themeColor="text1"/>
        </w:rPr>
        <w:t xml:space="preserve">Rada 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działając w oparciu o § </w:t>
      </w:r>
      <w:r w:rsidR="001C001F" w:rsidRPr="001C001F">
        <w:rPr>
          <w:rFonts w:ascii="Lato" w:eastAsia="Calibri" w:hAnsi="Lato" w:cs="Times New Roman"/>
          <w:color w:val="000000" w:themeColor="text1"/>
        </w:rPr>
        <w:t>4 ust. 1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 R</w:t>
      </w:r>
      <w:r w:rsidRPr="001C001F">
        <w:rPr>
          <w:rFonts w:ascii="Lato" w:eastAsia="Calibri" w:hAnsi="Lato" w:cs="Times New Roman"/>
          <w:color w:val="000000" w:themeColor="text1"/>
        </w:rPr>
        <w:t>egulamin</w:t>
      </w:r>
      <w:r w:rsidR="009F6D50" w:rsidRPr="001C001F">
        <w:rPr>
          <w:rFonts w:ascii="Lato" w:eastAsia="Calibri" w:hAnsi="Lato" w:cs="Times New Roman"/>
          <w:color w:val="000000" w:themeColor="text1"/>
        </w:rPr>
        <w:t>u</w:t>
      </w:r>
      <w:r w:rsidRPr="001C001F">
        <w:rPr>
          <w:rFonts w:ascii="Lato" w:eastAsia="Calibri" w:hAnsi="Lato" w:cs="Times New Roman"/>
          <w:color w:val="000000" w:themeColor="text1"/>
        </w:rPr>
        <w:t xml:space="preserve"> </w:t>
      </w:r>
      <w:r w:rsidR="00EF773C" w:rsidRPr="001C001F">
        <w:rPr>
          <w:rFonts w:ascii="Lato" w:eastAsia="Calibri" w:hAnsi="Lato" w:cs="Times New Roman"/>
          <w:color w:val="000000" w:themeColor="text1"/>
        </w:rPr>
        <w:t>P</w:t>
      </w:r>
      <w:r w:rsidRPr="001C001F">
        <w:rPr>
          <w:rFonts w:ascii="Lato" w:eastAsia="Calibri" w:hAnsi="Lato" w:cs="Times New Roman"/>
          <w:color w:val="000000" w:themeColor="text1"/>
        </w:rPr>
        <w:t xml:space="preserve">racy Rady </w:t>
      </w:r>
      <w:r w:rsidR="00D85770" w:rsidRPr="001C001F">
        <w:rPr>
          <w:rFonts w:ascii="Lato" w:eastAsia="Calibri" w:hAnsi="Lato" w:cs="Times New Roman"/>
          <w:color w:val="000000" w:themeColor="text1"/>
        </w:rPr>
        <w:t xml:space="preserve">ds. dialogu społecznego w obszarze bezdomności </w:t>
      </w:r>
      <w:r w:rsidR="001C001F" w:rsidRPr="001C001F">
        <w:rPr>
          <w:rFonts w:ascii="Lato" w:eastAsia="Calibri" w:hAnsi="Lato" w:cs="Times New Roman"/>
          <w:color w:val="000000" w:themeColor="text1"/>
        </w:rPr>
        <w:t xml:space="preserve">akceptuje sporządzone </w:t>
      </w:r>
      <w:r w:rsidR="001C001F" w:rsidRPr="002E14E8">
        <w:rPr>
          <w:rFonts w:ascii="Lato" w:eastAsia="Calibri" w:hAnsi="Lato" w:cs="Times New Roman"/>
          <w:bCs/>
          <w:i/>
          <w:color w:val="000000" w:themeColor="text1"/>
        </w:rPr>
        <w:t>Sprawozdanie z przebiegu prac Rady ds. dialogu społecznego w obszarze bezdomności za grudzień 2021 roku i za rok 2022.</w:t>
      </w:r>
    </w:p>
    <w:p w:rsidR="00D85770" w:rsidRPr="009F6D50" w:rsidRDefault="00D85770" w:rsidP="00D85770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§ 2.</w:t>
      </w:r>
    </w:p>
    <w:p w:rsidR="00B85BBB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Uchwała wchodzi w życie z dniem jej podjęcia.</w:t>
      </w:r>
      <w:r w:rsidR="00B85BBB" w:rsidRPr="00E42B4E">
        <w:rPr>
          <w:rFonts w:ascii="Lato" w:eastAsia="Calibri" w:hAnsi="Lato" w:cs="Times New Roman"/>
          <w:color w:val="000000" w:themeColor="text1"/>
        </w:rPr>
        <w:t xml:space="preserve"> </w:t>
      </w: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Alicja Szczepańska </w:t>
      </w:r>
    </w:p>
    <w:p w:rsidR="003D6BFA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Przewodnicząca Rady </w:t>
      </w: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DC1449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„Za przyjęciem”</w:t>
      </w:r>
      <w:r w:rsidR="0055742C" w:rsidRPr="00DC1449">
        <w:rPr>
          <w:rFonts w:ascii="Lato" w:eastAsia="Calibri" w:hAnsi="Lato" w:cs="Times New Roman"/>
          <w:b/>
          <w:color w:val="000000" w:themeColor="text1"/>
        </w:rPr>
        <w:t xml:space="preserve">- </w:t>
      </w:r>
      <w:r w:rsidR="00A80FDE">
        <w:rPr>
          <w:rFonts w:ascii="Lato" w:eastAsia="Calibri" w:hAnsi="Lato" w:cs="Times New Roman"/>
          <w:b/>
          <w:color w:val="000000" w:themeColor="text1"/>
        </w:rPr>
        <w:t>9</w:t>
      </w:r>
    </w:p>
    <w:p w:rsidR="00C919F2" w:rsidRPr="00DC1449" w:rsidRDefault="009812F6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Alicja Szczepańska – Radna Miasta Krakowa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Maria Maciaszek - Fundacja Przystań Medyczna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Jolanta Kaczmarczyk – Dzieło Pomocy Św. Ojca Pio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Małgorzata Szostak - Plantacja Dobra przy Stowarzyszeniu Polska 2050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Witold Kramarz - Miejski Ośrodek Pomocy Społecznej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Elżbieta Kois - Żurek - Wydział Polityki Społecznej i Zdrowia, Urzędu Miasta Krakowa</w:t>
      </w:r>
    </w:p>
    <w:p w:rsidR="00C919F2" w:rsidRPr="00DC1449" w:rsidRDefault="009812F6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Radosław Gądek - Straż Miejska Miasta Krakowa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bCs/>
          <w:color w:val="000000" w:themeColor="text1"/>
        </w:rPr>
        <w:t>Monika Borkowska-Żebrowska</w:t>
      </w:r>
      <w:r w:rsidRPr="00DC1449">
        <w:rPr>
          <w:rFonts w:ascii="Lato" w:eastAsia="Calibri" w:hAnsi="Lato" w:cs="Times New Roman"/>
          <w:color w:val="000000" w:themeColor="text1"/>
        </w:rPr>
        <w:t xml:space="preserve"> - </w:t>
      </w:r>
      <w:r w:rsidRPr="00DC1449">
        <w:rPr>
          <w:rFonts w:ascii="Lato" w:eastAsia="Calibri" w:hAnsi="Lato" w:cs="Times New Roman"/>
          <w:color w:val="000000" w:themeColor="text1"/>
          <w:lang w:bidi="pl-PL"/>
        </w:rPr>
        <w:t>Miejskie Centrum Profilaktyki Uzależnień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Małgorzata Kurdybacz - Miejski Ośrodek Pomocy Społecznej </w:t>
      </w:r>
    </w:p>
    <w:p w:rsidR="00DC1449" w:rsidRPr="00DC1449" w:rsidRDefault="00DC1449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„Wstrzymujący się” - 0</w:t>
      </w:r>
    </w:p>
    <w:p w:rsidR="00FD4E1D" w:rsidRPr="00DC1449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„Przeciw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 xml:space="preserve"> przyjęciu</w:t>
      </w:r>
      <w:r w:rsidRPr="00DC1449">
        <w:rPr>
          <w:rFonts w:ascii="Lato" w:eastAsia="Calibri" w:hAnsi="Lato" w:cs="Times New Roman"/>
          <w:b/>
          <w:color w:val="000000" w:themeColor="text1"/>
        </w:rPr>
        <w:t xml:space="preserve">” 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>- 0</w:t>
      </w:r>
    </w:p>
    <w:p w:rsidR="00E42B4E" w:rsidRPr="00E42B4E" w:rsidRDefault="00E42B4E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FD4E1D" w:rsidRPr="00E42B4E" w:rsidRDefault="00541A3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color w:val="000000" w:themeColor="text1"/>
        </w:rPr>
        <w:t xml:space="preserve">Zatwierdzono elektronicznie. </w:t>
      </w:r>
    </w:p>
    <w:sectPr w:rsidR="00FD4E1D" w:rsidRPr="00E42B4E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1B" w:rsidRDefault="00C0341B" w:rsidP="005D0678">
      <w:pPr>
        <w:spacing w:after="0" w:line="240" w:lineRule="auto"/>
      </w:pPr>
      <w:r>
        <w:separator/>
      </w:r>
    </w:p>
  </w:endnote>
  <w:endnote w:type="continuationSeparator" w:id="0">
    <w:p w:rsidR="00C0341B" w:rsidRDefault="00C0341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1B" w:rsidRDefault="00C0341B" w:rsidP="005D0678">
      <w:pPr>
        <w:spacing w:after="0" w:line="240" w:lineRule="auto"/>
      </w:pPr>
      <w:r>
        <w:separator/>
      </w:r>
    </w:p>
  </w:footnote>
  <w:footnote w:type="continuationSeparator" w:id="0">
    <w:p w:rsidR="00C0341B" w:rsidRDefault="00C0341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9675B0F" wp14:editId="2D1D10FD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B8D"/>
    <w:multiLevelType w:val="hybridMultilevel"/>
    <w:tmpl w:val="BA4E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D22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F63A9"/>
    <w:multiLevelType w:val="hybridMultilevel"/>
    <w:tmpl w:val="81C6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20783"/>
    <w:multiLevelType w:val="hybridMultilevel"/>
    <w:tmpl w:val="98D23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9"/>
  </w:num>
  <w:num w:numId="7">
    <w:abstractNumId w:val="20"/>
  </w:num>
  <w:num w:numId="8">
    <w:abstractNumId w:val="28"/>
  </w:num>
  <w:num w:numId="9">
    <w:abstractNumId w:val="4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30"/>
  </w:num>
  <w:num w:numId="16">
    <w:abstractNumId w:val="21"/>
  </w:num>
  <w:num w:numId="17">
    <w:abstractNumId w:val="1"/>
  </w:num>
  <w:num w:numId="18">
    <w:abstractNumId w:val="24"/>
  </w:num>
  <w:num w:numId="19">
    <w:abstractNumId w:val="10"/>
  </w:num>
  <w:num w:numId="20">
    <w:abstractNumId w:val="8"/>
  </w:num>
  <w:num w:numId="21">
    <w:abstractNumId w:val="11"/>
  </w:num>
  <w:num w:numId="22">
    <w:abstractNumId w:val="26"/>
  </w:num>
  <w:num w:numId="23">
    <w:abstractNumId w:val="16"/>
  </w:num>
  <w:num w:numId="24">
    <w:abstractNumId w:val="29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24A4"/>
    <w:rsid w:val="000144BF"/>
    <w:rsid w:val="00032569"/>
    <w:rsid w:val="000426A7"/>
    <w:rsid w:val="00051B6D"/>
    <w:rsid w:val="0005374C"/>
    <w:rsid w:val="000704FB"/>
    <w:rsid w:val="00073D7B"/>
    <w:rsid w:val="00083724"/>
    <w:rsid w:val="00084382"/>
    <w:rsid w:val="000C52F5"/>
    <w:rsid w:val="00100639"/>
    <w:rsid w:val="001414B3"/>
    <w:rsid w:val="001443E1"/>
    <w:rsid w:val="00150F58"/>
    <w:rsid w:val="00172051"/>
    <w:rsid w:val="00173B5D"/>
    <w:rsid w:val="00185B87"/>
    <w:rsid w:val="00186E3D"/>
    <w:rsid w:val="001C001F"/>
    <w:rsid w:val="001C1CC2"/>
    <w:rsid w:val="001C3C48"/>
    <w:rsid w:val="001D3AF2"/>
    <w:rsid w:val="001E0B8F"/>
    <w:rsid w:val="001E1838"/>
    <w:rsid w:val="001E6A2B"/>
    <w:rsid w:val="001F2D3B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87CB2"/>
    <w:rsid w:val="002A2B3A"/>
    <w:rsid w:val="002A6383"/>
    <w:rsid w:val="002A76D0"/>
    <w:rsid w:val="002D2830"/>
    <w:rsid w:val="002E14E8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1F39"/>
    <w:rsid w:val="003D32EB"/>
    <w:rsid w:val="003D4ECA"/>
    <w:rsid w:val="003D6BFA"/>
    <w:rsid w:val="003F5572"/>
    <w:rsid w:val="004047CF"/>
    <w:rsid w:val="00411A74"/>
    <w:rsid w:val="0041304D"/>
    <w:rsid w:val="00417676"/>
    <w:rsid w:val="00421A2B"/>
    <w:rsid w:val="00435E00"/>
    <w:rsid w:val="004360F6"/>
    <w:rsid w:val="00472FC0"/>
    <w:rsid w:val="00475C1F"/>
    <w:rsid w:val="004769BF"/>
    <w:rsid w:val="00491705"/>
    <w:rsid w:val="00491B1D"/>
    <w:rsid w:val="004A00EE"/>
    <w:rsid w:val="004B0951"/>
    <w:rsid w:val="004B6790"/>
    <w:rsid w:val="004D1796"/>
    <w:rsid w:val="004D7AB0"/>
    <w:rsid w:val="004E2913"/>
    <w:rsid w:val="004E517E"/>
    <w:rsid w:val="00510B88"/>
    <w:rsid w:val="00514EF0"/>
    <w:rsid w:val="00541A3A"/>
    <w:rsid w:val="00545461"/>
    <w:rsid w:val="00550F09"/>
    <w:rsid w:val="0055648C"/>
    <w:rsid w:val="0055742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69F2"/>
    <w:rsid w:val="006A4D57"/>
    <w:rsid w:val="006B116C"/>
    <w:rsid w:val="006B2F2C"/>
    <w:rsid w:val="006B418A"/>
    <w:rsid w:val="006B7107"/>
    <w:rsid w:val="006B7D38"/>
    <w:rsid w:val="006C1289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2729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E533C"/>
    <w:rsid w:val="008F2883"/>
    <w:rsid w:val="008F3B04"/>
    <w:rsid w:val="00907C56"/>
    <w:rsid w:val="00931E8F"/>
    <w:rsid w:val="00943451"/>
    <w:rsid w:val="009542E0"/>
    <w:rsid w:val="009709C4"/>
    <w:rsid w:val="009812F6"/>
    <w:rsid w:val="00991C3E"/>
    <w:rsid w:val="009B2282"/>
    <w:rsid w:val="009D6EFD"/>
    <w:rsid w:val="009E57DB"/>
    <w:rsid w:val="009E63A1"/>
    <w:rsid w:val="009F6D50"/>
    <w:rsid w:val="00A00006"/>
    <w:rsid w:val="00A1145B"/>
    <w:rsid w:val="00A12770"/>
    <w:rsid w:val="00A1668E"/>
    <w:rsid w:val="00A34E52"/>
    <w:rsid w:val="00A42C1C"/>
    <w:rsid w:val="00A42FF5"/>
    <w:rsid w:val="00A6036E"/>
    <w:rsid w:val="00A80FDE"/>
    <w:rsid w:val="00A879AD"/>
    <w:rsid w:val="00A90FFC"/>
    <w:rsid w:val="00AA1B43"/>
    <w:rsid w:val="00AA2DC7"/>
    <w:rsid w:val="00AA30AE"/>
    <w:rsid w:val="00AD3243"/>
    <w:rsid w:val="00AD4B97"/>
    <w:rsid w:val="00AF6DDF"/>
    <w:rsid w:val="00B21E10"/>
    <w:rsid w:val="00B3200D"/>
    <w:rsid w:val="00B41B39"/>
    <w:rsid w:val="00B54026"/>
    <w:rsid w:val="00B63D99"/>
    <w:rsid w:val="00B74765"/>
    <w:rsid w:val="00B77933"/>
    <w:rsid w:val="00B85B8F"/>
    <w:rsid w:val="00B85BBB"/>
    <w:rsid w:val="00B906F1"/>
    <w:rsid w:val="00BA482B"/>
    <w:rsid w:val="00BC1D37"/>
    <w:rsid w:val="00BC4A59"/>
    <w:rsid w:val="00BD0982"/>
    <w:rsid w:val="00BF2597"/>
    <w:rsid w:val="00BF2777"/>
    <w:rsid w:val="00BF6138"/>
    <w:rsid w:val="00C026F9"/>
    <w:rsid w:val="00C0341B"/>
    <w:rsid w:val="00C07FEA"/>
    <w:rsid w:val="00C101FD"/>
    <w:rsid w:val="00C154EF"/>
    <w:rsid w:val="00C21E18"/>
    <w:rsid w:val="00C32B18"/>
    <w:rsid w:val="00C5245C"/>
    <w:rsid w:val="00C57AF1"/>
    <w:rsid w:val="00C9693B"/>
    <w:rsid w:val="00CB1E00"/>
    <w:rsid w:val="00CD15DB"/>
    <w:rsid w:val="00CF3D65"/>
    <w:rsid w:val="00D0099E"/>
    <w:rsid w:val="00D5293D"/>
    <w:rsid w:val="00D61060"/>
    <w:rsid w:val="00D77A8F"/>
    <w:rsid w:val="00D85770"/>
    <w:rsid w:val="00DC1449"/>
    <w:rsid w:val="00DC6EEB"/>
    <w:rsid w:val="00DD1524"/>
    <w:rsid w:val="00DD63F4"/>
    <w:rsid w:val="00DE1A18"/>
    <w:rsid w:val="00DF0EC2"/>
    <w:rsid w:val="00E06AEA"/>
    <w:rsid w:val="00E233F7"/>
    <w:rsid w:val="00E42B4E"/>
    <w:rsid w:val="00E4545A"/>
    <w:rsid w:val="00E61210"/>
    <w:rsid w:val="00E6197F"/>
    <w:rsid w:val="00E625EB"/>
    <w:rsid w:val="00EA4BBB"/>
    <w:rsid w:val="00EB205B"/>
    <w:rsid w:val="00EC6ECD"/>
    <w:rsid w:val="00ED1C15"/>
    <w:rsid w:val="00EE3D65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67C4F"/>
    <w:rsid w:val="00F7437A"/>
    <w:rsid w:val="00F80AAB"/>
    <w:rsid w:val="00FB036D"/>
    <w:rsid w:val="00FD39E6"/>
    <w:rsid w:val="00FD4E1D"/>
    <w:rsid w:val="00FD5B9D"/>
    <w:rsid w:val="00FE315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1A6-8C2B-4B66-B6D6-92CFB386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Kurdybacz Małgorzata</cp:lastModifiedBy>
  <cp:revision>10</cp:revision>
  <cp:lastPrinted>2023-02-24T10:21:00Z</cp:lastPrinted>
  <dcterms:created xsi:type="dcterms:W3CDTF">2023-02-24T09:55:00Z</dcterms:created>
  <dcterms:modified xsi:type="dcterms:W3CDTF">2023-02-24T11:10:00Z</dcterms:modified>
</cp:coreProperties>
</file>