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rzecz równych praw kobiet i mężczyzn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861B36" w:rsidRDefault="00686B87" w:rsidP="004E6054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>Fundacja Sztuki, Przygody i Przyjemności ARTS</w:t>
            </w:r>
          </w:p>
          <w:p w:rsidR="00DA4D79" w:rsidRPr="004E6054" w:rsidRDefault="00861B36" w:rsidP="004E6054">
            <w:pPr>
              <w:jc w:val="center"/>
              <w:rPr>
                <w:rFonts w:ascii="Lato" w:hAnsi="Lato"/>
                <w:b/>
                <w:color w:val="000000"/>
              </w:rPr>
            </w:pPr>
            <w:r w:rsidRPr="00861B36">
              <w:rPr>
                <w:rFonts w:ascii="Lato" w:hAnsi="Lato"/>
                <w:b/>
                <w:color w:val="000000"/>
              </w:rPr>
              <w:t>ul.</w:t>
            </w:r>
            <w:r>
              <w:rPr>
                <w:rFonts w:ascii="Lato" w:hAnsi="Lato"/>
                <w:b/>
                <w:color w:val="000000"/>
              </w:rPr>
              <w:t xml:space="preserve"> </w:t>
            </w:r>
            <w:r w:rsidR="00686B87">
              <w:rPr>
                <w:rFonts w:ascii="Lato" w:hAnsi="Lato"/>
                <w:b/>
                <w:color w:val="000000"/>
              </w:rPr>
              <w:t>Leśna 13A</w:t>
            </w:r>
            <w:r w:rsidR="004E6054" w:rsidRPr="004E6054">
              <w:rPr>
                <w:rFonts w:ascii="Lato" w:hAnsi="Lato"/>
                <w:b/>
                <w:color w:val="000000"/>
              </w:rPr>
              <w:t xml:space="preserve">, </w:t>
            </w:r>
            <w:r w:rsidR="00686B87">
              <w:rPr>
                <w:rFonts w:ascii="Lato" w:hAnsi="Lato"/>
                <w:b/>
              </w:rPr>
              <w:t>32-400</w:t>
            </w:r>
            <w:r w:rsidR="00726354">
              <w:rPr>
                <w:rFonts w:ascii="Lato" w:hAnsi="Lato"/>
                <w:b/>
              </w:rPr>
              <w:t xml:space="preserve"> </w:t>
            </w:r>
            <w:r w:rsidR="00686B87">
              <w:rPr>
                <w:rFonts w:ascii="Lato" w:hAnsi="Lato"/>
                <w:b/>
              </w:rPr>
              <w:t>Myślenice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E6054" w:rsidRDefault="00686B87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>„</w:t>
            </w:r>
            <w:proofErr w:type="spellStart"/>
            <w:r>
              <w:rPr>
                <w:rFonts w:ascii="Lato" w:hAnsi="Lato"/>
                <w:b/>
                <w:lang w:eastAsia="pl-PL"/>
              </w:rPr>
              <w:t>Żeńszczyzna</w:t>
            </w:r>
            <w:proofErr w:type="spellEnd"/>
            <w:r>
              <w:rPr>
                <w:rFonts w:ascii="Lato" w:hAnsi="Lato"/>
                <w:b/>
                <w:lang w:eastAsia="pl-PL"/>
              </w:rPr>
              <w:t xml:space="preserve"> – dziedzictwo kobiet. </w:t>
            </w:r>
            <w:proofErr w:type="spellStart"/>
            <w:r>
              <w:rPr>
                <w:rFonts w:ascii="Lato" w:hAnsi="Lato"/>
                <w:b/>
                <w:lang w:eastAsia="pl-PL"/>
              </w:rPr>
              <w:t>Spadkobiercy_czynie</w:t>
            </w:r>
            <w:proofErr w:type="spellEnd"/>
            <w:r>
              <w:rPr>
                <w:rFonts w:ascii="Lato" w:hAnsi="Lato"/>
                <w:b/>
                <w:lang w:eastAsia="pl-PL"/>
              </w:rPr>
              <w:t xml:space="preserve"> społeczno-kulturowego genu”</w:t>
            </w:r>
          </w:p>
          <w:p w:rsidR="00726354" w:rsidRPr="00A3564A" w:rsidRDefault="00726354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86B87"/>
    <w:rsid w:val="006E30C6"/>
    <w:rsid w:val="006F22D0"/>
    <w:rsid w:val="006F559A"/>
    <w:rsid w:val="00726354"/>
    <w:rsid w:val="0074134C"/>
    <w:rsid w:val="007865C6"/>
    <w:rsid w:val="00861B3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1F68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11</cp:revision>
  <cp:lastPrinted>2016-03-02T08:07:00Z</cp:lastPrinted>
  <dcterms:created xsi:type="dcterms:W3CDTF">2022-03-24T09:45:00Z</dcterms:created>
  <dcterms:modified xsi:type="dcterms:W3CDTF">2023-03-22T08:45:00Z</dcterms:modified>
</cp:coreProperties>
</file>