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6919" w14:textId="6F7D5BA3" w:rsidR="001D21A2" w:rsidRPr="002E1730" w:rsidRDefault="001D21A2" w:rsidP="002E17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1A2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OGŁOSZENIA KONKURSOWEGO </w:t>
      </w:r>
    </w:p>
    <w:p w14:paraId="09DDA7D2" w14:textId="77777777" w:rsidR="001D21A2" w:rsidRPr="001D21A2" w:rsidRDefault="001D21A2" w:rsidP="001D21A2">
      <w:pPr>
        <w:rPr>
          <w:rFonts w:ascii="Times New Roman" w:hAnsi="Times New Roman" w:cs="Times New Roman"/>
          <w:sz w:val="24"/>
          <w:szCs w:val="24"/>
        </w:rPr>
      </w:pPr>
    </w:p>
    <w:p w14:paraId="0615E16E" w14:textId="3731603F" w:rsidR="001D21A2" w:rsidRPr="002E1730" w:rsidRDefault="001D21A2" w:rsidP="001D21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1A2">
        <w:rPr>
          <w:rFonts w:ascii="Times New Roman" w:hAnsi="Times New Roman" w:cs="Times New Roman"/>
          <w:b/>
          <w:bCs/>
          <w:sz w:val="24"/>
          <w:szCs w:val="24"/>
        </w:rPr>
        <w:t>INFORMACJA O SPEŁNIENIU MINIMALNYCH WYMAGAŃ SŁUŻĄCYCH ZAPEWNIENIU DOSTĘPNOŚCI OSOBOM ZE SZCZEGÓLNYMI POTRZEBAMI</w:t>
      </w:r>
    </w:p>
    <w:p w14:paraId="1075E566" w14:textId="77777777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E2285" w14:textId="39B9DF7E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(nazwa or</w:t>
      </w:r>
      <w:r w:rsidR="002E1730">
        <w:rPr>
          <w:rFonts w:ascii="Times New Roman" w:hAnsi="Times New Roman" w:cs="Times New Roman"/>
          <w:sz w:val="24"/>
          <w:szCs w:val="24"/>
        </w:rPr>
        <w:t>ganizacji)…………………………………………………..</w:t>
      </w:r>
      <w:r w:rsidRPr="001D21A2">
        <w:rPr>
          <w:rFonts w:ascii="Times New Roman" w:hAnsi="Times New Roman" w:cs="Times New Roman"/>
          <w:sz w:val="24"/>
          <w:szCs w:val="24"/>
        </w:rPr>
        <w:t>zobowiązuje się w trakcie realizacji zadania publicznego pn</w:t>
      </w:r>
      <w:r w:rsidRPr="002E17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t xml:space="preserve">„Prowadzenie w lokalach podmiotów na terenie Dzielnicy I </w:t>
      </w:r>
      <w:proofErr w:type="spellStart"/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t xml:space="preserve"> II środowiskowych domów samopomocy typu A, oraz na terenie Dzielnicy IV </w:t>
      </w:r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br/>
        <w:t>i VIII środowiskowego domu samopomocy typu AB, przeznaczonych łącznie dla 127 osób</w:t>
      </w:r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br/>
        <w:t>z zaburzeniami psychicznymi, zamieszkałych na terenie Gminy Miejskiej Kraków”</w:t>
      </w:r>
      <w:r w:rsidRPr="002E1730">
        <w:rPr>
          <w:rFonts w:ascii="Times New Roman" w:hAnsi="Times New Roman" w:cs="Times New Roman"/>
          <w:sz w:val="24"/>
          <w:szCs w:val="24"/>
        </w:rPr>
        <w:t xml:space="preserve">, </w:t>
      </w:r>
      <w:r w:rsidR="002E1730">
        <w:rPr>
          <w:rFonts w:ascii="Times New Roman" w:hAnsi="Times New Roman" w:cs="Times New Roman"/>
          <w:sz w:val="24"/>
          <w:szCs w:val="24"/>
        </w:rPr>
        <w:br/>
      </w:r>
      <w:r w:rsidRPr="001D21A2">
        <w:rPr>
          <w:rFonts w:ascii="Times New Roman" w:hAnsi="Times New Roman" w:cs="Times New Roman"/>
          <w:sz w:val="24"/>
          <w:szCs w:val="24"/>
        </w:rPr>
        <w:t xml:space="preserve">do zapewnienia dostępności architektonicznej, cyfrowej oraz informacyjno-komunikacyjnej1, osobom ze szczególnymi potrzebami, zgodnie z art. 6 ustawy z dnia 19 lipca 2019 roku </w:t>
      </w:r>
      <w:r w:rsidR="002E1730">
        <w:rPr>
          <w:rFonts w:ascii="Times New Roman" w:hAnsi="Times New Roman" w:cs="Times New Roman"/>
          <w:sz w:val="24"/>
          <w:szCs w:val="24"/>
        </w:rPr>
        <w:br/>
      </w:r>
      <w:r w:rsidRPr="001D21A2">
        <w:rPr>
          <w:rFonts w:ascii="Times New Roman" w:hAnsi="Times New Roman" w:cs="Times New Roman"/>
          <w:sz w:val="24"/>
          <w:szCs w:val="24"/>
        </w:rPr>
        <w:t>o zapewnianiu dostępności osobom ze szczególnymi potrzebami.</w:t>
      </w:r>
    </w:p>
    <w:p w14:paraId="337CE6BB" w14:textId="62B2B046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 xml:space="preserve">Osoby ze szczególnymi potrzebami będące adresatami zadania publicznego pn. </w:t>
      </w:r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t xml:space="preserve">„Prowadzenie w lokalach podmiotów na terenie Dzielnicy I </w:t>
      </w:r>
      <w:proofErr w:type="spellStart"/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E1730" w:rsidRPr="002E1730">
        <w:rPr>
          <w:rFonts w:ascii="Times New Roman" w:hAnsi="Times New Roman" w:cs="Times New Roman"/>
          <w:b/>
          <w:i/>
          <w:sz w:val="24"/>
          <w:szCs w:val="24"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Kraków”</w:t>
      </w:r>
      <w:r w:rsidR="002E173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E1730" w:rsidRPr="002E1730">
        <w:rPr>
          <w:rFonts w:ascii="Times New Roman" w:hAnsi="Times New Roman" w:cs="Times New Roman"/>
          <w:sz w:val="24"/>
          <w:szCs w:val="24"/>
        </w:rPr>
        <w:t xml:space="preserve"> </w:t>
      </w:r>
      <w:r w:rsidRPr="001D21A2">
        <w:rPr>
          <w:rFonts w:ascii="Times New Roman" w:hAnsi="Times New Roman" w:cs="Times New Roman"/>
          <w:sz w:val="24"/>
          <w:szCs w:val="24"/>
        </w:rPr>
        <w:t xml:space="preserve"> będą miały zapewnioną dostępność, co najmniej na poziomie minimalnych wymagań:</w:t>
      </w:r>
    </w:p>
    <w:p w14:paraId="59AC5199" w14:textId="77777777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1A2">
        <w:rPr>
          <w:rFonts w:ascii="Times New Roman" w:hAnsi="Times New Roman" w:cs="Times New Roman"/>
          <w:sz w:val="24"/>
          <w:szCs w:val="24"/>
        </w:rPr>
        <w:t>1)</w:t>
      </w:r>
      <w:r w:rsidRPr="001D21A2">
        <w:rPr>
          <w:rFonts w:ascii="Times New Roman" w:hAnsi="Times New Roman" w:cs="Times New Roman"/>
          <w:sz w:val="24"/>
          <w:szCs w:val="24"/>
        </w:rPr>
        <w:tab/>
        <w:t>w zakresie dostępności architektonicznej:</w:t>
      </w:r>
    </w:p>
    <w:p w14:paraId="42C3473A" w14:textId="33A9596D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a)</w:t>
      </w:r>
      <w:r w:rsidRPr="001D21A2">
        <w:rPr>
          <w:rFonts w:ascii="Times New Roman" w:hAnsi="Times New Roman" w:cs="Times New Roman"/>
          <w:sz w:val="24"/>
          <w:szCs w:val="24"/>
        </w:rPr>
        <w:tab/>
        <w:t>zapewnienie wolnych od barier poziomych i pionowych przestrzeni komunikacyjnych budynków, poprzez: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1D21A2">
        <w:rPr>
          <w:rFonts w:ascii="Times New Roman" w:hAnsi="Times New Roman" w:cs="Times New Roman"/>
          <w:sz w:val="24"/>
          <w:szCs w:val="24"/>
        </w:rPr>
        <w:t>……………………..;</w:t>
      </w:r>
    </w:p>
    <w:p w14:paraId="58906472" w14:textId="31CD2A4A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b)</w:t>
      </w:r>
      <w:r w:rsidRPr="001D21A2">
        <w:rPr>
          <w:rFonts w:ascii="Times New Roman" w:hAnsi="Times New Roman" w:cs="Times New Roman"/>
          <w:sz w:val="24"/>
          <w:szCs w:val="24"/>
        </w:rPr>
        <w:tab/>
        <w:t>instalację urządzeń lub zastosowanie środków technicznych i rozwiązań architektonicznych w budynku, które umożliwiają dostęp do wszystkich pomieszczeń, z wyłączeniem pomieszczeń technicznych, poprzez: 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D21A2">
        <w:rPr>
          <w:rFonts w:ascii="Times New Roman" w:hAnsi="Times New Roman" w:cs="Times New Roman"/>
          <w:sz w:val="24"/>
          <w:szCs w:val="24"/>
        </w:rPr>
        <w:t>……………………..;</w:t>
      </w:r>
    </w:p>
    <w:p w14:paraId="44EF4D90" w14:textId="5D3BA4A8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c)</w:t>
      </w:r>
      <w:r w:rsidRPr="001D21A2">
        <w:rPr>
          <w:rFonts w:ascii="Times New Roman" w:hAnsi="Times New Roman" w:cs="Times New Roman"/>
          <w:sz w:val="24"/>
          <w:szCs w:val="24"/>
        </w:rPr>
        <w:tab/>
        <w:t>zapewnienie osobom ze szczególnymi potrzebami możliwości ewakuacji lub ich uratowania w inny sposób, poprzez: …………………………………………….…………..;</w:t>
      </w:r>
    </w:p>
    <w:p w14:paraId="2B7F59F7" w14:textId="4D405A5C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2)</w:t>
      </w:r>
      <w:r w:rsidRPr="001D21A2">
        <w:rPr>
          <w:rFonts w:ascii="Times New Roman" w:hAnsi="Times New Roman" w:cs="Times New Roman"/>
          <w:sz w:val="24"/>
          <w:szCs w:val="24"/>
        </w:rPr>
        <w:tab/>
        <w:t>w zakresie dostępności cyfrowej - wymagania określone w ustawie z dnia 4 kwietnia 2019r. o dostępności cyfrowej stron internetowych i aplikacji mobilnych podmiotów publicznych (Dz. U. z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A2">
        <w:rPr>
          <w:rFonts w:ascii="Times New Roman" w:hAnsi="Times New Roman" w:cs="Times New Roman"/>
          <w:sz w:val="24"/>
          <w:szCs w:val="24"/>
        </w:rPr>
        <w:t xml:space="preserve">r. poz. 1440), poprzez: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1D21A2">
        <w:rPr>
          <w:rFonts w:ascii="Times New Roman" w:hAnsi="Times New Roman" w:cs="Times New Roman"/>
          <w:sz w:val="24"/>
          <w:szCs w:val="24"/>
        </w:rPr>
        <w:t>…...;</w:t>
      </w:r>
    </w:p>
    <w:p w14:paraId="4FAB2B9A" w14:textId="77777777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3)</w:t>
      </w:r>
      <w:r w:rsidRPr="001D21A2">
        <w:rPr>
          <w:rFonts w:ascii="Times New Roman" w:hAnsi="Times New Roman" w:cs="Times New Roman"/>
          <w:sz w:val="24"/>
          <w:szCs w:val="24"/>
        </w:rPr>
        <w:tab/>
        <w:t>w zakresie dostępności informacyjno-komunikacyjnej:</w:t>
      </w:r>
    </w:p>
    <w:p w14:paraId="74B488BC" w14:textId="38D75A95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a)</w:t>
      </w:r>
      <w:r w:rsidRPr="001D21A2">
        <w:rPr>
          <w:rFonts w:ascii="Times New Roman" w:hAnsi="Times New Roman" w:cs="Times New Roman"/>
          <w:sz w:val="24"/>
          <w:szCs w:val="24"/>
        </w:rPr>
        <w:tab/>
        <w:t>obsługę z wykorzystaniem środków wspierających komunikowanie się, o których mowa w art. 3 pkt 5 ustawy z dnia 19 sierpnia 2011r. o języku migowym i innych środkach komunikowania się (Dz. U. z 2023r. poz. 20), lub przez wykorzystanie zdalnego dostępu online do usługi tłumacza przez strony internetowe i aplikacje, poprzez: ……………………………………………………..,</w:t>
      </w:r>
    </w:p>
    <w:p w14:paraId="77A42597" w14:textId="5A463223" w:rsidR="001D21A2" w:rsidRPr="001D21A2" w:rsidRDefault="001D21A2" w:rsidP="001D21A2">
      <w:pPr>
        <w:jc w:val="both"/>
        <w:rPr>
          <w:rFonts w:ascii="Times New Roman" w:hAnsi="Times New Roman" w:cs="Times New Roman"/>
          <w:sz w:val="24"/>
          <w:szCs w:val="24"/>
        </w:rPr>
      </w:pPr>
      <w:r w:rsidRPr="001D21A2">
        <w:rPr>
          <w:rFonts w:ascii="Times New Roman" w:hAnsi="Times New Roman" w:cs="Times New Roman"/>
          <w:sz w:val="24"/>
          <w:szCs w:val="24"/>
        </w:rPr>
        <w:t>b)</w:t>
      </w:r>
      <w:r w:rsidRPr="001D21A2">
        <w:rPr>
          <w:rFonts w:ascii="Times New Roman" w:hAnsi="Times New Roman" w:cs="Times New Roman"/>
          <w:sz w:val="24"/>
          <w:szCs w:val="24"/>
        </w:rPr>
        <w:tab/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D21A2">
        <w:rPr>
          <w:rFonts w:ascii="Times New Roman" w:hAnsi="Times New Roman" w:cs="Times New Roman"/>
          <w:sz w:val="24"/>
          <w:szCs w:val="24"/>
        </w:rPr>
        <w:t>.;</w:t>
      </w:r>
    </w:p>
    <w:sectPr w:rsidR="001D21A2" w:rsidRPr="001D21A2" w:rsidSect="002E17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A2"/>
    <w:rsid w:val="000147AA"/>
    <w:rsid w:val="001D21A2"/>
    <w:rsid w:val="001E0E50"/>
    <w:rsid w:val="002E1730"/>
    <w:rsid w:val="00342EC1"/>
    <w:rsid w:val="00C60522"/>
    <w:rsid w:val="00D34485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D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Habina Jolanta</cp:lastModifiedBy>
  <cp:revision>3</cp:revision>
  <dcterms:created xsi:type="dcterms:W3CDTF">2024-03-25T10:49:00Z</dcterms:created>
  <dcterms:modified xsi:type="dcterms:W3CDTF">2024-03-26T07:58:00Z</dcterms:modified>
</cp:coreProperties>
</file>